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Elise d'Inca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L’enfant, l’adolescent : Enjeux et représentations de la jeunesse dans Le Roman de Thèbes et Le Roman d’Énéas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d'Inca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Pensées vives</w:t>
            </w:r>
            <w:r>
              <w:rPr/>
              <w:t xml:space="preserve">, 2026, Comparaison(s), 5,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⟨10.52497/pensees-vives.512⟩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rire dans le Roman de Thèbes: traits d'humour, esprit satirique et procédés parodiques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d'Inca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 dire et bien aprandre - Revue de médiévistique</w:t>
            </w:r>
            <w:r>
              <w:rPr/>
              <w:t xml:space="preserve">, 2024, Remises en jeux. Les représentations littéraires des jeux au Moyen Âge. Etudes réunies par Marie-Madeleine Castellani et Matthieu Marchal (n°39), pp.217-236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hal-04876681v1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SIRÈNES ET AUTRES ONDINES : REPRÉSENTATIONS MÉDIÉVALES DES FIGURES AQUATIQUES SCANDINAVES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d'Inca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UBB PHILOLOGIA</w:t>
            </w:r>
            <w:r>
              <w:rPr/>
              <w:t xml:space="preserve">, 2023, 68, 2/2023,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⟨10.24193/subbphilo.2023.2.05⟩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hal-04274918v1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Sirène médiévale : des bestiaires à l'Art roman auvergnat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d'Inca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Pensées vives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hal-03869968v1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du colloque &amp;quot; Amazones et Femmes sauvages : quelles évolutions de la littérature médiévale à l'imaginaire contemporain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d'Inca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Florie Maurin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Pensées vives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hal-03869933v1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bestiaires fantastiques aujourd’hui : le renouvellement d’un genre dans les univers d’Harry Potter, L’Épouvanteur et Les Chroniques de Spiderwick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Florie Maurin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d'Inca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Pensées vives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hal-03446736v1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médiévales : auteurs, narrateurs et auditeurs des romans antiques au XIIe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d'Inca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Interaction(s)</w:t>
            </w:r>
            <w:r>
              <w:rPr/>
              <w:t xml:space="preserve">, Puy de la Recherche, Nov 2024, Clermont-Ferrand, MSH,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hal-04800463v1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Camille, Penthésilée et autres amazones dans les romans antiques du XIIe siècle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d'Inca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Colloque de jeunes chercheurs et jeunes chercheuses : « Amazones et femmes sauvages : quelles évolutions de la littérature médiévale à l’imaginaire contemporain ? »</w:t>
            </w:r>
            <w:r>
              <w:rPr/>
              <w:t xml:space="preserve">, Responsables scientifiques : Elise d’Inca et Florie Maurin, Apr 2022, MSH de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hal-03845085v1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fées dans la poésie du XIXe siècle : représentations chez Walter Scott, Gérard de Nerval et Jean Lorrain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d'Inca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Morgane, Mélusine, Viviane : Les fées après le Moyen Âge. Réception, hybridations et réappropriations de trois figures féeriques médiévales</w:t>
            </w:r>
            <w:r>
              <w:rPr/>
              <w:t xml:space="preserve">, CELLAM, Oct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hal-03870877v1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Amazones et femmes sauvages de la littérature médiévale à l’imaginaire contemporain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d'Inca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Florie Maurin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610, 2023, Rencontres, 978-2-406-15855-4.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⟨10.48611/isbn.978-2-406-15857-8⟩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hal-04682885v1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Amazones dans les romans antiques du XIIe siècle. Une figure de la subversion entre merveilleux et réalisme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d'Inca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Amazones et femmes sauvages de la littérature médiévale à l’imaginaire contemporain</w:t>
            </w:r>
            <w:r>
              <w:rPr/>
              <w:t xml:space="preserve">, Classiques Garnier, p.43-65, 2023, Rencontres, 978-2-406-15855-4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hal-04694218v1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1508v1" TargetMode="External"/><Relationship Id="rId8" Type="http://schemas.openxmlformats.org/officeDocument/2006/relationships/hyperlink" Target="https://hal.science/search/index/?q=*&amp;authFullName_s=Elise d'Inca" TargetMode="External"/><Relationship Id="rId9" Type="http://schemas.openxmlformats.org/officeDocument/2006/relationships/hyperlink" Target="https://dx.doi.org/10.52497/pensees-vives.512" TargetMode="External"/><Relationship Id="rId10" Type="http://schemas.openxmlformats.org/officeDocument/2006/relationships/hyperlink" Target="https://hal.science/hal-04876681v1" TargetMode="External"/><Relationship Id="rId11" Type="http://schemas.openxmlformats.org/officeDocument/2006/relationships/hyperlink" Target="https://hal.science/hal-04274918v1" TargetMode="External"/><Relationship Id="rId12" Type="http://schemas.openxmlformats.org/officeDocument/2006/relationships/hyperlink" Target="https://dx.doi.org/10.24193/subbphilo.2023.2.05" TargetMode="External"/><Relationship Id="rId13" Type="http://schemas.openxmlformats.org/officeDocument/2006/relationships/hyperlink" Target="https://uca.hal.science/hal-03869968v1" TargetMode="External"/><Relationship Id="rId14" Type="http://schemas.openxmlformats.org/officeDocument/2006/relationships/hyperlink" Target="https://uca.hal.science/hal-03869933v1" TargetMode="External"/><Relationship Id="rId15" Type="http://schemas.openxmlformats.org/officeDocument/2006/relationships/hyperlink" Target="https://hal.science/search/index/?q=*&amp;authFullName_s=Florie Maurin" TargetMode="External"/><Relationship Id="rId16" Type="http://schemas.openxmlformats.org/officeDocument/2006/relationships/hyperlink" Target="https://hal.science/hal-03446736v1" TargetMode="External"/><Relationship Id="rId17" Type="http://schemas.openxmlformats.org/officeDocument/2006/relationships/hyperlink" Target="https://hal.science/hal-04800463v1" TargetMode="External"/><Relationship Id="rId18" Type="http://schemas.openxmlformats.org/officeDocument/2006/relationships/hyperlink" Target="https://uca.hal.science/hal-03845085v1" TargetMode="External"/><Relationship Id="rId19" Type="http://schemas.openxmlformats.org/officeDocument/2006/relationships/hyperlink" Target="https://hal.science/hal-03870877v1" TargetMode="External"/><Relationship Id="rId20" Type="http://schemas.openxmlformats.org/officeDocument/2006/relationships/hyperlink" Target="https://hal.science/hal-04682885v1" TargetMode="External"/><Relationship Id="rId21" Type="http://schemas.openxmlformats.org/officeDocument/2006/relationships/hyperlink" Target="https://classiques-garnier.com/amazones-et-femmes-sauvages-de-la-litterature-medievale-a-l-imaginaire-contemporain.html" TargetMode="External"/><Relationship Id="rId22" Type="http://schemas.openxmlformats.org/officeDocument/2006/relationships/hyperlink" Target="https://dx.doi.org/10.48611/isbn.978-2-406-15857-8" TargetMode="External"/><Relationship Id="rId23" Type="http://schemas.openxmlformats.org/officeDocument/2006/relationships/hyperlink" Target="https://hal.science/hal-04694218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Elise d'Inca</dc:title>
  <dc:description>CV</dc:description>
  <dc:subject/>
  <cp:keywords/>
  <cp:category/>
  <cp:lastModifiedBy/>
  <dcterms:created xsi:type="dcterms:W3CDTF">2026-05-26T06:46:13+02:00</dcterms:created>
  <dcterms:modified xsi:type="dcterms:W3CDTF">2026-05-26T06:46:13+02:00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