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Elizaveta Zimont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les publications et communications antérieures à 2022, voir : </w:t>
      </w:r>
      <w:hyperlink r:id="rId8" w:history="1">
        <w:r>
          <w:rPr>
            <w:color w:val="#410a8c"/>
            <w:u w:val="single"/>
          </w:rPr>
          <w:t xml:space="preserve">ORBI|ULiège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&amp;quot;Thesaurus Theutonicae linguae&amp;quot; (1573): dictionary as a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GEL (Grupo de Estudos Lingüísticos do Estado de São Paulo)</w:t>
            </w:r>
            <w:r>
              <w:rPr/>
              <w:t xml:space="preserve">, 2025, 21 (3), pp.192-220.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⟨10.21165/gel.v21i3.3790⟩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HARDY, Der largonji du louchébem – die Geheimsprache der Pariser Metzger. Eine kulturhistorische, lexikologische und soziolinguistische Analyse, Berlin, Frank&amp;Timme (Kulturen – Kommunikation – Kontakte, 35), 2023, 378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2025, 89, pp.272-276.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⟨10.46277/rlir.2025.267-272⟩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au service de l’histoire et de la linguistique : colloques, dictionnaires et vocabulaires de FLE dans les Pays-Bas anciens (1500-1700)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2025, 71,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&amp;quot;La lexicographie bilingue français-néerlandais et néerlandais-français (1527-1656) : étude de métalexicographie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2024, 70,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⟨10.4000/12u3j⟩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Collocutions (ca 1543-1546) de Jan Berthout : variations et répétitions dans un manuel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2019, 62-63, pp.115-140.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⟨10.4000/dhfles.6659⟩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Lexicography: Historical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⟨10.1016/B978-0-323-95504-1.00837-1⟩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*/ˈβɛsp‑a/ s.f. « insecte volant qui ne produit pas de miel et dont le corps élancé est annelé de jaune et de noir et se termine par un aiguillon venimeux (notamment Vespidae L.)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</w:t>
            </w:r>
            <w:r>
              <w:rPr/>
              <w:t xml:space="preserve">, 2024, http://www.atilf.fr/DERom/entree/'BEsp-a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‘tabulation' comme procédé cognitif et descriptif : Un regard méthodologiqueet historiographique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Swiggers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Mettre la langue en tables</w:t>
            </w:r>
            <w:r>
              <w:rPr/>
              <w:t xml:space="preserve">, Bérengère Bouard (ATILF); Julie Glikman (ATILF); Cendrine Pagani-Naudet (BCL); Nicolas Mazziotta (UR Traverses),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labeling and ‘styles’ in late 17th- /early 18th-century lexicography of Dutch: François Halma and Pierre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Colloquium of the Henry Sweet Society for the History of Linguistic Ideas</w:t>
            </w:r>
            <w:r>
              <w:rPr/>
              <w:t xml:space="preserve">, Université de Reims Champagne-Ardenne, Sep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d’œil sur l’enseignement du français (XVIe – XVIIIe siècles) à partir des fonds anciens de la Bibliothèque centrale de l’université de Mons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Focus sur les collections patrimoniales de l'UMONS</w:t>
            </w:r>
            <w:r>
              <w:rPr/>
              <w:t xml:space="preserve">, A.S.B.L. Les Amis de la Bibliothèque de l'UMONS, Nov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Loanwords and Cognates as an Aid for L2 Languge Learning: Insights from the Early Modern Dutch-French Lexicography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contact : des emprunts aux internationalismes</w:t>
            </w:r>
            <w:r>
              <w:rPr/>
              <w:t xml:space="preserve">, CIRLEP/Université de Reims Champagne-Ardenne,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l’enseignement du FLE dans les Pays-Bas anciens : sources, enjeux,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journée des jeunes chercheur.es en histoire du français langue étrangère et seconde</w:t>
            </w:r>
            <w:r>
              <w:rPr/>
              <w:t xml:space="preserve">, SIHFLES (Société Internationale pour l'histoire du français langue étrangère ou seconde); Diltec, Université Sorbonne Nouvelle; Dynadiv, Université de Tours,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Halma's Woordenboek der Nederduitsche en Fransche taalen (1710): Dutch seen through a French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Language Sciences</w:t>
            </w:r>
            <w:r>
              <w:rPr/>
              <w:t xml:space="preserve">, Giorgi Akhvlediani Society for the History of Linguistics; Ivane Javakhishvili Tbilisi State University, Aug 2024,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Meurier's lexicographical oeuvre: the lifetime work of a French schoolmaster in early modern Low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Zimont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Sweet Society Colloquium</w:t>
            </w:r>
            <w:r>
              <w:rPr/>
              <w:t xml:space="preserve">, Universidade de Trás-os-Montes e Alto Douro, Sep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hal-04224069v1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bi.uliege.be/profile?uid=p200233" TargetMode="External"/><Relationship Id="rId9" Type="http://schemas.openxmlformats.org/officeDocument/2006/relationships/hyperlink" Target="https://hal.science/hal-05217449v1" TargetMode="External"/><Relationship Id="rId10" Type="http://schemas.openxmlformats.org/officeDocument/2006/relationships/hyperlink" Target="https://hal.science/search/index/?q=*&amp;authFullName_s=Elizaveta Zimont" TargetMode="External"/><Relationship Id="rId11" Type="http://schemas.openxmlformats.org/officeDocument/2006/relationships/hyperlink" Target="https://dx.doi.org/10.21165/gel.v21i3.3790" TargetMode="External"/><Relationship Id="rId12" Type="http://schemas.openxmlformats.org/officeDocument/2006/relationships/hyperlink" Target="https://hal.science/hal-05202047v1" TargetMode="External"/><Relationship Id="rId13" Type="http://schemas.openxmlformats.org/officeDocument/2006/relationships/hyperlink" Target="https://dx.doi.org/10.46277/rlir.2025.267-272" TargetMode="External"/><Relationship Id="rId14" Type="http://schemas.openxmlformats.org/officeDocument/2006/relationships/hyperlink" Target="https://hal.science/hal-05418606v1" TargetMode="External"/><Relationship Id="rId15" Type="http://schemas.openxmlformats.org/officeDocument/2006/relationships/hyperlink" Target="https://dx.doi.org/10.4000/15cmw" TargetMode="External"/><Relationship Id="rId16" Type="http://schemas.openxmlformats.org/officeDocument/2006/relationships/hyperlink" Target="https://hal.science/hal-04896290v1" TargetMode="External"/><Relationship Id="rId17" Type="http://schemas.openxmlformats.org/officeDocument/2006/relationships/hyperlink" Target="https://dx.doi.org/10.4000/12u3j" TargetMode="External"/><Relationship Id="rId18" Type="http://schemas.openxmlformats.org/officeDocument/2006/relationships/hyperlink" Target="https://hal.science/hal-05249906v1" TargetMode="External"/><Relationship Id="rId19" Type="http://schemas.openxmlformats.org/officeDocument/2006/relationships/hyperlink" Target="https://dx.doi.org/10.4000/dhfles.6659" TargetMode="External"/><Relationship Id="rId20" Type="http://schemas.openxmlformats.org/officeDocument/2006/relationships/hyperlink" Target="https://hal.science/hal-05337515v1" TargetMode="External"/><Relationship Id="rId21" Type="http://schemas.openxmlformats.org/officeDocument/2006/relationships/hyperlink" Target="https://dx.doi.org/10.1016/B978-0-323-95504-1.00837-1" TargetMode="External"/><Relationship Id="rId22" Type="http://schemas.openxmlformats.org/officeDocument/2006/relationships/hyperlink" Target="https://hal.science/hal-04443576v1" TargetMode="External"/><Relationship Id="rId23" Type="http://schemas.openxmlformats.org/officeDocument/2006/relationships/hyperlink" Target="https://hal.science/hal-05335528v1" TargetMode="External"/><Relationship Id="rId24" Type="http://schemas.openxmlformats.org/officeDocument/2006/relationships/hyperlink" Target="https://hal.science/search/index/?q=*&amp;authFullName_s=Pierre Swiggers" TargetMode="External"/><Relationship Id="rId25" Type="http://schemas.openxmlformats.org/officeDocument/2006/relationships/hyperlink" Target="https://hal.science/hal-05249871v1" TargetMode="External"/><Relationship Id="rId26" Type="http://schemas.openxmlformats.org/officeDocument/2006/relationships/hyperlink" Target="https://hal.science/hal-05367685v1" TargetMode="External"/><Relationship Id="rId27" Type="http://schemas.openxmlformats.org/officeDocument/2006/relationships/hyperlink" Target="https://hal.science/search/index/?q=*&amp;authFullName_s=Michel Berr&#233;" TargetMode="External"/><Relationship Id="rId28" Type="http://schemas.openxmlformats.org/officeDocument/2006/relationships/hyperlink" Target="https://hal.science/hal-04917963v1" TargetMode="External"/><Relationship Id="rId29" Type="http://schemas.openxmlformats.org/officeDocument/2006/relationships/hyperlink" Target="https://hal.science/hal-04613258v1" TargetMode="External"/><Relationship Id="rId30" Type="http://schemas.openxmlformats.org/officeDocument/2006/relationships/hyperlink" Target="https://hal.science/hal-04691428v1" TargetMode="External"/><Relationship Id="rId31" Type="http://schemas.openxmlformats.org/officeDocument/2006/relationships/hyperlink" Target="https://hal.science/hal-0422406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Elizaveta Zimont</dc:title>
  <dc:description>CV</dc:description>
  <dc:subject/>
  <cp:keywords/>
  <cp:category/>
  <cp:lastModifiedBy/>
  <dcterms:created xsi:type="dcterms:W3CDTF">2026-04-02T14:58:28+02:00</dcterms:created>
  <dcterms:modified xsi:type="dcterms:W3CDTF">2026-04-02T14:58:28+02:00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