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Élodie Blestel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elodie-blestel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0000-0001-7257-6859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167103601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2762155105814776320002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0000000468831273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Linguistique hispanique - Université Sorbonne Nouvelle</w:t>
      </w:r>
    </w:p>
    <w:p>
      <w:pPr/>
      <w:r>
        <w:rPr/>
        <w:t xml:space="preserve">· Variation de l'espagnol en Amérique (Paraguay, Colombie)· Langues en contact, pratiques plurilingues· Langue guarani / Jopara· Linguistique du signifiant énactive / sémiotique· Anthropologie linguistique· Sociophonétique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Discriminación lingüística, social y racial. Una aproximación enactiva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Diego Balbuena Pantoja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2026, Lingüística Latinoamericana 9, eBook ISBN: 9783112210147, Hardcover ISBN: 9783119146098.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⟨10.1515/9783112210147⟩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linguistique, sociale et raciale. Une approche énactive en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Presses Sorbonne Nouvelle, 2025, 9782379061257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habla de Santa Marta. Materiales para un estudio sociolingüístico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Universidad de Magdalena; Editorial Unimagdalena</w:t>
              </w:r>
            </w:hyperlink>
            <w:r>
              <w:rPr/>
              <w:t xml:space="preserve">, 2022, 978-958-746-534-1.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⟨10.21676/9789587465341⟩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Variedades del español en contacto con otras lenguas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Peter Lang D; Peter Lang,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lingüísticas heterogéneas: Nuevas perspectivas para el estudio del español en contacto con lenguas amerindias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2021, Isabelle Léglise; Stefano Manfredi, 978-3-96110-332-4.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⟨10.5281/zenodo.5636761⟩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sens dessus dessous. Submorphémie et chronoanalyse en linguistique hispanique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2018, 978-2-35935-224-5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 (1),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signifiant espagnol: de l'unicité à l'iconicité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64,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⟨10.4000/praxematique.3796⟩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de los relativizadores de las oraciones hendidas de sujeto en cinco variedades del español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Iñaki Cano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Auhagen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SEMAS</w:t>
            </w:r>
            <w:r>
              <w:rPr/>
              <w:t xml:space="preserve">, 2025, 6 (11), pp.6-30.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⟨10.61820/semas.2683-3301.v6n11.171⟩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finales: estudio comparativo en tres regiones de español americano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2024, 37 (1), https://revistas.unal.edu.co/index.php/formayfuncion/issue/view/6113.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⟨10.15446/fyf.v37n1.104644⟩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an Accent, Enacting a Race (and Vice Versa): Perception and Representation of Phonic Variability on the Caribbean Coast of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2022, 10 (3), pp.334-361.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Poirier, La coalescence en espagnol. Vers une linguistique du signifiant énactivisante. Préface de Didier Bottineau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123-2, pp.396-403.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⟨10.4000/bulletinhispanique.14622⟩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 de los saberes metalingüísticos en las misiones jesuíticas del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2020, Savoirs en circulation dans l’espace atlantique entre les XVIe et XIXe siècles, 5, http://revues.univ-tlse2.fr/reflexos/index.php?id=770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Estigarribia Bruno &amp; Pinta Justin (dir). Guarani linguistics in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2018, 104 (1), pp.289-296.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⟨10.4000/jsa.16025⟩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Sessarego, Sandro et Tejedo-Herrero, Fernando (éds) 2016. Spanish Language and Sociolinguistic Analysis. xvi, 406 pages. Amsterdam / Philadelphia: John Benjamins Publishing Company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2018, 11 (1), pp.167-173.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⟨10.1163/19552629-01101006⟩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est-il diabolique ? Duplicité(s) du signe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pp.I-X.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⟨10.52497/signifiances.v2i1.211⟩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symbol diabolical ? Duplicity(s) of the sign in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Le symbole est-il diabolique ? Duplicité(s) du signe en question, 2 (1), pp.XI-XIX.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⟨10.52497/signifiances.v2i1.210⟩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morphosémantique sur les futurs irréguliers de l’espagnol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Beaumatin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77, pp.159-183.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⟨10.4000/linx.2826⟩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Ko, ningo, luego: an enactive approach to the emergence of an epistemic subsystem in jopara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 (3), pp.25-40.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⟨10.18145/signifiances.v1i3.92⟩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panhispanique des Académies de la langue espagnole : une question de « frontières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Le Tallec Lloret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⟨10.4000/amerika.7095⟩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convergence morphosyntaxique: quelle est la nature du changement? Le cas de había sido au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2016, 5,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http://praxematique.revues.org/3967.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⟨10.4000/praxematique.3967⟩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Hedy Penner. 2015.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ALFAL</w:t>
            </w:r>
            <w:r>
              <w:rPr/>
              <w:t xml:space="preserve">, 2015,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Penner Hedy. Guaraní aquí. Jopara allá: Reflexiones sobre la (socio)lingüística paraguaya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N° 153 (3), pp.171-174.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⟨10.3917/ls.153.0171⟩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linguistique du signifiant: fondements et prolongements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l'iconicité, 64, http://praxematique.revues.org/3796.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⟨10.4000/praxematique.3799⟩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lingüístico y transcategorización: el uso adverbial de había sido en castellano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2015, Oraciones hendidas en el mundo hispánico: problemas estructurales y variacionales, XIII (26), pp.171-186.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⟨10.31819/rili-2015-132610⟩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Renate Costa, 108 – Cuchillo de palo Espagne, 2010, 1h30 min, Couleur, 35 mm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⟨10.4000/amerika.2100⟩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pluscuamperfecto de indicativo en contacto con tres lenguas amerindias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Lenguas modernas</w:t>
            </w:r>
            <w:r>
              <w:rPr/>
              <w:t xml:space="preserve">, 2011, Lenguaje, cognición y cultura. Nuevas perspectivas sobre el contacto lingüísitco, 38,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Cognématique et chronosyntaxe : problèmes et méthodes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/>
              <w:t xml:space="preserve">Bottineau Didier; Macchi Yves; Poirier Marine (éds). </w:t>
            </w:r>
            <w:r>
              <w:rPr>
                <w:i w:val="1"/>
                <w:iCs w:val="1"/>
              </w:rPr>
              <w:t xml:space="preserve">ChronosyntaxeS. Approches processives et dynamiques de la construction du sens</w:t>
            </w:r>
            <w:r>
              <w:rPr/>
              <w:t xml:space="preserve">, Presses Universitaires du Septentrion, pp.203-225, 2025, 9782757443637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hal-03092948v2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submorphémie à l’épreuve de la traduction poétique. Quelques réflexions autour de Kirĩrĩ ñe'ẽ joapy de Susy Delgado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pp.115-134, 2022, 9782753582590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Crear un buscador léxico polígrafo para un corpus multilingüe en lenguas amerindias: el caso de la base de datos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Fouelefak</w:t>
              </w:r>
            </w:hyperlink>
          </w:p>
          <w:p>
            <w:pPr/>
            <w:r>
              <w:rPr/>
              <w:t xml:space="preserve">Zajícová, Lenka (éd.). </w:t>
            </w:r>
            <w:r>
              <w:rPr>
                <w:i w:val="1"/>
                <w:iCs w:val="1"/>
              </w:rPr>
              <w:t xml:space="preserve">Lenguas indígenas de América Latina: contextos, contactos, conflictos</w:t>
            </w:r>
            <w:r>
              <w:rPr/>
              <w:t xml:space="preserve">, 51 (10), </w:t>
            </w:r>
            <w:hyperlink r:id="rId85" w:history="1">
              <w:r>
                <w:rPr>
                  <w:color w:val="#410a8c"/>
                  <w:u w:val="single"/>
                </w:rPr>
                <w:t xml:space="preserve">Iberoamericana Vervuert; Iberoamericana/Vuervert</w:t>
              </w:r>
            </w:hyperlink>
            <w:r>
              <w:rPr/>
              <w:t xml:space="preserve">, pp.217-230, 2022, Lengua y Sociedad en el Mundo Hispánico, 978-84-9192-263-6.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⟨10.31819/9783968692616-011⟩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pronombres átonos de actores de la Consulta Previa en el Perú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Carola Mick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Santiago Sánchez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, pp.229-266, 2021, 978-3-98554-028-0.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⟨10.5281/zenodo.5643295⟩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en contacto con lenguas amerindias: nuevas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Santiago Sánchez Moreano; Élodie Blestel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pp.1-23, 2021, 978-3-96110-332-4.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⟨10.5281/zenodo.5643277⟩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</w:p>
          <w:p>
            <w:pPr/>
            <w:r>
              <w:rPr/>
              <w:t xml:space="preserve">Élodie Blestel; Azucena Palacios. </w:t>
            </w:r>
            <w:r>
              <w:rPr>
                <w:i w:val="1"/>
                <w:iCs w:val="1"/>
              </w:rPr>
              <w:t xml:space="preserve">Variedades del español en contacto con otras lenguas</w:t>
            </w:r>
            <w:r>
              <w:rPr/>
              <w:t xml:space="preserve">, Peter Lang, pp.9-12, 2021, 9783631807538.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⟨10.3726/b17748⟩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‘pretérito pluscuamperfecto de indicativo’: algo más que un problema terminológico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Sinner, Carsten (éd.). </w:t>
            </w:r>
            <w:r>
              <w:rPr>
                <w:i w:val="1"/>
                <w:iCs w:val="1"/>
              </w:rPr>
              <w:t xml:space="preserve">Clases y categorías en la gramática española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Université de Leipzig</w:t>
              </w:r>
            </w:hyperlink>
            <w:r>
              <w:rPr/>
              <w:t xml:space="preserve">, pp.185-203, 2021, 978-3-96023-396-1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Entramados lingüísticos e ideológicos a prueba de las prácticas: Español y guaraní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Sánchez Moreano, Santiago; Blestel, Élodie (éds). </w:t>
            </w:r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2021, 978-3-96110-332-4.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⟨10.5281/zenodo.5643283⟩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réanalyse: le cas du focalisateur aspectuel hína en espagnol paraguayen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Fortineau-Brémond, Chrystelle; Pagès, Stéphane (dir.). </w:t>
            </w:r>
            <w:r>
              <w:rPr>
                <w:i w:val="1"/>
                <w:iCs w:val="1"/>
              </w:rPr>
              <w:t xml:space="preserve">Le morphème en question. Exemples multilingues d'analyse submorphologique</w:t>
            </w:r>
            <w:r>
              <w:rPr/>
              <w:t xml:space="preserve">, pp.93-107, 2021, 979-10-320-0296-4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aspectual guaraní hína en español paraguayo (jopara): significado, sintaxis y pragmática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Belloro, Valeria A. (éd.). </w:t>
            </w:r>
            <w:r>
              <w:rPr>
                <w:i w:val="1"/>
                <w:iCs w:val="1"/>
              </w:rPr>
              <w:t xml:space="preserve">La Interfaz Sintaxis-Pragmática: Estudios teóricos, descriptivos y experimentales</w:t>
            </w:r>
            <w:r>
              <w:rPr/>
              <w:t xml:space="preserve">, De Gruyter, pp.201-228, 2019, 9783110602951.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⟨10.1515/9783110605679-009⟩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Chronosyntaxe comparée des prédicats verbaux en guarani et en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Blestel Élodie et Fortineau-Brémond Chrystelle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hispanique.</w:t>
            </w:r>
            <w:r>
              <w:rPr/>
              <w:t xml:space="preserve">, pp.223-249,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Submorphémie et chronoanalyse: le langage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</w:p>
          <w:p>
            <w:pPr/>
            <w:r>
              <w:rPr/>
              <w:t xml:space="preserve">Élodie Blestel et Chrystelle Fortineau-Brémond (dir.).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Lambert-Lucas, pp.9-25,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“Robó taxi de una parada y chocó por una columna”: una hipótesis explicativa sobre el empleo de la preposición por en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Rachel Fontanier</w:t>
              </w:r>
            </w:hyperlink>
          </w:p>
          <w:p>
            <w:pPr/>
            <w:r>
              <w:rPr/>
              <w:t xml:space="preserve">Palacios, Azucena (coord.). </w:t>
            </w:r>
            <w:r>
              <w:rPr>
                <w:i w:val="1"/>
                <w:iCs w:val="1"/>
              </w:rPr>
              <w:t xml:space="preserve">Variación y cambio lingüístico en situaciones de contacto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pp.185-204,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⟨10.31819/9783954876648-010⟩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pluscuamperfecto admirativo en el español rioplatense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Azpiazu, Susana (coord.). </w:t>
            </w:r>
            <w:r>
              <w:rPr>
                <w:i w:val="1"/>
                <w:iCs w:val="1"/>
              </w:rPr>
              <w:t xml:space="preserve">Formas simples y compuestas de pasado en el verbo español</w:t>
            </w:r>
            <w:r>
              <w:rPr/>
              <w:t xml:space="preserve">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AXAC</w:t>
              </w:r>
            </w:hyperlink>
            <w:r>
              <w:rPr/>
              <w:t xml:space="preserve">, pp.31-44, 2014, 9788492658336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l’espagnol du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Le Tallec-Lloret, Gabrielle (éd.). </w:t>
            </w:r>
            <w:r>
              <w:rPr>
                <w:i w:val="1"/>
                <w:iCs w:val="1"/>
              </w:rPr>
              <w:t xml:space="preserve">Vues et contrevues</w:t>
            </w:r>
            <w:r>
              <w:rPr/>
              <w:t xml:space="preserve">, pp.385-394, 2010,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of American languages: Interactive language games from multilingual Latin America (Guaraní)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lenguas americanas: Juegos de lenguaje interactivos de la América Latina multilingüe (Español de Asunción)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Hedy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Amerindia</w:t>
            </w:r>
            <w:r>
              <w:rPr/>
              <w:t xml:space="preserve">, 2023, https://refubium.fu-berlin.de/handle/fub188/39578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: Un réseau de linguistes pour comprendre le langage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¿Por qué el concepto de ‘repertorio’ es tan útil en el análisis de situaciones plurilingües?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las materialidades de la voz y los regímenes de escucha: Desentrañando el 'hablar golpeado'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L'espagnol américain et les "américanismes": leur place dans le monde hispanique</w:t>
            </w:r>
            <w:r>
              <w:rPr/>
              <w:t xml:space="preserve">, Université de Tours (ICD) et université Picardie Jules Verne (CEHA), Oct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Semiosis y construcción sociocultural: explorando las dinámicas de categorización en prácticas lingüísticas en contacto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Internacional de Dialetologia e Sociolinguística (CIDS)</w:t>
            </w:r>
            <w:r>
              <w:rPr/>
              <w:t xml:space="preserve">, Universität Augsburg, Oct 2024,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présentation des recherches et questionnements actuels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Fortineau-Brémond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Vicente Lozano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Systématiques du signifiant dans les langues romanes</w:t>
            </w:r>
            <w:r>
              <w:rPr/>
              <w:t xml:space="preserve">, Élodie Blestel (Sorbonne Nouvelle) et Marine Poirier (Lille), Nov 2022, Univertsité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no me gusta ese cantadito que tienen ellos…&amp;quot;. Variabilité phonique et sémiotisation orientée sur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EILA "Quem canta seus males espanta"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del contacto lingüístico en el Caribe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Avanzando en el Contacto Lingüístico a partir del COREC »</w:t>
            </w:r>
            <w:r>
              <w:rPr/>
              <w:t xml:space="preserve">, May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et discrimination (méta)linguistique: le cas du parler 'frappé' de la côte caraïbe colombienne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ILL13 : Iconicity in Language and Literature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lenguas: cuando el hablante se sitúa en el centro de la investigación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Azucena 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Gómez Seibane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Abralin ao Vivo - Linguists Online</w:t>
            </w:r>
            <w:r>
              <w:rPr/>
              <w:t xml:space="preserve">, Abralin, May 2020,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refonctionnalisation des morphèmes proclitiques d’origine latine el, la, la et lo chez des sujets bilingues espagnol-guarani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langue de l'Autre: transferts, frontières et reconfigurations"</w:t>
            </w:r>
            <w:r>
              <w:rPr/>
              <w:t xml:space="preserve">,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Interfaz entre morfología, sintaxis y entonación en hablantes bilingües guaraní-español de Valenzuela (Cordillera),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Uli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ALFALito "Dinámicas lingüísticas de las situaciones de contacto"</w:t>
            </w:r>
            <w:r>
              <w:rPr/>
              <w:t xml:space="preserve">, Azucena Palacios,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Labialización de las nasales finales y prominencia prosódica: Estudio comparativo en tres regiones de español en contacto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Asociación Alemana de Hispanistas. Constelaciones - Redes - Transformaciones. LING_6 Variedades del español en contacto con otras lenguas: metodologías, protocolos y modelos de análisis</w:t>
            </w:r>
            <w:r>
              <w:rPr/>
              <w:t xml:space="preserve">, Mar 2019, Freie Universität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current research on Guarani reducido corpora (Paraguay 17-18 C.)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"Christianty, language contact, language change"</w:t>
            </w:r>
            <w:r>
              <w:rPr/>
              <w:t xml:space="preserve">, University of Helsinki; LLACAN, CNRS,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 and labialization of final nasals in Spanish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Melanie 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Sociolinguistics. Insights from Superdiversity, Complexity and Multimodality</w:t>
            </w:r>
            <w:r>
              <w:rPr/>
              <w:t xml:space="preserve">, Sep 2018, Eötvös Loránd University,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de oraciones hipotácticas en el guaraní colonial (XVIII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"Exploraciones empíricas en la realidad plurilingüe de las Américas"</w:t>
            </w:r>
            <w:r>
              <w:rPr/>
              <w:t xml:space="preserve">, Freie Universität, May 2018,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Submorphèmes du guarani: empirie et méthodes d’approche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"Submorphologie et épistémologie (dans les langues romanes): réflexions autour des protocoles d’approche et d’analyse"</w:t>
            </w:r>
            <w:r>
              <w:rPr/>
              <w:t xml:space="preserve">, Université Aix-Marseille (LICOLAR); Université Rennes 2 (ERIMIT),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 de lenguas y enacción. Algunas reflexiones sobre el jopara paraguayo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"Variétés d’espagnol en contact avec des langues amérindiennes: systèmes en contact ou pratiques langagières hétérogènes"</w:t>
            </w:r>
            <w:r>
              <w:rPr/>
              <w:t xml:space="preserve">, Université Sorbonne 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focalizador de origen guaraní -hína en español paraguayo (jopara)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ALFAL XVIII</w:t>
            </w:r>
            <w:r>
              <w:rPr/>
              <w:t xml:space="preserve">, Universidad Nacional de Colombia, Jul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focalización del sujeto en español jopara: elementos de semántica y de morfosintaxis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Romanistentag</w:t>
            </w:r>
            <w:r>
              <w:rPr/>
              <w:t xml:space="preserve">, Universität Zürich, Oct 2017,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polarité verbo-nominale du guarani à la lumière de la chronosyntaxe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ChronosyntaxeS"</w:t>
            </w:r>
            <w:r>
              <w:rPr/>
              <w:t xml:space="preserve">, Université de Lille 3,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Ejemplos de búsquedas morfosintácticas en la base LANGAS. El problema de las grafías múltiples y sus soluciones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"Corpus en guaraní de la época colonial"</w:t>
            </w:r>
            <w:r>
              <w:rPr/>
              <w:t xml:space="preserve">, Secretaría de Políticas lingüísticas,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 los marcadores epistémicos y evidenciales del guaraní en dos gramáticas misioneras. De la tradición grecolatina a la oralidad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"Guaraní y Quechua, lenguas de cultura letrada en la época colonial : avances y perspectivas"</w:t>
            </w:r>
            <w:r>
              <w:rPr/>
              <w:t xml:space="preserve">, Alliance Française d’Asunción, Mar 2016,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et interlocution dans le système de la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"Penser/parler (Langue et frontière, 2)"</w:t>
            </w:r>
            <w:r>
              <w:rPr/>
              <w:t xml:space="preserve">, Université Rennes 2,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linguistique au service de l’histoire des indépendances: étude contrastive d’un corpus bilingue guarani-espagnol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pragmático-discursivas del pluscuamperfecto español en el género narrativo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Simposio Internacional Sociedad Española de Lingüística (SEL)</w:t>
            </w:r>
            <w:r>
              <w:rPr/>
              <w:t xml:space="preserve">, Universidad Castilla-La Mancha, Jan 2014, Ciudad Real,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personne en guarani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"Langue Guarani et Tupi: Histoire, Anthropologie et Linguistique"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générateur de graphies pour la base LANGAS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d’étude "Langue Guarani et Tupi: Histoire, Anthropologie et Linguistique"</w:t>
            </w:r>
            <w:r>
              <w:rPr/>
              <w:t xml:space="preserve">, Université Sorbonne Nouvelle,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plus-que-parfait persiste et signe. Unicité signifiante et variation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"Du même et de l’autre. Identités et différences en linguistique hispanique"</w:t>
            </w:r>
            <w:r>
              <w:rPr/>
              <w:t xml:space="preserve">, Université Rennes 2,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morphosyntaxiques de la variété dialectale de l'espagnol du Paraguay : Restructurations du système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 (Actes du XIIe Colloque international de Linguistique ibéro-romane)</w:t>
            </w:r>
            <w:r>
              <w:rPr/>
              <w:t xml:space="preserve">, Sep 2008, Rennes, France.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un caso de calco morfosintáctico en el marco de la linguística del significante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Jornadas de Actualización de Directores y Profesores del Ateneo de la Lengua y Cultura Guaraní</w:t>
            </w:r>
            <w:r>
              <w:rPr/>
              <w:t xml:space="preserve">, Jul 2010,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morfema guaraní -ra'e, valores y empleos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 Para Celebrar El Reconocimiento Del Guarani Como Idioma Oficial Del Mercosur</w:t>
            </w:r>
            <w:r>
              <w:rPr/>
              <w:t xml:space="preserve">, Jul 2009, Asuncion,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du « plus-que-parfait » en espagnol contemporain. Unicité du signe, motivation,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 Haute Bretagne, 2012.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tel-03319699v1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signifiance : pour une conception énactive du signe en espagnol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</w:p>
          <w:p>
            <w:pPr/>
            <w:r>
              <w:rPr/>
              <w:t xml:space="preserve">Linguistique. Université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tel-04423499v1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linguistiques en contact en Amérique du sud, entretien avec Élodie Blestel (Université Sorbonne Nouvelle)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hal-04002910v1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1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lestel" TargetMode="External"/><Relationship Id="rId9" Type="http://schemas.openxmlformats.org/officeDocument/2006/relationships/hyperlink" Target="https://orcid.org/0000-0001-7257-6859" TargetMode="External"/><Relationship Id="rId10" Type="http://schemas.openxmlformats.org/officeDocument/2006/relationships/hyperlink" Target="https://www.idref.fr/167103601" TargetMode="External"/><Relationship Id="rId11" Type="http://schemas.openxmlformats.org/officeDocument/2006/relationships/hyperlink" Target="https://viaf.org/viaf/2762155105814776320002" TargetMode="External"/><Relationship Id="rId12" Type="http://schemas.openxmlformats.org/officeDocument/2006/relationships/hyperlink" Target="http://isni.org/isni/0000000468831273" TargetMode="External"/><Relationship Id="rId13" Type="http://schemas.openxmlformats.org/officeDocument/2006/relationships/hyperlink" Target="https://hal.science/hal-05279410v1" TargetMode="External"/><Relationship Id="rId14" Type="http://schemas.openxmlformats.org/officeDocument/2006/relationships/hyperlink" Target="https://hal.science/search/index/?q=*&amp;authFullName_s=&#201;lodie Blestel" TargetMode="External"/><Relationship Id="rId15" Type="http://schemas.openxmlformats.org/officeDocument/2006/relationships/hyperlink" Target="https://hal.science/search/index/?q=*&amp;authFullName_s=Manuel Diego Balbuena Pantoja" TargetMode="External"/><Relationship Id="rId16" Type="http://schemas.openxmlformats.org/officeDocument/2006/relationships/hyperlink" Target="https://www.degruyterbrill.com/document/isbn/9783112210147/html?lang=en&amp;amp;srsltid=AfmBOoo847CsP8hF9sL2FQ2bGn1lOyyaEpZpklufcie5BSoqLtZTyYfy#overview" TargetMode="External"/><Relationship Id="rId17" Type="http://schemas.openxmlformats.org/officeDocument/2006/relationships/hyperlink" Target="https://dx.doi.org/10.1515/9783112210147" TargetMode="External"/><Relationship Id="rId18" Type="http://schemas.openxmlformats.org/officeDocument/2006/relationships/hyperlink" Target="https://hal.science/hal-04985445v1" TargetMode="External"/><Relationship Id="rId19" Type="http://schemas.openxmlformats.org/officeDocument/2006/relationships/hyperlink" Target="https://hal.science/hal-04624353v1" TargetMode="External"/><Relationship Id="rId20" Type="http://schemas.openxmlformats.org/officeDocument/2006/relationships/hyperlink" Target="https://hal.science/search/index/?q=*&amp;authFullName_s=Olivier Iglesias" TargetMode="External"/><Relationship Id="rId21" Type="http://schemas.openxmlformats.org/officeDocument/2006/relationships/hyperlink" Target="https://hal.science/hal-03799555v1" TargetMode="External"/><Relationship Id="rId22" Type="http://schemas.openxmlformats.org/officeDocument/2006/relationships/hyperlink" Target="https://editorial.unimagdalena.edu.co/Editorial/Publicacion/4229" TargetMode="External"/><Relationship Id="rId23" Type="http://schemas.openxmlformats.org/officeDocument/2006/relationships/hyperlink" Target="https://dx.doi.org/10.21676/9789587465341" TargetMode="External"/><Relationship Id="rId24" Type="http://schemas.openxmlformats.org/officeDocument/2006/relationships/hyperlink" Target="https://hal.science/hal-03118988v1" TargetMode="External"/><Relationship Id="rId25" Type="http://schemas.openxmlformats.org/officeDocument/2006/relationships/hyperlink" Target="https://hal.science/search/index/?q=*&amp;authFullName_s=Azucena Palacios" TargetMode="External"/><Relationship Id="rId26" Type="http://schemas.openxmlformats.org/officeDocument/2006/relationships/hyperlink" Target="https://dx.doi.org/10.3726/b17748" TargetMode="External"/><Relationship Id="rId27" Type="http://schemas.openxmlformats.org/officeDocument/2006/relationships/hyperlink" Target="https://hal.science/hal-03505584v1" TargetMode="External"/><Relationship Id="rId28" Type="http://schemas.openxmlformats.org/officeDocument/2006/relationships/hyperlink" Target="https://hal.science/search/index/?q=*&amp;authFullName_s=Santiago S&#225;nchez Moreano" TargetMode="External"/><Relationship Id="rId29" Type="http://schemas.openxmlformats.org/officeDocument/2006/relationships/hyperlink" Target="https://langsci-press.org/catalog/book/236" TargetMode="External"/><Relationship Id="rId30" Type="http://schemas.openxmlformats.org/officeDocument/2006/relationships/hyperlink" Target="https://dx.doi.org/10.5281/zenodo.5636761" TargetMode="External"/><Relationship Id="rId31" Type="http://schemas.openxmlformats.org/officeDocument/2006/relationships/hyperlink" Target="https://hal.science/hal-01876059v1" TargetMode="External"/><Relationship Id="rId32" Type="http://schemas.openxmlformats.org/officeDocument/2006/relationships/hyperlink" Target="https://hal.science/search/index/?q=*&amp;authFullName_s=Chrystelle Fortineau-Br&#233;mond" TargetMode="External"/><Relationship Id="rId33" Type="http://schemas.openxmlformats.org/officeDocument/2006/relationships/hyperlink" Target="http://www.lambert-lucas.com/livre/signifiant-sens-dessus-dessous-le-submorphemie-et-chronoanalyse-en-linguistique-hispanique/" TargetMode="External"/><Relationship Id="rId34" Type="http://schemas.openxmlformats.org/officeDocument/2006/relationships/hyperlink" Target="https://shs.hal.science/halshs-01978973v1" TargetMode="External"/><Relationship Id="rId35" Type="http://schemas.openxmlformats.org/officeDocument/2006/relationships/hyperlink" Target="https://hal.science/search/index/?q=*&amp;authFullName_s=Marine Poirier" TargetMode="External"/><Relationship Id="rId36" Type="http://schemas.openxmlformats.org/officeDocument/2006/relationships/hyperlink" Target="https://dx.doi.org/10.52497/signifiances.v2i1.211" TargetMode="External"/><Relationship Id="rId37" Type="http://schemas.openxmlformats.org/officeDocument/2006/relationships/hyperlink" Target="https://hal.science/hal-01330701v1" TargetMode="External"/><Relationship Id="rId38" Type="http://schemas.openxmlformats.org/officeDocument/2006/relationships/hyperlink" Target="https://dx.doi.org/10.4000/praxematique.3796" TargetMode="External"/><Relationship Id="rId39" Type="http://schemas.openxmlformats.org/officeDocument/2006/relationships/hyperlink" Target="https://hal.science/hal-04926170v1" TargetMode="External"/><Relationship Id="rId40" Type="http://schemas.openxmlformats.org/officeDocument/2006/relationships/hyperlink" Target="https://hal.science/search/index/?q=*&amp;authFullName_s=I&#241;aki Cano" TargetMode="External"/><Relationship Id="rId41" Type="http://schemas.openxmlformats.org/officeDocument/2006/relationships/hyperlink" Target="https://hal.science/search/index/?q=*&amp;authFullName_s=Patrick Auhagen" TargetMode="External"/><Relationship Id="rId42" Type="http://schemas.openxmlformats.org/officeDocument/2006/relationships/hyperlink" Target="https://hal.science/search/index/?q=*&amp;authFullName_s=Melanie Uth" TargetMode="External"/><Relationship Id="rId43" Type="http://schemas.openxmlformats.org/officeDocument/2006/relationships/hyperlink" Target="https://dx.doi.org/10.61820/semas.2683-3301.v6n11.171" TargetMode="External"/><Relationship Id="rId44" Type="http://schemas.openxmlformats.org/officeDocument/2006/relationships/hyperlink" Target="https://hal.science/hal-04369197v1" TargetMode="External"/><Relationship Id="rId45" Type="http://schemas.openxmlformats.org/officeDocument/2006/relationships/hyperlink" Target="https://dx.doi.org/10.15446/fyf.v37n1.104644" TargetMode="External"/><Relationship Id="rId46" Type="http://schemas.openxmlformats.org/officeDocument/2006/relationships/hyperlink" Target="https://hal.science/hal-03849294v1" TargetMode="External"/><Relationship Id="rId47" Type="http://schemas.openxmlformats.org/officeDocument/2006/relationships/hyperlink" Target="https://dx.doi.org/10.1086/721739" TargetMode="External"/><Relationship Id="rId48" Type="http://schemas.openxmlformats.org/officeDocument/2006/relationships/hyperlink" Target="https://hal.science/hal-03547919v1" TargetMode="External"/><Relationship Id="rId49" Type="http://schemas.openxmlformats.org/officeDocument/2006/relationships/hyperlink" Target="https://dx.doi.org/10.4000/bulletinhispanique.14622" TargetMode="External"/><Relationship Id="rId50" Type="http://schemas.openxmlformats.org/officeDocument/2006/relationships/hyperlink" Target="https://hal.science/hal-03221727v2" TargetMode="External"/><Relationship Id="rId51" Type="http://schemas.openxmlformats.org/officeDocument/2006/relationships/hyperlink" Target="https://hal.science/hal-03319256v1" TargetMode="External"/><Relationship Id="rId52" Type="http://schemas.openxmlformats.org/officeDocument/2006/relationships/hyperlink" Target="https://dx.doi.org/10.4000/jsa.16025" TargetMode="External"/><Relationship Id="rId53" Type="http://schemas.openxmlformats.org/officeDocument/2006/relationships/hyperlink" Target="https://hal.science/hal-01694491v1" TargetMode="External"/><Relationship Id="rId54" Type="http://schemas.openxmlformats.org/officeDocument/2006/relationships/hyperlink" Target="https://dx.doi.org/10.1163/19552629-01101006" TargetMode="External"/><Relationship Id="rId55" Type="http://schemas.openxmlformats.org/officeDocument/2006/relationships/hyperlink" Target="https://shs.hal.science/halshs-01978168v1" TargetMode="External"/><Relationship Id="rId56" Type="http://schemas.openxmlformats.org/officeDocument/2006/relationships/hyperlink" Target="https://shs.hal.science/halshs-01978176v1" TargetMode="External"/><Relationship Id="rId57" Type="http://schemas.openxmlformats.org/officeDocument/2006/relationships/hyperlink" Target="https://dx.doi.org/10.52497/signifiances.v2i1.210" TargetMode="External"/><Relationship Id="rId58" Type="http://schemas.openxmlformats.org/officeDocument/2006/relationships/hyperlink" Target="https://hal.science/hal-02117149v1" TargetMode="External"/><Relationship Id="rId59" Type="http://schemas.openxmlformats.org/officeDocument/2006/relationships/hyperlink" Target="https://hal.science/search/index/?q=*&amp;authFullName_s=Eric Beaumatin" TargetMode="External"/><Relationship Id="rId60" Type="http://schemas.openxmlformats.org/officeDocument/2006/relationships/hyperlink" Target="https://dx.doi.org/10.4000/linx.2826" TargetMode="External"/><Relationship Id="rId61" Type="http://schemas.openxmlformats.org/officeDocument/2006/relationships/hyperlink" Target="https://hal.science/hal-03319258v1" TargetMode="External"/><Relationship Id="rId62" Type="http://schemas.openxmlformats.org/officeDocument/2006/relationships/hyperlink" Target="https://dx.doi.org/10.18145/signifiances.v1i3.92" TargetMode="External"/><Relationship Id="rId63" Type="http://schemas.openxmlformats.org/officeDocument/2006/relationships/hyperlink" Target="https://hal.science/hal-01337487v1" TargetMode="External"/><Relationship Id="rId64" Type="http://schemas.openxmlformats.org/officeDocument/2006/relationships/hyperlink" Target="https://hal.science/search/index/?q=*&amp;authFullName_s=Gabrielle Le Tallec Lloret" TargetMode="External"/><Relationship Id="rId65" Type="http://schemas.openxmlformats.org/officeDocument/2006/relationships/hyperlink" Target="https://dx.doi.org/10.4000/amerika.7095" TargetMode="External"/><Relationship Id="rId66" Type="http://schemas.openxmlformats.org/officeDocument/2006/relationships/hyperlink" Target="https://hal.science/hal-01488211v1" TargetMode="External"/><Relationship Id="rId67" Type="http://schemas.openxmlformats.org/officeDocument/2006/relationships/hyperlink" Target="https://hal.science/hal-01330688v1" TargetMode="External"/><Relationship Id="rId68" Type="http://schemas.openxmlformats.org/officeDocument/2006/relationships/hyperlink" Target="https://dx.doi.org/10.4000/praxematique.3967" TargetMode="External"/><Relationship Id="rId69" Type="http://schemas.openxmlformats.org/officeDocument/2006/relationships/hyperlink" Target="https://hal.science/hal-01330707v1" TargetMode="External"/><Relationship Id="rId70" Type="http://schemas.openxmlformats.org/officeDocument/2006/relationships/hyperlink" Target="https://hal.science/hal-01330709v1" TargetMode="External"/><Relationship Id="rId71" Type="http://schemas.openxmlformats.org/officeDocument/2006/relationships/hyperlink" Target="https://dx.doi.org/10.3917/ls.153.0171" TargetMode="External"/><Relationship Id="rId72" Type="http://schemas.openxmlformats.org/officeDocument/2006/relationships/hyperlink" Target="https://hal.science/hal-01330687v1" TargetMode="External"/><Relationship Id="rId73" Type="http://schemas.openxmlformats.org/officeDocument/2006/relationships/hyperlink" Target="https://dx.doi.org/10.4000/praxematique.3799" TargetMode="External"/><Relationship Id="rId74" Type="http://schemas.openxmlformats.org/officeDocument/2006/relationships/hyperlink" Target="https://hal.science/hal-01330685v1" TargetMode="External"/><Relationship Id="rId75" Type="http://schemas.openxmlformats.org/officeDocument/2006/relationships/hyperlink" Target="https://dx.doi.org/10.31819/rili-2015-132610" TargetMode="External"/><Relationship Id="rId76" Type="http://schemas.openxmlformats.org/officeDocument/2006/relationships/hyperlink" Target="https://hal.science/hal-01330712v1" TargetMode="External"/><Relationship Id="rId77" Type="http://schemas.openxmlformats.org/officeDocument/2006/relationships/hyperlink" Target="https://dx.doi.org/10.4000/amerika.2100" TargetMode="External"/><Relationship Id="rId78" Type="http://schemas.openxmlformats.org/officeDocument/2006/relationships/hyperlink" Target="https://hal.science/hal-01330696v1" TargetMode="External"/><Relationship Id="rId79" Type="http://schemas.openxmlformats.org/officeDocument/2006/relationships/hyperlink" Target="https://hal.science/hal-03092948v2" TargetMode="External"/><Relationship Id="rId80" Type="http://schemas.openxmlformats.org/officeDocument/2006/relationships/hyperlink" Target="https://hal.science/search/index/?q=*&amp;authFullName_s=Didier Bottineau" TargetMode="External"/><Relationship Id="rId81" Type="http://schemas.openxmlformats.org/officeDocument/2006/relationships/hyperlink" Target="https://hal.science/hal-03605847v2" TargetMode="External"/><Relationship Id="rId82" Type="http://schemas.openxmlformats.org/officeDocument/2006/relationships/hyperlink" Target="https://pur-editions.fr/product/4822/approches-submorphemiques-de-l-espagnol" TargetMode="External"/><Relationship Id="rId83" Type="http://schemas.openxmlformats.org/officeDocument/2006/relationships/hyperlink" Target="https://hal.science/hal-03739148v1" TargetMode="External"/><Relationship Id="rId84" Type="http://schemas.openxmlformats.org/officeDocument/2006/relationships/hyperlink" Target="https://hal.science/search/index/?q=*&amp;authFullName_s=St&#233;phane Fouelefak" TargetMode="External"/><Relationship Id="rId85" Type="http://schemas.openxmlformats.org/officeDocument/2006/relationships/hyperlink" Target="https://www.iberoamericana-vervuert.es/FichaLibro.aspx?P1=199692" TargetMode="External"/><Relationship Id="rId86" Type="http://schemas.openxmlformats.org/officeDocument/2006/relationships/hyperlink" Target="https://dx.doi.org/10.31819/9783968692616-011" TargetMode="External"/><Relationship Id="rId87" Type="http://schemas.openxmlformats.org/officeDocument/2006/relationships/hyperlink" Target="https://hal.science/hal-03879436v1" TargetMode="External"/><Relationship Id="rId88" Type="http://schemas.openxmlformats.org/officeDocument/2006/relationships/hyperlink" Target="https://hal.science/search/index/?q=*&amp;authFullName_s=Carola Mick" TargetMode="External"/><Relationship Id="rId89" Type="http://schemas.openxmlformats.org/officeDocument/2006/relationships/hyperlink" Target="https://hal.science/search/index/?q=*&amp;authFullName_s=Santiago S&#225;nchez" TargetMode="External"/><Relationship Id="rId90" Type="http://schemas.openxmlformats.org/officeDocument/2006/relationships/hyperlink" Target="https://dx.doi.org/10.5281/zenodo.5643295" TargetMode="External"/><Relationship Id="rId91" Type="http://schemas.openxmlformats.org/officeDocument/2006/relationships/hyperlink" Target="https://hal.science/hal-03505579v1" TargetMode="External"/><Relationship Id="rId92" Type="http://schemas.openxmlformats.org/officeDocument/2006/relationships/hyperlink" Target="https://dx.doi.org/10.5281/zenodo.5643277" TargetMode="External"/><Relationship Id="rId93" Type="http://schemas.openxmlformats.org/officeDocument/2006/relationships/hyperlink" Target="https://hal.science/hal-03998627v1" TargetMode="External"/><Relationship Id="rId94" Type="http://schemas.openxmlformats.org/officeDocument/2006/relationships/hyperlink" Target="https://hal.science/hal-03221728v1" TargetMode="External"/><Relationship Id="rId95" Type="http://schemas.openxmlformats.org/officeDocument/2006/relationships/hyperlink" Target="https://www.univerlag-leipzig.de/catalog/bookstore/category/197-tudes_linguistiquesLinguistische_Studien" TargetMode="External"/><Relationship Id="rId96" Type="http://schemas.openxmlformats.org/officeDocument/2006/relationships/hyperlink" Target="https://hal.science/hal-03505562v1" TargetMode="External"/><Relationship Id="rId97" Type="http://schemas.openxmlformats.org/officeDocument/2006/relationships/hyperlink" Target="https://dx.doi.org/10.5281/zenodo.5643283" TargetMode="External"/><Relationship Id="rId98" Type="http://schemas.openxmlformats.org/officeDocument/2006/relationships/hyperlink" Target="https://hal.science/hal-03132750v1" TargetMode="External"/><Relationship Id="rId99" Type="http://schemas.openxmlformats.org/officeDocument/2006/relationships/hyperlink" Target="https://hal.science/hal-02308359v1" TargetMode="External"/><Relationship Id="rId100" Type="http://schemas.openxmlformats.org/officeDocument/2006/relationships/hyperlink" Target="https://dx.doi.org/10.1515/9783110605679-009" TargetMode="External"/><Relationship Id="rId101" Type="http://schemas.openxmlformats.org/officeDocument/2006/relationships/hyperlink" Target="https://hal.science/hal-01839492v1" TargetMode="External"/><Relationship Id="rId102" Type="http://schemas.openxmlformats.org/officeDocument/2006/relationships/hyperlink" Target="https://hal.science/hal-01839485v1" TargetMode="External"/><Relationship Id="rId103" Type="http://schemas.openxmlformats.org/officeDocument/2006/relationships/hyperlink" Target="https://hal.science/hal-03319257v1" TargetMode="External"/><Relationship Id="rId104" Type="http://schemas.openxmlformats.org/officeDocument/2006/relationships/hyperlink" Target="https://hal.science/search/index/?q=*&amp;authFullName_s=Rachel Fontanier" TargetMode="External"/><Relationship Id="rId105" Type="http://schemas.openxmlformats.org/officeDocument/2006/relationships/hyperlink" Target="https://www.degruyter.com/document/doi/10.31819/9783954876648/html" TargetMode="External"/><Relationship Id="rId106" Type="http://schemas.openxmlformats.org/officeDocument/2006/relationships/hyperlink" Target="https://dx.doi.org/10.31819/9783954876648-010" TargetMode="External"/><Relationship Id="rId107" Type="http://schemas.openxmlformats.org/officeDocument/2006/relationships/hyperlink" Target="https://hal.science/hal-01330698v1" TargetMode="External"/><Relationship Id="rId108" Type="http://schemas.openxmlformats.org/officeDocument/2006/relationships/hyperlink" Target="http://www.editorialaxac.com/" TargetMode="External"/><Relationship Id="rId109" Type="http://schemas.openxmlformats.org/officeDocument/2006/relationships/hyperlink" Target="https://hal.science/hal-01330703v1" TargetMode="External"/><Relationship Id="rId110" Type="http://schemas.openxmlformats.org/officeDocument/2006/relationships/hyperlink" Target="https://hal.science/hal-04950216v1" TargetMode="External"/><Relationship Id="rId111" Type="http://schemas.openxmlformats.org/officeDocument/2006/relationships/hyperlink" Target="https://hal.science/search/index/?q=*&amp;authFullName_s=Maria Candea" TargetMode="External"/><Relationship Id="rId112" Type="http://schemas.openxmlformats.org/officeDocument/2006/relationships/hyperlink" Target="https://hal.science/search/index/?q=*&amp;authFullName_s=Cyril Trimaille" TargetMode="External"/><Relationship Id="rId113" Type="http://schemas.openxmlformats.org/officeDocument/2006/relationships/hyperlink" Target="https://hal.science/hal-04133376v1" TargetMode="External"/><Relationship Id="rId114" Type="http://schemas.openxmlformats.org/officeDocument/2006/relationships/hyperlink" Target="https://hal.science/search/index/?q=*&amp;authFullName_s=Uli Reich" TargetMode="External"/><Relationship Id="rId115" Type="http://schemas.openxmlformats.org/officeDocument/2006/relationships/hyperlink" Target="https://hal.science/search/index/?q=*&amp;authFullName_s=Hedy Penner" TargetMode="External"/><Relationship Id="rId116" Type="http://schemas.openxmlformats.org/officeDocument/2006/relationships/hyperlink" Target="https://hal.science/hal-04133386v1" TargetMode="External"/><Relationship Id="rId117" Type="http://schemas.openxmlformats.org/officeDocument/2006/relationships/hyperlink" Target="https://hal.science/hal-04837615v1" TargetMode="External"/><Relationship Id="rId118" Type="http://schemas.openxmlformats.org/officeDocument/2006/relationships/hyperlink" Target="https://hal.science/hal-03561030v1" TargetMode="External"/><Relationship Id="rId119" Type="http://schemas.openxmlformats.org/officeDocument/2006/relationships/hyperlink" Target="https://hal.science/hal-05312227v1" TargetMode="External"/><Relationship Id="rId120" Type="http://schemas.openxmlformats.org/officeDocument/2006/relationships/hyperlink" Target="https://hal.science/hal-04724025v1" TargetMode="External"/><Relationship Id="rId121" Type="http://schemas.openxmlformats.org/officeDocument/2006/relationships/hyperlink" Target="https://normandie-univ.hal.science/hal-05609859v1" TargetMode="External"/><Relationship Id="rId122" Type="http://schemas.openxmlformats.org/officeDocument/2006/relationships/hyperlink" Target="https://hal.science/search/index/?q=*&amp;authFullName_s=Jos&#233; Vicente Lozano" TargetMode="External"/><Relationship Id="rId123" Type="http://schemas.openxmlformats.org/officeDocument/2006/relationships/hyperlink" Target="https://hal.science/hal-03816252v1" TargetMode="External"/><Relationship Id="rId124" Type="http://schemas.openxmlformats.org/officeDocument/2006/relationships/hyperlink" Target="https://hal.science/hal-03686641v1" TargetMode="External"/><Relationship Id="rId125" Type="http://schemas.openxmlformats.org/officeDocument/2006/relationships/hyperlink" Target="https://hal.science/hal-03686555v1" TargetMode="External"/><Relationship Id="rId126" Type="http://schemas.openxmlformats.org/officeDocument/2006/relationships/hyperlink" Target="https://hal.science/hal-03319750v1" TargetMode="External"/><Relationship Id="rId127" Type="http://schemas.openxmlformats.org/officeDocument/2006/relationships/hyperlink" Target="https://hal.science/search/index/?q=*&amp;authFullName_s=Sara G&#243;mez Seibane" TargetMode="External"/><Relationship Id="rId128" Type="http://schemas.openxmlformats.org/officeDocument/2006/relationships/hyperlink" Target="https://hal.science/hal-03319755v1" TargetMode="External"/><Relationship Id="rId129" Type="http://schemas.openxmlformats.org/officeDocument/2006/relationships/hyperlink" Target="https://hal.science/hal-03319754v1" TargetMode="External"/><Relationship Id="rId130" Type="http://schemas.openxmlformats.org/officeDocument/2006/relationships/hyperlink" Target="https://hal.science/hal-02136158v1" TargetMode="External"/><Relationship Id="rId131" Type="http://schemas.openxmlformats.org/officeDocument/2006/relationships/hyperlink" Target="https://hal.science/hal-03319759v1" TargetMode="External"/><Relationship Id="rId132" Type="http://schemas.openxmlformats.org/officeDocument/2006/relationships/hyperlink" Target="https://hal.science/search/index/?q=*&amp;authFullName_s=Capucine Boidin" TargetMode="External"/><Relationship Id="rId133" Type="http://schemas.openxmlformats.org/officeDocument/2006/relationships/hyperlink" Target="https://hal.science/hal-02136157v1" TargetMode="External"/><Relationship Id="rId134" Type="http://schemas.openxmlformats.org/officeDocument/2006/relationships/hyperlink" Target="https://hal.science/hal-03319758v1" TargetMode="External"/><Relationship Id="rId135" Type="http://schemas.openxmlformats.org/officeDocument/2006/relationships/hyperlink" Target="https://hal.science/hal-03319756v1" TargetMode="External"/><Relationship Id="rId136" Type="http://schemas.openxmlformats.org/officeDocument/2006/relationships/hyperlink" Target="https://hal.science/hal-03319763v1" TargetMode="External"/><Relationship Id="rId137" Type="http://schemas.openxmlformats.org/officeDocument/2006/relationships/hyperlink" Target="https://hal.science/hal-03319762v1" TargetMode="External"/><Relationship Id="rId138" Type="http://schemas.openxmlformats.org/officeDocument/2006/relationships/hyperlink" Target="https://hal.science/hal-03319761v1" TargetMode="External"/><Relationship Id="rId139" Type="http://schemas.openxmlformats.org/officeDocument/2006/relationships/hyperlink" Target="https://hal.science/hal-03319760v1" TargetMode="External"/><Relationship Id="rId140" Type="http://schemas.openxmlformats.org/officeDocument/2006/relationships/hyperlink" Target="https://hal.science/hal-03319770v1" TargetMode="External"/><Relationship Id="rId141" Type="http://schemas.openxmlformats.org/officeDocument/2006/relationships/hyperlink" Target="https://hal.science/hal-03319771v1" TargetMode="External"/><Relationship Id="rId142" Type="http://schemas.openxmlformats.org/officeDocument/2006/relationships/hyperlink" Target="https://hal.science/hal-03319765v1" TargetMode="External"/><Relationship Id="rId143" Type="http://schemas.openxmlformats.org/officeDocument/2006/relationships/hyperlink" Target="https://hal.science/hal-03319764v1" TargetMode="External"/><Relationship Id="rId144" Type="http://schemas.openxmlformats.org/officeDocument/2006/relationships/hyperlink" Target="https://hal.science/hal-03319768v1" TargetMode="External"/><Relationship Id="rId145" Type="http://schemas.openxmlformats.org/officeDocument/2006/relationships/hyperlink" Target="https://hal.science/hal-03319767v1" TargetMode="External"/><Relationship Id="rId146" Type="http://schemas.openxmlformats.org/officeDocument/2006/relationships/hyperlink" Target="https://hal.science/hal-03319766v1" TargetMode="External"/><Relationship Id="rId147" Type="http://schemas.openxmlformats.org/officeDocument/2006/relationships/hyperlink" Target="https://hal.science/hal-03319769v1" TargetMode="External"/><Relationship Id="rId148" Type="http://schemas.openxmlformats.org/officeDocument/2006/relationships/hyperlink" Target="https://shs.hal.science/halshs-00633084v1" TargetMode="External"/><Relationship Id="rId149" Type="http://schemas.openxmlformats.org/officeDocument/2006/relationships/hyperlink" Target="https://shs.hal.science/halshs-00633088v1" TargetMode="External"/><Relationship Id="rId150" Type="http://schemas.openxmlformats.org/officeDocument/2006/relationships/hyperlink" Target="https://shs.hal.science/halshs-00633085v1" TargetMode="External"/><Relationship Id="rId151" Type="http://schemas.openxmlformats.org/officeDocument/2006/relationships/hyperlink" Target="https://hal.science/tel-03319699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tel-04423499v1" TargetMode="External"/><Relationship Id="rId154" Type="http://schemas.openxmlformats.org/officeDocument/2006/relationships/hyperlink" Target="https://hal.campus-aar.fr/hal-04002910v1" TargetMode="External"/><Relationship Id="rId155" Type="http://schemas.openxmlformats.org/officeDocument/2006/relationships/hyperlink" Target="https://hal.science/search/index/?q=*&amp;authFullName_s=Kexin Zhang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Blestel</dc:title>
  <dc:description>CV</dc:description>
  <dc:subject/>
  <cp:keywords/>
  <cp:category/>
  <cp:lastModifiedBy/>
  <dcterms:created xsi:type="dcterms:W3CDTF">2026-05-21T14:26:41+02:00</dcterms:created>
  <dcterms:modified xsi:type="dcterms:W3CDTF">2026-05-21T14:26:41+02:00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