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Conti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bonne et saincte princesse n’oseroit profferer une silabe qui ne luy soit prescrite » : Élisabeth de Bourbon, une parole sous contrôle ? (1621-1629)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2025, Discours de reines, 24, 14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⟨10.4000/155w0⟩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de Bressac, une ambassadrice entre France et Savoie (1648-1664)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4/2024 : Aux marges de la négociation diplomatique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de Bressac, une exception ? Femmes et diplomatie franco-savoyarde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"Genre et diplomatie : un croisement au cœur du renouvellement des relations internationales"</w:t>
            </w:r>
            <w:r>
              <w:rPr/>
              <w:t xml:space="preserve">, Maxim Boyko; Marie-Karine Schaub, Nov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bonne et saincte princesse n’oseroit profferer une silabe qui ne luy soit prescrite&amp;quot; : Élisabeth de Bourbon, une parole sous contrôle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Faire entendre la parole des souveraines européennes (XVIe-XVIIIe siècles)</w:t>
            </w:r>
            <w:r>
              <w:rPr/>
              <w:t xml:space="preserve">, Marie-Karine Schaub; Claire Fourquet-Gracieux, Jun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Médicis et ses filles : la transmission d’une conception du rôle de souveraine consort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"Discours et pouvoir : la transmission" du laboratoire ERLIS Junior</w:t>
            </w:r>
            <w:r>
              <w:rPr/>
              <w:t xml:space="preserve">, Marion Duchesne, Feb 2023, Caen (MLI),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dans l’exercice du pouvoir : la correspondance bilingue de Christine de France, duchesse de Savoie (1606-1663)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parole du pouvoir. Les princes de la maison de Savoie et l’usage des langues (XIIIe-XVIIIe siècles)"</w:t>
            </w:r>
            <w:r>
              <w:rPr/>
              <w:t xml:space="preserve">, Oct 2022, Chambéry et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Princesses franco-savoyardes en conflictualités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Broisin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Conflictualités du LARHRA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reconstituer des réseaux de pouvoir féminin au XVIIe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méthodologique "Le réseau, une source de pouvoir pour les femmes ?" du séminaire Genre et Sociétés du LARHRA</w:t>
            </w:r>
            <w:r>
              <w:rPr/>
              <w:t xml:space="preserve">, Elodie Conti; Sarah Rouvière; Claire Saunier-Le Foll, Oct 2021,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être loyale en temps de conflit ? Le rôle de Christine de France dans les relations du duché de Savoie avec la France (1619-1642)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"Princesses franco-savoyardes en conflictualités", séance du séminaire de l’Axe Conflictualités du LARHRA</w:t>
            </w:r>
            <w:r>
              <w:rPr/>
              <w:t xml:space="preserve">, Elodie Conti; Nicolas Broisin, Mar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pouvoirs dans les séries sur le Moyen Âge : clichés versus réalité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Delale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Kalogerakis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 séries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la Cour de France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Giraudier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Balayre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du cycle "Femmes, Histoire et séries" du podcast "Histoire en Séries"</w:t>
            </w:r>
            <w:r>
              <w:rPr/>
              <w:t xml:space="preserve">, Elodie Conti,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femmes de l’Antiquité dans les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du cycle "Femmes, Histoire et séries" du podcast "Histoire en Séries"</w:t>
            </w:r>
            <w:r>
              <w:rPr/>
              <w:t xml:space="preserve">, Elodie Conti,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de la mini-série télévisée &amp;quot;Gunpowder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60 du podcast "Histoire en Séries"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européenne, d'objet d'échanges diplomatiques à détentrice du pouvoir : itinéraires politiques des trois filles d'Henri IV et Marie de Médicis (1600-1670)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</w:p>
          <w:p>
            <w:pPr/>
            <w:r>
              <w:rPr/>
              <w:t xml:space="preserve">Histoire.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dumas-02958720v1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791v1" TargetMode="External"/><Relationship Id="rId8" Type="http://schemas.openxmlformats.org/officeDocument/2006/relationships/hyperlink" Target="https://hal.science/search/index/?q=*&amp;authFullName_s=&#201;lodie Conti" TargetMode="External"/><Relationship Id="rId9" Type="http://schemas.openxmlformats.org/officeDocument/2006/relationships/hyperlink" Target="https://hal.science/search/index/?q=*&amp;authFullName_s=Marion Duchesne" TargetMode="External"/><Relationship Id="rId10" Type="http://schemas.openxmlformats.org/officeDocument/2006/relationships/hyperlink" Target="https://dx.doi.org/10.4000/155w0" TargetMode="External"/><Relationship Id="rId11" Type="http://schemas.openxmlformats.org/officeDocument/2006/relationships/hyperlink" Target="https://hal.science/hal-04861752v1" TargetMode="External"/><Relationship Id="rId12" Type="http://schemas.openxmlformats.org/officeDocument/2006/relationships/hyperlink" Target="https://hal.science/hal-04958179v1" TargetMode="External"/><Relationship Id="rId13" Type="http://schemas.openxmlformats.org/officeDocument/2006/relationships/hyperlink" Target="https://hal.science/search/index/?q=*&amp;authFullName_s=Elodie Conti" TargetMode="External"/><Relationship Id="rId14" Type="http://schemas.openxmlformats.org/officeDocument/2006/relationships/hyperlink" Target="https://hal.science/hal-04958364v1" TargetMode="External"/><Relationship Id="rId15" Type="http://schemas.openxmlformats.org/officeDocument/2006/relationships/hyperlink" Target="https://hal.science/hal-04958224v1" TargetMode="External"/><Relationship Id="rId16" Type="http://schemas.openxmlformats.org/officeDocument/2006/relationships/hyperlink" Target="https://hal.science/hal-04958349v1" TargetMode="External"/><Relationship Id="rId17" Type="http://schemas.openxmlformats.org/officeDocument/2006/relationships/hyperlink" Target="https://hal.science/hal-03985500v1" TargetMode="External"/><Relationship Id="rId18" Type="http://schemas.openxmlformats.org/officeDocument/2006/relationships/hyperlink" Target="https://hal.science/search/index/?q=*&amp;authFullName_s=Nicolas Broisin" TargetMode="External"/><Relationship Id="rId19" Type="http://schemas.openxmlformats.org/officeDocument/2006/relationships/hyperlink" Target="https://hal.science/hal-04958199v1" TargetMode="External"/><Relationship Id="rId20" Type="http://schemas.openxmlformats.org/officeDocument/2006/relationships/hyperlink" Target="https://hal.science/hal-04958210v1" TargetMode="External"/><Relationship Id="rId21" Type="http://schemas.openxmlformats.org/officeDocument/2006/relationships/hyperlink" Target="https://hal.science/hal-04014179v1" TargetMode="External"/><Relationship Id="rId22" Type="http://schemas.openxmlformats.org/officeDocument/2006/relationships/hyperlink" Target="https://hal.science/search/index/?q=*&amp;authFullName_s=Sarah Delale" TargetMode="External"/><Relationship Id="rId23" Type="http://schemas.openxmlformats.org/officeDocument/2006/relationships/hyperlink" Target="https://hal.science/search/index/?q=*&amp;authFullName_s=Lucie Jardot" TargetMode="External"/><Relationship Id="rId24" Type="http://schemas.openxmlformats.org/officeDocument/2006/relationships/hyperlink" Target="https://hal.science/search/index/?q=*&amp;authFullName_s=Clara Kalogerakis" TargetMode="External"/><Relationship Id="rId25" Type="http://schemas.openxmlformats.org/officeDocument/2006/relationships/hyperlink" Target="https://hal.science/search/index/?q=*&amp;authFullName_s=Elodie Pinel" TargetMode="External"/><Relationship Id="rId26" Type="http://schemas.openxmlformats.org/officeDocument/2006/relationships/hyperlink" Target="https://hal.science/hal-04958287v1" TargetMode="External"/><Relationship Id="rId27" Type="http://schemas.openxmlformats.org/officeDocument/2006/relationships/hyperlink" Target="https://hal.science/search/index/?q=*&amp;authFullName_s=Fanny Giraudier" TargetMode="External"/><Relationship Id="rId28" Type="http://schemas.openxmlformats.org/officeDocument/2006/relationships/hyperlink" Target="https://hal.science/search/index/?q=*&amp;authFullName_s=Am&#233;lie Balayre" TargetMode="External"/><Relationship Id="rId29" Type="http://schemas.openxmlformats.org/officeDocument/2006/relationships/hyperlink" Target="https://hal.science/search/index/?q=*&amp;authFullName_s=Flavie Leroux" TargetMode="External"/><Relationship Id="rId30" Type="http://schemas.openxmlformats.org/officeDocument/2006/relationships/hyperlink" Target="https://hal.science/hal-04958282v1" TargetMode="External"/><Relationship Id="rId31" Type="http://schemas.openxmlformats.org/officeDocument/2006/relationships/hyperlink" Target="https://hal.science/search/index/?q=*&amp;authFullName_s=Aur&#233;lie Paci" TargetMode="External"/><Relationship Id="rId32" Type="http://schemas.openxmlformats.org/officeDocument/2006/relationships/hyperlink" Target="https://hal.science/search/index/?q=*&amp;authFullName_s=Anastasia Paillard" TargetMode="External"/><Relationship Id="rId33" Type="http://schemas.openxmlformats.org/officeDocument/2006/relationships/hyperlink" Target="https://hal.science/search/index/?q=*&amp;authFullName_s=&#201;lise Pampanay" TargetMode="External"/><Relationship Id="rId34" Type="http://schemas.openxmlformats.org/officeDocument/2006/relationships/hyperlink" Target="https://hal.science/search/index/?q=*&amp;authFullName_s=Ga&#235;lle Perrot" TargetMode="External"/><Relationship Id="rId35" Type="http://schemas.openxmlformats.org/officeDocument/2006/relationships/hyperlink" Target="https://hal.science/hal-04958258v1" TargetMode="External"/><Relationship Id="rId36" Type="http://schemas.openxmlformats.org/officeDocument/2006/relationships/hyperlink" Target="https://dumas.ccsd.cnrs.fr/dumas-0295872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Conti</dc:title>
  <dc:description>CV</dc:description>
  <dc:subject/>
  <cp:keywords/>
  <cp:category/>
  <cp:lastModifiedBy/>
  <dcterms:created xsi:type="dcterms:W3CDTF">2026-03-15T06:30:12+01:00</dcterms:created>
  <dcterms:modified xsi:type="dcterms:W3CDTF">2026-03-15T06:30:12+01:00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