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Lenoël </w:t>
      </w:r>
      <w:r>
        <w:rPr>
          <w:color w:val="641e6e"/>
        </w:rPr>
        <w:t xml:space="preserve">ATER en histoire (Département Médiation Cultuelle, UFR Arts et Médias) - 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elodie-lenoel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0000-0001-5438-7886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Représentations de la Grande Guerre en Équateur : entre fascination et distance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2024, 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⟨10.56078/motifs.1070⟩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“En sombrios horizontes, alumbró a las tinieblas”, l’Amérique latine face au conflit mondial. Regard d’un jeune poète équatorien sur la Grande Guerre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2023, 38 (4), pp.265-281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“Crónica extranjera” en La Ilustración de Guayaquil: germanofobia, aliadofilia y futuro del continente frente a la Gran Guerra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&amp; Guerra</w:t>
            </w:r>
            <w:r>
              <w:rPr/>
              <w:t xml:space="preserve">, 2022,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⟨10.34096/hyg.n3.11438⟩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Guía del investigador americanista en Quito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Miniguano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⟨10.4000/nuevomundo.86594⟩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« Le naufrage des idéaux » : conséquences de la Première Guerre mondiale sur les relations culturelles internationales de l’Équateur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2018, 174 (2), pp.23-38.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⟨10.3917/ri.174.0023⟩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Première Guerre mondiale dans le champ culturel équatorien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2017, L'Histoire du temps présent : Amérique Latine, Caraïbes, Espagne,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hal-02447532v1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Grande Guerre en Équateur : entre fascination et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doctorants et jeunes chercheurs « Re-présentation(s) dans le texte et l’image : transfert, influence, fracture »</w:t>
            </w:r>
            <w:r>
              <w:rPr/>
              <w:t xml:space="preserve">, Université de Bretagne Occidentale; HCTI,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désordre mondial, les choix de l'Équateur dans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Doctoriheales, Journées d'étude des doctorants du CREDA</w:t>
            </w:r>
            <w:r>
              <w:rPr/>
              <w:t xml:space="preserve">, Mar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lointaine et pourtant omniprésente : les informations sur la Grande Guerre dans la presse équatorienne (1914-1919)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jeunes chercheurs en histoire de la guerre « Connaître son ennemi, rapporter le conflit. Guerre, renseignement et information du Moyen-Âge à nos jours »</w:t>
            </w:r>
            <w:r>
              <w:rPr/>
              <w:t xml:space="preserve">, GRHG; Université du Québec à Montréal,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relaciones diplomáticas entre Ecuador y Estados Unidos durante la Primera Guerra mundial. Un momento de inflexión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Congreso Colombiano de Historia</w:t>
            </w:r>
            <w:r>
              <w:rPr/>
              <w:t xml:space="preserve">, Universidad de Cartagena; Asociación Colombiana de Historiadores, Apr 2022,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“En sombríos horizontes, alumbró a las tinieblas”, l’Amérique latine face au conflit mondial. Regard d’un jeune poète équatorien sur la Grande Guerre.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Ombres et Lumières dans les Amériques »</w:t>
            </w:r>
            <w:r>
              <w:rPr/>
              <w:t xml:space="preserve">, Université Côte d'Azur; LIRCES; IDA, Dec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Countercultures, youth cultures and protest cultures in Ecuador during the disruption of the Global Sixties in a transnational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in Global and Transnational History: Debating the Past in an Age of Global Disruption</w:t>
            </w:r>
            <w:r>
              <w:rPr/>
              <w:t xml:space="preserve">, European University Institute - Department of History and Civilization, Sep 2020,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hal-03041622v1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FA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lenoel" TargetMode="External"/><Relationship Id="rId9" Type="http://schemas.openxmlformats.org/officeDocument/2006/relationships/hyperlink" Target="https://orcid.org/0000-0001-5438-7886" TargetMode="External"/><Relationship Id="rId10" Type="http://schemas.openxmlformats.org/officeDocument/2006/relationships/hyperlink" Target="https://hal.science/hal-04887700v1" TargetMode="External"/><Relationship Id="rId11" Type="http://schemas.openxmlformats.org/officeDocument/2006/relationships/hyperlink" Target="https://hal.science/search/index/?q=*&amp;authFullName_s=Elodie Leno&#235;l" TargetMode="External"/><Relationship Id="rId12" Type="http://schemas.openxmlformats.org/officeDocument/2006/relationships/hyperlink" Target="https://dx.doi.org/10.56078/motifs.1070" TargetMode="External"/><Relationship Id="rId13" Type="http://schemas.openxmlformats.org/officeDocument/2006/relationships/hyperlink" Target="https://hal.science/hal-04887685v1" TargetMode="External"/><Relationship Id="rId14" Type="http://schemas.openxmlformats.org/officeDocument/2006/relationships/hyperlink" Target="https://univ-sorbonne-nouvelle.hal.science/hal-03910378v1" TargetMode="External"/><Relationship Id="rId15" Type="http://schemas.openxmlformats.org/officeDocument/2006/relationships/hyperlink" Target="https://dx.doi.org/10.34096/hyg.n3.11438" TargetMode="External"/><Relationship Id="rId16" Type="http://schemas.openxmlformats.org/officeDocument/2006/relationships/hyperlink" Target="https://univ-sorbonne-nouvelle.hal.science/hal-03536373v1" TargetMode="External"/><Relationship Id="rId17" Type="http://schemas.openxmlformats.org/officeDocument/2006/relationships/hyperlink" Target="https://hal.science/search/index/?q=*&amp;authFullName_s=Andrea Miniguano" TargetMode="External"/><Relationship Id="rId18" Type="http://schemas.openxmlformats.org/officeDocument/2006/relationships/hyperlink" Target="https://dx.doi.org/10.4000/nuevomundo.86594" TargetMode="External"/><Relationship Id="rId19" Type="http://schemas.openxmlformats.org/officeDocument/2006/relationships/hyperlink" Target="https://univ-sorbonne-nouvelle.hal.science/hal-02446349v1" TargetMode="External"/><Relationship Id="rId20" Type="http://schemas.openxmlformats.org/officeDocument/2006/relationships/hyperlink" Target="https://dx.doi.org/10.3917/ri.174.0023" TargetMode="External"/><Relationship Id="rId21" Type="http://schemas.openxmlformats.org/officeDocument/2006/relationships/hyperlink" Target="https://univ-sorbonne-nouvelle.hal.science/hal-02447532v1" TargetMode="External"/><Relationship Id="rId22" Type="http://schemas.openxmlformats.org/officeDocument/2006/relationships/hyperlink" Target="https://univ-sorbonne-nouvelle.hal.science/hal-03783307v1" TargetMode="External"/><Relationship Id="rId23" Type="http://schemas.openxmlformats.org/officeDocument/2006/relationships/hyperlink" Target="https://univ-sorbonne-nouvelle.hal.science/hal-03783303v1" TargetMode="External"/><Relationship Id="rId24" Type="http://schemas.openxmlformats.org/officeDocument/2006/relationships/hyperlink" Target="https://univ-sorbonne-nouvelle.hal.science/hal-03838036v1" TargetMode="External"/><Relationship Id="rId25" Type="http://schemas.openxmlformats.org/officeDocument/2006/relationships/hyperlink" Target="https://univ-sorbonne-nouvelle.hal.science/hal-03783305v1" TargetMode="External"/><Relationship Id="rId26" Type="http://schemas.openxmlformats.org/officeDocument/2006/relationships/hyperlink" Target="https://univ-sorbonne-nouvelle.hal.science/hal-03783296v1" TargetMode="External"/><Relationship Id="rId27" Type="http://schemas.openxmlformats.org/officeDocument/2006/relationships/hyperlink" Target="https://univ-sorbonne-nouvelle.hal.science/hal-0304162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Lenoël</dc:title>
  <dc:description>CV</dc:description>
  <dc:subject/>
  <cp:keywords/>
  <cp:category/>
  <cp:lastModifiedBy/>
  <dcterms:created xsi:type="dcterms:W3CDTF">2026-05-26T08:42:06+02:00</dcterms:created>
  <dcterms:modified xsi:type="dcterms:W3CDTF">2026-05-26T08:42:06+02:00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