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Oriol </w:t>
      </w:r>
      <w:r>
        <w:rPr>
          <w:color w:val="641e6e"/>
        </w:rPr>
        <w:t xml:space="preserve">Maîtresse de conférences en histoire moderne à l'université Paris 8 Vincennes-Saint-Denis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regole dei luoghi. Spazi, istituzioni e società nella città moderna (secoli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Carnevale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Cecere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⟨10.4000/mefrim.12640⟩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affirmation des réputations dans le milieu musical romain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⟨10.4000/framespa.12507⟩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circulation des artistes au XVIIIe siècle. Le cas des théâtres Alibert et Argentina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2015, Musiques nomades : objets, réseaux, itinéraires, 26, p. 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et jeux de protection: pratiques et enjeux de l'examen des maîtres de chapelle à Rome (1784)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2015, Nouvelles perspectives pour l'histoire de la musique (1770-1830), 1 (379), pp.47-69.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⟨10.4000/ahrf.13418⟩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étrangers à Rome au XVIIIe siècle à partir des Stati delle Anime. Insertion urbaine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halshs-01504541v1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dans les cours princières et les milieux aristocratiques de l’âge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(UVSQ-Université Paris Saclay-CRCV)</w:t>
            </w:r>
            <w:r>
              <w:rPr/>
              <w:t xml:space="preserve">, LEMAIGRE-GAFFIER, Pauline; CARRANGEOT, Delphine, Mar 2024, Versailles - Château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dans les cours princières et les milieux aristocratiques de l’âge moderne: l’exemple de Rome (v. 1640 - v. 1740)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(UVSQ-Université Paris Saclay-CRCV)</w:t>
            </w:r>
            <w:r>
              <w:rPr/>
              <w:t xml:space="preserve">, Lemaigre-Gaffier, Pauline; Carrangeot, Delphine, Mar 2024, Versailles - Château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à Rome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/>
              <w:t xml:space="preserve">Publications de l’École française de Rome,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⟨10.4000/books.efr.15892⟩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halshs-04015944v1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reputation of the artist to the magnificence of the prince: the Borghese family and its musicians in the eighteenth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Anne-Madeleine Goulet; Michela Berti (dir.), Noble Magnificence: Cultures of the Performing Arts in Rome, 1644-1740</w:t>
            </w:r>
            <w:r>
              <w:rPr/>
              <w:t xml:space="preserve">, Brepols,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⟨10.1484/M.EM-EB.5.141480⟩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aristocratiques et mécénat artistique à Rome au XVIIIe siècle : commandes et circulations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E. Hassler et L. Motta (dir.), Noblesses dans les villes de cour (XVIIe-XVIIIe siècles), Rennes, PUR, p. 85-98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Mecenatismo e sviluppo delle carriere musicali: il ruolo delle famiglie Acquaviva, Stuart e Albani nella Roma settecentesca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/>
              <w:t xml:space="preserve">Beatrice ALFONZETTI. </w:t>
            </w:r>
            <w:r>
              <w:rPr>
                <w:i w:val="1"/>
                <w:iCs w:val="1"/>
              </w:rPr>
              <w:t xml:space="preserve">Il Settecento a Roma</w:t>
            </w:r>
            <w:r>
              <w:rPr/>
              <w:t xml:space="preserve">, Viella, p. 345-363,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maître de chapelle à Rome: l'expérience de N. Jommelli entre contraintes et opportunités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/>
              <w:t xml:space="preserve">Gianluca BOCCHINO, Cecilia NICOLÓ. </w:t>
            </w:r>
            <w:r>
              <w:rPr>
                <w:i w:val="1"/>
                <w:iCs w:val="1"/>
              </w:rPr>
              <w:t xml:space="preserve">Jommelliana: un operista sulla scena capitolina. Studi sul periodo romano di Niccoló Jommelli</w:t>
            </w:r>
            <w:r>
              <w:rPr/>
              <w:t xml:space="preserve">, LIM, pp.37-52, 2017, Jommelliana: un operista sulla scena capitolina. Studi sul periodo romano di Niccoló Jommelli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halshs-02373120v1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à Rome (1644-1740)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María Domínguez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/>
              <w:t xml:space="preserve">585, Publications de l’École française de Rome, pp.584, 2021, Collection de l’École française de Rome, 9782728314904.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⟨10.4000/books.efr.16344⟩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hal-03465867v1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48253v1" TargetMode="External"/><Relationship Id="rId8" Type="http://schemas.openxmlformats.org/officeDocument/2006/relationships/hyperlink" Target="https://hal.science/search/index/?q=*&amp;authFullName_s=&#201;lodie Oriol" TargetMode="External"/><Relationship Id="rId9" Type="http://schemas.openxmlformats.org/officeDocument/2006/relationships/hyperlink" Target="https://hal.science/search/index/?q=*&amp;authFullName_s=Diego Carnevale" TargetMode="External"/><Relationship Id="rId10" Type="http://schemas.openxmlformats.org/officeDocument/2006/relationships/hyperlink" Target="https://hal.science/search/index/?q=*&amp;authFullName_s=Domenico Cecere" TargetMode="External"/><Relationship Id="rId11" Type="http://schemas.openxmlformats.org/officeDocument/2006/relationships/hyperlink" Target="https://dx.doi.org/10.4000/mefrim.12640" TargetMode="External"/><Relationship Id="rId12" Type="http://schemas.openxmlformats.org/officeDocument/2006/relationships/hyperlink" Target="https://shs.hal.science/halshs-03905856v1" TargetMode="External"/><Relationship Id="rId13" Type="http://schemas.openxmlformats.org/officeDocument/2006/relationships/hyperlink" Target="https://hal.science/search/index/?q=*&amp;authFullName_s=Elodie Oriol" TargetMode="External"/><Relationship Id="rId14" Type="http://schemas.openxmlformats.org/officeDocument/2006/relationships/hyperlink" Target="https://dx.doi.org/10.4000/framespa.12507" TargetMode="External"/><Relationship Id="rId15" Type="http://schemas.openxmlformats.org/officeDocument/2006/relationships/hyperlink" Target="https://shs.hal.science/halshs-01504569v1" TargetMode="External"/><Relationship Id="rId16" Type="http://schemas.openxmlformats.org/officeDocument/2006/relationships/hyperlink" Target="https://shs.hal.science/halshs-01504577v1" TargetMode="External"/><Relationship Id="rId17" Type="http://schemas.openxmlformats.org/officeDocument/2006/relationships/hyperlink" Target="https://dx.doi.org/10.4000/ahrf.13418" TargetMode="External"/><Relationship Id="rId18" Type="http://schemas.openxmlformats.org/officeDocument/2006/relationships/hyperlink" Target="https://shs.hal.science/halshs-01504541v1" TargetMode="External"/><Relationship Id="rId19" Type="http://schemas.openxmlformats.org/officeDocument/2006/relationships/hyperlink" Target="https://hal.science/hal-05543128v1" TargetMode="External"/><Relationship Id="rId20" Type="http://schemas.openxmlformats.org/officeDocument/2006/relationships/hyperlink" Target="https://hal.science/search/index/?q=*&amp;authFullName_s=Anne-Madeleine Goulet" TargetMode="External"/><Relationship Id="rId21" Type="http://schemas.openxmlformats.org/officeDocument/2006/relationships/hyperlink" Target="https://hal.science/hal-04661485v1" TargetMode="External"/><Relationship Id="rId22" Type="http://schemas.openxmlformats.org/officeDocument/2006/relationships/hyperlink" Target="https://shs.hal.science/halshs-04015944v1" TargetMode="External"/><Relationship Id="rId23" Type="http://schemas.openxmlformats.org/officeDocument/2006/relationships/hyperlink" Target="https://dx.doi.org/10.4000/books.efr.15892" TargetMode="External"/><Relationship Id="rId24" Type="http://schemas.openxmlformats.org/officeDocument/2006/relationships/hyperlink" Target="https://hal.science/hal-03905920v1" TargetMode="External"/><Relationship Id="rId25" Type="http://schemas.openxmlformats.org/officeDocument/2006/relationships/hyperlink" Target="https://dx.doi.org/10.1484/M.EM-EB.5.141480" TargetMode="External"/><Relationship Id="rId26" Type="http://schemas.openxmlformats.org/officeDocument/2006/relationships/hyperlink" Target="https://shs.hal.science/halshs-03905875v1" TargetMode="External"/><Relationship Id="rId27" Type="http://schemas.openxmlformats.org/officeDocument/2006/relationships/hyperlink" Target="https://shs.hal.science/halshs-02373132v1" TargetMode="External"/><Relationship Id="rId28" Type="http://schemas.openxmlformats.org/officeDocument/2006/relationships/hyperlink" Target="https://shs.hal.science/halshs-02373120v1" TargetMode="External"/><Relationship Id="rId29" Type="http://schemas.openxmlformats.org/officeDocument/2006/relationships/hyperlink" Target="https://hal.science/hal-03465867v1" TargetMode="External"/><Relationship Id="rId30" Type="http://schemas.openxmlformats.org/officeDocument/2006/relationships/hyperlink" Target="https://hal.science/search/index/?q=*&amp;authFullName_s=Jos&#233; Mar&#237;a Dom&#237;nguez" TargetMode="External"/><Relationship Id="rId31" Type="http://schemas.openxmlformats.org/officeDocument/2006/relationships/hyperlink" Target="https://dx.doi.org/10.4000/books.efr.1634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Oriol</dc:title>
  <dc:description>CV</dc:description>
  <dc:subject/>
  <cp:keywords/>
  <cp:category/>
  <cp:lastModifiedBy/>
  <dcterms:created xsi:type="dcterms:W3CDTF">2026-05-01T11:12:56+02:00</dcterms:created>
  <dcterms:modified xsi:type="dcterms:W3CDTF">2026-05-01T11:12:56+02:00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