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GENARD </w:t>
      </w:r>
      <w:r>
        <w:rPr>
          <w:color w:val="641e6e"/>
        </w:rPr>
        <w:t xml:space="preserve">Prize Fellow (post-doctorante) au Center for History and Economics, Harvard University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**Parcours professionnel **</w:t>
      </w:r>
    </w:p>
    <w:p>
      <w:pPr/>
      <w:r>
        <w:rPr/>
        <w:t xml:space="preserve">Depuis 2021Chercheuse post-doctorante (Prize Fellow) au Center for History and Economics, Harvard University</w:t>
      </w:r>
    </w:p>
    <w:p>
      <w:pPr/>
      <w:r>
        <w:rPr/>
        <w:t xml:space="preserve">2018-2020ATER en histoire contemporaine, UFR d’AES, Paris 1-Panthéon Sorbonne</w:t>
      </w:r>
    </w:p>
    <w:p>
      <w:pPr/>
      <w:r>
        <w:rPr/>
        <w:t xml:space="preserve">2015-2018Doctorante contractuelle avec charge d’enseignement, UFR d’histoire, Paris 1 Panthéon-Sorbonne</w:t>
      </w:r>
    </w:p>
    <w:p>
      <w:pPr/>
      <w:r>
        <w:rPr>
          <w:b w:val="1"/>
          <w:bCs w:val="1"/>
        </w:rPr>
        <w:t xml:space="preserve">Distinction</w:t>
      </w:r>
    </w:p>
    <w:p>
      <w:pPr/>
      <w:r>
        <w:rPr/>
        <w:t xml:space="preserve">2022Thèse récompensée par le prix Joinet 2022, catégorie « Histoire politique et sociale depuis 1870 »</w:t>
      </w:r>
    </w:p>
    <w:p>
      <w:pPr/>
      <w:r>
        <w:rPr>
          <w:b w:val="1"/>
          <w:bCs w:val="1"/>
        </w:rPr>
        <w:t xml:space="preserve">Cursus universitaire</w:t>
      </w:r>
    </w:p>
    <w:p>
      <w:pPr/>
      <w:r>
        <w:rPr/>
        <w:t xml:space="preserve">2015-2021Doctorat en histoire contemporaine, Centre d’histoire du XIXe siècle, Paris 1 Panthéon-Sorbonne, sous la direction de feu Dominique Kalifa puis de Claire Zalc. Sujet : &amp;quot;À la peine. Une histoire sociale des interactions carcérales (France, années 1910-années 1930)&amp;quot;. Thèse soutenue le 12 mars 2021 devant un jury composé de Raphaëlle Branche, Quentin Deluermoz (président du jury), Anne-Emmanuelle Demartini (rapporteur), Pierre Karila-Cohen (rapporteur), Xavier Rousseaux, Claire Zalc (directrice).</w:t>
      </w:r>
    </w:p>
    <w:p>
      <w:pPr/>
      <w:r>
        <w:rPr/>
        <w:t xml:space="preserve">2015Séjour de recherche (6 mois) à Columbia University, New York City</w:t>
      </w:r>
    </w:p>
    <w:p>
      <w:pPr/>
      <w:r>
        <w:rPr/>
        <w:t xml:space="preserve">2014Agrégation externe d’histoire, rang : 2e</w:t>
      </w:r>
    </w:p>
    <w:p>
      <w:pPr/>
      <w:r>
        <w:rPr/>
        <w:t xml:space="preserve">2013Master 2 d’histoire contemporaine, Paris 1 Panthéon-Sorbonne. Sujet : « Hors les murs. Histoire de la libération conditionnelle en France dans l’entre-deux-guerres », sous la direction de M. Dominique Kalifa, mention très bien.</w:t>
      </w:r>
    </w:p>
    <w:p>
      <w:pPr/>
      <w:r>
        <w:rPr/>
        <w:t xml:space="preserve">2012Master 1 d’histoire contemporaine, Université Versailles-Saint-Quentin. Sujet : « Les historiens au micro de France Inter. Modalités et enjeux de leur présence radiophonique (1964-1982) », mention très bien.</w:t>
      </w:r>
    </w:p>
    <w:p>
      <w:pPr/>
      <w:r>
        <w:rPr/>
        <w:t xml:space="preserve">2011Licence d’histoire, Université Paris-Sorbonne, mention très bien (1e de promotion)</w:t>
      </w:r>
    </w:p>
    <w:p>
      <w:pPr/>
      <w:r>
        <w:rPr/>
        <w:t xml:space="preserve">2010-2015Elève-normalienne, ENS Ulm. Admise au concours A/L.</w:t>
      </w:r>
    </w:p>
    <w:p>
      <w:pPr/>
      <w:r>
        <w:rPr/>
        <w:t xml:space="preserve">2008-2010Classe préparatoire littéraire, Lycée Henri IV,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Épreuves d’autorité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2025, 47, pp.9-26.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⟨10.4000/151vz⟩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familiaux à l’épreuve des institutions 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Anatole Le 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Marquis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vol. 279 (n° 2), pp.3-15.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⟨10.3917/lms1.279.0003⟩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de papier : liens épistolaires sous le regard de l’administration pénitentiaire (France, années 1910-années 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N° 279 (2), pp.49-65.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⟨10.3917/lms1.279.0049⟩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familiaux et institutions 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Anatole Le 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Marly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Marquis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n°139-140 (2), pp.123-128.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⟨10.3917/rpsf.139.0123⟩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familiaux et institutions disciplinaires: Séminaire « Entre les murs, hors les murs. Revisiter l’histoire des institutions disciplinaires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Anatole Le Bras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Marly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Marquis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n°139-140 (2), pp.123-128.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⟨10.3917/rpsf.139.0123⟩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: Arnaud-Dominique Houte, Propriété défendue. La société française à l’épreuve du vol. XIXe-XXe siècles, Paris, Gallimard, 2021, 400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: Christophe Vuilleumier, Ombres et lumières du Bois-Mermet. Histoire d’une prison lausannoise (1905-2015), Gollion, Suisse, Infolio, 2014.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Histoire &amp; Sociétés/Crime, History &amp; Societies</w:t>
            </w:r>
            <w:r>
              <w:rPr/>
              <w:t xml:space="preserve">, 2019, vol. 23, n°2, pp.142-143.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⟨10.4000/chs.2634⟩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politique des chiffres de la prison: Conception, production et usages de la Statistique pénitentiaire (1852-1939)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Melchior Simioni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2018, 73 (4), pp.891-922.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⟨10.1017/ahss.2019.94⟩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conditionnelle en France de 1885 aux années 1930. De la loi à la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2016, 63-1 (1), pp.171.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⟨10.3917/rhmc.631.0171⟩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les détenus. Une analyse des registres d’écrou de prison (XIXe-premier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 19 - Bulletin des doctorants et jeunes chercheurs du Centre de recherche en Histoire du XIXe siècle</w:t>
            </w:r>
            <w:r>
              <w:rPr/>
              <w:t xml:space="preserve">, 2016,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: Fize Michel, Une prison dans la ville : histoire de la « prison modèle » de la Santé (1867-2014) », Paris, Buchet Chastel,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2016, 130, pp.239-240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: Piret Bérengère, Les Cent Mille Briques : la prison et les détenus de Stanleyville, Lille, Centre d’histoire judiciaire,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4 (128), pp.215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colloque : Changer d’échelle pour renouveler l’histoire de la Shoah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Patin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2013, 120, pp.147-148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hal-03976295v1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familiaux à l’épreuve des institutions 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Anatole Le 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Marquis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N° 279 (2), pp.3-15,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⟨10.3917/lms1.279.0003⟩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Aux sources de l’enregistrement des punitions dans les institutions militaires, scolaires, carcérales et d’assistance (France, XIXe-XXe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Marly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Porcher-Ancelle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Rossigneux-Méheust</w:t>
              </w:r>
            </w:hyperlink>
          </w:p>
          <w:p>
            <w:pPr/>
            <w:r>
              <w:rPr/>
              <w:t xml:space="preserve">Elsa Génard; Mathilde Rossigneux-Méheust. </w:t>
            </w:r>
            <w:r>
              <w:rPr>
                <w:i w:val="1"/>
                <w:iCs w:val="1"/>
              </w:rPr>
              <w:t xml:space="preserve">Routines punitives. Les sanctions du quotidien (XIXe-XXe siècle)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pp.35-61, 2023, 978-2-271-13311-3.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⟨10.3917/cnrs.rossi.2023.01.0035⟩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de l’ “évadé au caleçon”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L'Histoire en jeu. Vies déviantes faits divers. Pour Dominique Kalifa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Prisons (XIXe-XXIe 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fouet et de la fessée</w:t>
            </w:r>
            <w:r>
              <w:rPr/>
              <w:t xml:space="preserve">, Presses Universitaires de France, pp.613-616,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⟨10.3917/puf.poutr.2022.01.0613⟩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réformes des systèmes pénitentiaires en Europe (xixe-xxe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Elsa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[en ligne]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hal-03976289v1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270v1" TargetMode="External"/><Relationship Id="rId8" Type="http://schemas.openxmlformats.org/officeDocument/2006/relationships/hyperlink" Target="https://hal.science/search/index/?q=*&amp;authFullName_s=Corentin Durand" TargetMode="External"/><Relationship Id="rId9" Type="http://schemas.openxmlformats.org/officeDocument/2006/relationships/hyperlink" Target="https://hal.science/search/index/?q=*&amp;authFullName_s=Elsa G&#233;nard" TargetMode="External"/><Relationship Id="rId10" Type="http://schemas.openxmlformats.org/officeDocument/2006/relationships/hyperlink" Target="https://hal.science/search/index/?q=*&amp;authFullName_s=Mathilde Rossigneux-M&#233;heust" TargetMode="External"/><Relationship Id="rId11" Type="http://schemas.openxmlformats.org/officeDocument/2006/relationships/hyperlink" Target="https://dx.doi.org/10.4000/151vz" TargetMode="External"/><Relationship Id="rId12" Type="http://schemas.openxmlformats.org/officeDocument/2006/relationships/hyperlink" Target="https://hal.science/hal-03768141v1" TargetMode="External"/><Relationship Id="rId13" Type="http://schemas.openxmlformats.org/officeDocument/2006/relationships/hyperlink" Target="https://hal.science/search/index/?q=*&amp;authFullName_s=Anatole Le Bras" TargetMode="External"/><Relationship Id="rId14" Type="http://schemas.openxmlformats.org/officeDocument/2006/relationships/hyperlink" Target="https://hal.science/search/index/?q=*&amp;authFullName_s=Paul Marquis" TargetMode="External"/><Relationship Id="rId15" Type="http://schemas.openxmlformats.org/officeDocument/2006/relationships/hyperlink" Target="https://hal.science/search/index/?q=*&amp;authFullName_s=Lola Zappi" TargetMode="External"/><Relationship Id="rId16" Type="http://schemas.openxmlformats.org/officeDocument/2006/relationships/hyperlink" Target="https://dx.doi.org/10.3917/lms1.279.0003" TargetMode="External"/><Relationship Id="rId17" Type="http://schemas.openxmlformats.org/officeDocument/2006/relationships/hyperlink" Target="https://hal.science/hal-03976283v1" TargetMode="External"/><Relationship Id="rId18" Type="http://schemas.openxmlformats.org/officeDocument/2006/relationships/hyperlink" Target="https://dx.doi.org/10.3917/lms1.279.0049" TargetMode="External"/><Relationship Id="rId19" Type="http://schemas.openxmlformats.org/officeDocument/2006/relationships/hyperlink" Target="https://hal.science/hal-03811202v1" TargetMode="External"/><Relationship Id="rId20" Type="http://schemas.openxmlformats.org/officeDocument/2006/relationships/hyperlink" Target="https://hal.science/search/index/?q=*&amp;authFullName_s=Mathieu Marly" TargetMode="External"/><Relationship Id="rId21" Type="http://schemas.openxmlformats.org/officeDocument/2006/relationships/hyperlink" Target="https://dx.doi.org/10.3917/rpsf.139.0123" TargetMode="External"/><Relationship Id="rId22" Type="http://schemas.openxmlformats.org/officeDocument/2006/relationships/hyperlink" Target="https://hal.science/hal-04188585v1" TargetMode="External"/><Relationship Id="rId23" Type="http://schemas.openxmlformats.org/officeDocument/2006/relationships/hyperlink" Target="https://sciencespo.hal.science/hal-03476747v1" TargetMode="External"/><Relationship Id="rId24" Type="http://schemas.openxmlformats.org/officeDocument/2006/relationships/hyperlink" Target="https://hal.science/hal-03976292v1" TargetMode="External"/><Relationship Id="rId25" Type="http://schemas.openxmlformats.org/officeDocument/2006/relationships/hyperlink" Target="https://dx.doi.org/10.4000/chs.2634" TargetMode="External"/><Relationship Id="rId26" Type="http://schemas.openxmlformats.org/officeDocument/2006/relationships/hyperlink" Target="https://hal.science/hal-03976284v1" TargetMode="External"/><Relationship Id="rId27" Type="http://schemas.openxmlformats.org/officeDocument/2006/relationships/hyperlink" Target="https://hal.science/search/index/?q=*&amp;authFullName_s=Melchior Simioni" TargetMode="External"/><Relationship Id="rId28" Type="http://schemas.openxmlformats.org/officeDocument/2006/relationships/hyperlink" Target="https://dx.doi.org/10.1017/ahss.2019.94" TargetMode="External"/><Relationship Id="rId29" Type="http://schemas.openxmlformats.org/officeDocument/2006/relationships/hyperlink" Target="https://hal.science/hal-03976286v1" TargetMode="External"/><Relationship Id="rId30" Type="http://schemas.openxmlformats.org/officeDocument/2006/relationships/hyperlink" Target="https://dx.doi.org/10.3917/rhmc.631.0171" TargetMode="External"/><Relationship Id="rId31" Type="http://schemas.openxmlformats.org/officeDocument/2006/relationships/hyperlink" Target="https://hal.science/hal-03976290v1" TargetMode="External"/><Relationship Id="rId32" Type="http://schemas.openxmlformats.org/officeDocument/2006/relationships/hyperlink" Target="https://hal.science/hal-03976293v1" TargetMode="External"/><Relationship Id="rId33" Type="http://schemas.openxmlformats.org/officeDocument/2006/relationships/hyperlink" Target="https://hal.science/hal-03976294v1" TargetMode="External"/><Relationship Id="rId34" Type="http://schemas.openxmlformats.org/officeDocument/2006/relationships/hyperlink" Target="https://hal.science/hal-03976295v1" TargetMode="External"/><Relationship Id="rId35" Type="http://schemas.openxmlformats.org/officeDocument/2006/relationships/hyperlink" Target="https://hal.science/search/index/?q=*&amp;authFullName_s=Nicolas Patin" TargetMode="External"/><Relationship Id="rId36" Type="http://schemas.openxmlformats.org/officeDocument/2006/relationships/hyperlink" Target="https://hal.science/hal-03997455v1" TargetMode="External"/><Relationship Id="rId37" Type="http://schemas.openxmlformats.org/officeDocument/2006/relationships/hyperlink" Target="https://hal.science/hal-05223027v1" TargetMode="External"/><Relationship Id="rId38" Type="http://schemas.openxmlformats.org/officeDocument/2006/relationships/hyperlink" Target="https://hal.science/search/index/?q=*&amp;authFullName_s=Pierre Porcher-Ancelle" TargetMode="External"/><Relationship Id="rId39" Type="http://schemas.openxmlformats.org/officeDocument/2006/relationships/hyperlink" Target="https://www.cnrseditions.fr/catalogue/histoire/routines-punitives/" TargetMode="External"/><Relationship Id="rId40" Type="http://schemas.openxmlformats.org/officeDocument/2006/relationships/hyperlink" Target="https://dx.doi.org/10.3917/cnrs.rossi.2023.01.0035" TargetMode="External"/><Relationship Id="rId41" Type="http://schemas.openxmlformats.org/officeDocument/2006/relationships/hyperlink" Target="https://hal.science/hal-03976291v1" TargetMode="External"/><Relationship Id="rId42" Type="http://schemas.openxmlformats.org/officeDocument/2006/relationships/hyperlink" Target="https://hal.science/hal-03976287v1" TargetMode="External"/><Relationship Id="rId43" Type="http://schemas.openxmlformats.org/officeDocument/2006/relationships/hyperlink" Target="https://dx.doi.org/10.3917/puf.poutr.2022.01.0613" TargetMode="External"/><Relationship Id="rId44" Type="http://schemas.openxmlformats.org/officeDocument/2006/relationships/hyperlink" Target="https://hal.science/hal-03976289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GENARD</dc:title>
  <dc:description>CV</dc:description>
  <dc:subject/>
  <cp:keywords/>
  <cp:category/>
  <cp:lastModifiedBy/>
  <dcterms:created xsi:type="dcterms:W3CDTF">2026-04-01T18:26:24+02:00</dcterms:created>
  <dcterms:modified xsi:type="dcterms:W3CDTF">2026-04-01T18:26:24+02:00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