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Poupardin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seul ou à plusieurs sur Hypotheses.org : une étude à partir de l’entropie des carnets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pp.231-252.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⟨10.4000/edc.16451⟩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 carnet Hypotheses.org : l'inscription d'une pratique de communication dans l'activité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⟨10.4000/rfsic.4877⟩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la pratique de recherche et l’intégrité scientifique : l’exemple de l’activité bibliographique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19/1 (1), pp.51-61.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⟨10.3917/enic.024.0051⟩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L’informaticien dans les romans policiers : figure romantique ou conservatrice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16/3A,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scientifique sur l’enfer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74,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communicant scientifique : un Janus dans les universités françaises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 (SFSIC)</w:t>
            </w:r>
            <w:r>
              <w:rPr/>
              <w:t xml:space="preserve">,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supranationales et pratiques locales : la fabrique de la communication scientifique dans l’ESR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RESUP « Au-delà du national. Globalisation, circulations et comparaisons dans l’enseignement supérieur et la recherche »</w:t>
            </w:r>
            <w:r>
              <w:rPr/>
              <w:t xml:space="preserve">, RESUP (Réseau d’études sur l’enseignement supérieur),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 et bénévolat : le cas des chercheurs en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public expectations influence the content of science outreach activities and the willingness of researchers to get involved: the case of neurosciences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— 4S : Making and doing transformation</w:t>
            </w:r>
            <w:r>
              <w:rPr/>
              <w:t xml:space="preserve">, Jul 2024,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bloggers on Hypotheses.org : Communities and co-authorship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PCST Conference</w:t>
            </w:r>
            <w:r>
              <w:rPr/>
              <w:t xml:space="preserve">, PCST, Apr 2023,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Société. "Communication Scientifique et Science Ouverte: opportunités, tensions et paradoxes"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Wikipédia : que révèle l’usage de références à Wikipédia dans les billets de blog des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Wikipédia et les wikis, objets de médiation ﻿et de transmission des savoirs</w:t>
            </w:r>
            <w:r>
              <w:rPr/>
              <w:t xml:space="preserve">, Dicen-IDF; Cnam,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la pratique de recherche et l’intégrité scientifique : l’exemple de l’activité bibliographique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Didactique Professionnelle « Entre pressions institutionnelles et autonomie du sujet : quelles analyses de l’activité en situation de travail en didactique professionnelle ?</w:t>
            </w:r>
            <w:r>
              <w:rPr/>
              <w:t xml:space="preserve">, Association Recherches et Pratiques en Didactique Professionnelle (RPDP), Jun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politics and the media: the climategate disputes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Baudouin Jurdant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Public Communication of Science &amp; Technology (PCST-2010) Science Communication Without Frontiers</w:t>
            </w:r>
            <w:r>
              <w:rPr/>
              <w:t xml:space="preserve">, Dec 2010, dehli, India.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fiction for presenting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Baudouin Jurdant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Communication of Science and Technology</w:t>
            </w:r>
            <w:r>
              <w:rPr/>
              <w:t xml:space="preserve">, May 2006,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halshs-03588298v1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 : opportunités, tensions et paradoxes. Actes du colloque Document numérique et société, Liège,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paradoxes. Actes du colloque Document numérique et société, Liège, 2022</w:t>
            </w:r>
            <w:r>
              <w:rPr/>
              <w:t xml:space="preserve">, De Boeck supérieur, pp.254, 2023, Information &amp; stratégie, 978-2-8073-5710-5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Informaticiens et médecins dans la fiction contemporaine. Exploration 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Willmann</w:t>
              </w:r>
            </w:hyperlink>
          </w:p>
          <w:p>
            <w:pPr/>
            <w:r>
              <w:rPr/>
              <w:t xml:space="preserve">Catherine Allamel-Raffin; Elsa Poupardin; Françoise Willmann. Néothèque, 2, pp.190, 2016, 978-2-35525-348-5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Mikael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des chercheurs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Chambru M.; Lefebvre M.; Poupardin E. </w:t>
            </w:r>
            <w:r>
              <w:rPr>
                <w:i w:val="1"/>
                <w:iCs w:val="1"/>
              </w:rPr>
              <w:t xml:space="preserve">La communication des sciences: vulgariser, politiser, médiatiser</w:t>
            </w:r>
            <w:r>
              <w:rPr/>
              <w:t xml:space="preserve">, PUG, pp.53-75, 2025, 978-2-7061-5652-6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sic_05574761v1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</w:t>
            </w:r>
            <w:r>
              <w:rPr/>
              <w:t xml:space="preserve">, De Boeck supérieur, 2023,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l’usage de références à Wikipédia dans les écrits de chercheurs en SHS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Wikipédia, objet de médiation et de transmission des savoirs</w:t>
            </w:r>
            <w:r>
              <w:rPr/>
              <w:t xml:space="preserve">, Presses universitaires de Paris Nanterre, pp.113-130,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⟨10.4000/books.pupo.15135⟩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l'informaticien en déviant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Clermont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Catherine Allamel-Raffin; Sylvie Allouche; Jean-Luc Gangloff; Vincent Helfrich. </w:t>
            </w:r>
            <w:r>
              <w:rPr>
                <w:i w:val="1"/>
                <w:iCs w:val="1"/>
              </w:rPr>
              <w:t xml:space="preserve">Informaticiens et médecins dans la fiction contemporaine. Exploration</w:t>
            </w:r>
            <w:r>
              <w:rPr/>
              <w:t xml:space="preserve">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Néothèque</w:t>
              </w:r>
            </w:hyperlink>
            <w:r>
              <w:rPr/>
              <w:t xml:space="preserve">, pp.13-32, 2017, 978-2-35525-352-2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L’informaticien dans les polars : un hacker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Catherine Allamel-Raffin; Philippe Clermont; Jean-Luc Gangloff; Vincent Helfrich. </w:t>
            </w:r>
            <w:r>
              <w:rPr>
                <w:i w:val="1"/>
                <w:iCs w:val="1"/>
              </w:rPr>
              <w:t xml:space="preserve">Informaticiens et médecins dans la fiction contemporaine. Exploration</w:t>
            </w:r>
            <w:r>
              <w:rPr/>
              <w:t xml:space="preserve">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Néothèque</w:t>
              </w:r>
            </w:hyperlink>
            <w:r>
              <w:rPr/>
              <w:t xml:space="preserve">, 2015, 978-2-35525-341-6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labellisée à la science ouverte (FLSO) : vers une formation de formateur 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nouvelle économie &amp;quot; dans la presse française entre 1999 et 2001 : de la frivolité médiatique à la neutralisation du &amp;quot; réel &amp;quot; dans le discours de vulgarisation.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Sciences de l'information et de la communication. Université Paris-Diderot - Paris VII, 2004.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tel-00662796v1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8204v1" TargetMode="External"/><Relationship Id="rId8" Type="http://schemas.openxmlformats.org/officeDocument/2006/relationships/hyperlink" Target="https://hal.science/search/index/?q=*&amp;authFullName_s=Elsa Poupardin" TargetMode="External"/><Relationship Id="rId9" Type="http://schemas.openxmlformats.org/officeDocument/2006/relationships/hyperlink" Target="https://hal.science/search/index/?q=*&amp;authFullName_s=Camille Prime-Claverie" TargetMode="External"/><Relationship Id="rId10" Type="http://schemas.openxmlformats.org/officeDocument/2006/relationships/hyperlink" Target="https://dx.doi.org/10.4000/edc.16451" TargetMode="External"/><Relationship Id="rId11" Type="http://schemas.openxmlformats.org/officeDocument/2006/relationships/hyperlink" Target="https://shs.hal.science/halshs-02153505v1" TargetMode="External"/><Relationship Id="rId12" Type="http://schemas.openxmlformats.org/officeDocument/2006/relationships/hyperlink" Target="https://hal.science/search/index/?q=*&amp;authFullName_s=M&#233;lodie Faury" TargetMode="External"/><Relationship Id="rId13" Type="http://schemas.openxmlformats.org/officeDocument/2006/relationships/hyperlink" Target="https://dx.doi.org/10.4000/rfsic.4877" TargetMode="External"/><Relationship Id="rId14" Type="http://schemas.openxmlformats.org/officeDocument/2006/relationships/hyperlink" Target="https://hal.science/hal-02159654v1" TargetMode="External"/><Relationship Id="rId15" Type="http://schemas.openxmlformats.org/officeDocument/2006/relationships/hyperlink" Target="https://hal.science/search/index/?q=*&amp;authFullName_s=Sophie Kennel" TargetMode="External"/><Relationship Id="rId16" Type="http://schemas.openxmlformats.org/officeDocument/2006/relationships/hyperlink" Target="https://dx.doi.org/10.3917/enic.024.0051" TargetMode="External"/><Relationship Id="rId17" Type="http://schemas.openxmlformats.org/officeDocument/2006/relationships/hyperlink" Target="https://hal.science/hal-03594802v1" TargetMode="External"/><Relationship Id="rId18" Type="http://schemas.openxmlformats.org/officeDocument/2006/relationships/hyperlink" Target="https://hal.science/hal-03594812v1" TargetMode="External"/><Relationship Id="rId19" Type="http://schemas.openxmlformats.org/officeDocument/2006/relationships/hyperlink" Target="https://hal.science/hal-05406766v1" TargetMode="External"/><Relationship Id="rId20" Type="http://schemas.openxmlformats.org/officeDocument/2006/relationships/hyperlink" Target="https://hal.science/search/index/?q=*&amp;authFullName_s=Nicolas Brard" TargetMode="External"/><Relationship Id="rId21" Type="http://schemas.openxmlformats.org/officeDocument/2006/relationships/hyperlink" Target="https://hal.science/hal-05457478v1" TargetMode="External"/><Relationship Id="rId22" Type="http://schemas.openxmlformats.org/officeDocument/2006/relationships/hyperlink" Target="https://hal.science/hal-05015019v1" TargetMode="External"/><Relationship Id="rId23" Type="http://schemas.openxmlformats.org/officeDocument/2006/relationships/hyperlink" Target="https://hal.science/hal-05015025v1" TargetMode="External"/><Relationship Id="rId24" Type="http://schemas.openxmlformats.org/officeDocument/2006/relationships/hyperlink" Target="https://hal.science/hal-04317925v1" TargetMode="External"/><Relationship Id="rId25" Type="http://schemas.openxmlformats.org/officeDocument/2006/relationships/hyperlink" Target="https://hal.science/hal-03841505v1" TargetMode="External"/><Relationship Id="rId26" Type="http://schemas.openxmlformats.org/officeDocument/2006/relationships/hyperlink" Target="https://hal.science/hal-03841941v1" TargetMode="External"/><Relationship Id="rId27" Type="http://schemas.openxmlformats.org/officeDocument/2006/relationships/hyperlink" Target="https://hal.science/hal-04959760v1" TargetMode="External"/><Relationship Id="rId28" Type="http://schemas.openxmlformats.org/officeDocument/2006/relationships/hyperlink" Target="https://hal.science/hal-00662828v1" TargetMode="External"/><Relationship Id="rId29" Type="http://schemas.openxmlformats.org/officeDocument/2006/relationships/hyperlink" Target="https://hal.science/search/index/?q=*&amp;authFullName_s=Baudouin Jurdant" TargetMode="External"/><Relationship Id="rId30" Type="http://schemas.openxmlformats.org/officeDocument/2006/relationships/hyperlink" Target="https://shs.hal.science/halshs-03588298v1" TargetMode="External"/><Relationship Id="rId31" Type="http://schemas.openxmlformats.org/officeDocument/2006/relationships/hyperlink" Target="https://hal.science/hal-04071410v1" TargetMode="External"/><Relationship Id="rId32" Type="http://schemas.openxmlformats.org/officeDocument/2006/relationships/hyperlink" Target="https://hal.science/search/index/?q=*&amp;authFullName_s=Anna&#239;g Mah&#233;" TargetMode="External"/><Relationship Id="rId33" Type="http://schemas.openxmlformats.org/officeDocument/2006/relationships/hyperlink" Target="https://hal.science/search/index/?q=*&amp;authFullName_s=Ingrid Mayeur" TargetMode="External"/><Relationship Id="rId34" Type="http://schemas.openxmlformats.org/officeDocument/2006/relationships/hyperlink" Target="https://hal.science/hal-02270158v1" TargetMode="External"/><Relationship Id="rId35" Type="http://schemas.openxmlformats.org/officeDocument/2006/relationships/hyperlink" Target="https://hal.science/search/index/?q=*&amp;authFullName_s=Catherine Allamel-Raffin" TargetMode="External"/><Relationship Id="rId36" Type="http://schemas.openxmlformats.org/officeDocument/2006/relationships/hyperlink" Target="https://hal.science/search/index/?q=*&amp;authFullName_s=Fran&#231;oise Willmann" TargetMode="External"/><Relationship Id="rId37" Type="http://schemas.openxmlformats.org/officeDocument/2006/relationships/hyperlink" Target="https://hal.science/hal-05382743v1" TargetMode="External"/><Relationship Id="rId38" Type="http://schemas.openxmlformats.org/officeDocument/2006/relationships/hyperlink" Target="https://hal.science/search/index/?q=*&amp;authFullName_s=Gr&#233;goire Molinatti" TargetMode="External"/><Relationship Id="rId39" Type="http://schemas.openxmlformats.org/officeDocument/2006/relationships/hyperlink" Target="https://hal.science/search/index/?q=*&amp;authFullName_s=Vincent Carlino" TargetMode="External"/><Relationship Id="rId40" Type="http://schemas.openxmlformats.org/officeDocument/2006/relationships/hyperlink" Target="https://hal.science/search/index/?q=*&amp;authFullName_s=Mikael Chambru" TargetMode="External"/><Relationship Id="rId41" Type="http://schemas.openxmlformats.org/officeDocument/2006/relationships/hyperlink" Target="https://hal.science/search/index/?q=*&amp;authFullName_s=Muriel Lefebvre" TargetMode="External"/><Relationship Id="rId42" Type="http://schemas.openxmlformats.org/officeDocument/2006/relationships/hyperlink" Target="https://www.pug.fr/produit/2194/9782706156526/la-communication-des-sciences" TargetMode="External"/><Relationship Id="rId43" Type="http://schemas.openxmlformats.org/officeDocument/2006/relationships/hyperlink" Target="https://archivesic.ccsd.cnrs.fr/sic_05574761v1" TargetMode="External"/><Relationship Id="rId44" Type="http://schemas.openxmlformats.org/officeDocument/2006/relationships/hyperlink" Target="https://hal.science/search/index/?q=*&amp;authFullName_s=Gabriel Gallezot" TargetMode="External"/><Relationship Id="rId45" Type="http://schemas.openxmlformats.org/officeDocument/2006/relationships/hyperlink" Target="https://hal.science/hal-04560493v1" TargetMode="External"/><Relationship Id="rId46" Type="http://schemas.openxmlformats.org/officeDocument/2006/relationships/hyperlink" Target="https://hal.science/hal-03388337v1" TargetMode="External"/><Relationship Id="rId47" Type="http://schemas.openxmlformats.org/officeDocument/2006/relationships/hyperlink" Target="https://dx.doi.org/10.4000/books.pupo.15135" TargetMode="External"/><Relationship Id="rId48" Type="http://schemas.openxmlformats.org/officeDocument/2006/relationships/hyperlink" Target="https://hal.science/hal-02485127v1" TargetMode="External"/><Relationship Id="rId49" Type="http://schemas.openxmlformats.org/officeDocument/2006/relationships/hyperlink" Target="https://hal.science/search/index/?q=*&amp;authFullName_s=Philippe Clermont" TargetMode="External"/><Relationship Id="rId50" Type="http://schemas.openxmlformats.org/officeDocument/2006/relationships/hyperlink" Target="https://laurent.di-filippo.fr/downloads/ISPIM3_aveccouverture.pdf" TargetMode="External"/><Relationship Id="rId51" Type="http://schemas.openxmlformats.org/officeDocument/2006/relationships/hyperlink" Target="https://hal.science/hal-03594826v1" TargetMode="External"/><Relationship Id="rId52" Type="http://schemas.openxmlformats.org/officeDocument/2006/relationships/hyperlink" Target="http://www.neotheque.com/" TargetMode="External"/><Relationship Id="rId53" Type="http://schemas.openxmlformats.org/officeDocument/2006/relationships/hyperlink" Target="https://hal.science/hal-03544827v1" TargetMode="External"/><Relationship Id="rId54" Type="http://schemas.openxmlformats.org/officeDocument/2006/relationships/hyperlink" Target="https://hal.science/search/index/?q=*&amp;authFullName_s=Mariannig Le B&#233;chec" TargetMode="External"/><Relationship Id="rId55" Type="http://schemas.openxmlformats.org/officeDocument/2006/relationships/hyperlink" Target="https://theses.hal.science/tel-0066279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Poupardin</dc:title>
  <dc:description>CV</dc:description>
  <dc:subject/>
  <cp:keywords/>
  <cp:category/>
  <cp:lastModifiedBy/>
  <dcterms:created xsi:type="dcterms:W3CDTF">2026-04-05T16:54:51+02:00</dcterms:created>
  <dcterms:modified xsi:type="dcterms:W3CDTF">2026-04-05T16:54:51+02:00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