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Tyszler </w:t>
      </w:r>
      <w:r>
        <w:rPr>
          <w:color w:val="641e6e"/>
        </w:rPr>
        <w:t xml:space="preserve">Docteure en sociologie, chercheuse, CRESPPA-GTM, CNRS UMR 7217, projet ANR SOLIFRO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explorent les liens entre rapports de race, de genre et violences aux frontières contre les personnes en migration/exil.Mes terrains d'enquêtes ethnographiques ont été/sont menés aux frontières maroco-espagnoles (Melilla, Ceuta, Maroc) et aux frontières françaises (frontières franco-italiennes et frontières aériennes), et en région parisienne.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Racialized Sexism of Migration and Asylum Regimes Pregnancy, Migration, and Borders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Politics</w:t>
            </w:r>
            <w:r>
              <w:rPr/>
              <w:t xml:space="preserve">, 2025, 32 (3), pp.513-536.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⟨10.1093/sp/jxae037⟩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Massacres négrophobes aux frontières de Ceuta et Melilla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2024, n° 139 (4), pp.23-26.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⟨10.3917/pld.139.0027⟩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Massacrer pour rasseoir l’ordre migratoire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Criminologie</w:t>
            </w:r>
            <w:r>
              <w:rPr/>
              <w:t xml:space="preserve">, 2024, 57 (2), pp.83-108.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⟨10.7202/1114785ar⟩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dans l’étude des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Latouche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Glenda Santana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2024, Les migrants face aux frontières, 196 (2), pp.59-73.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⟨10.3917/migra.196.0061⟩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à la frontière haute-alpine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2024, n° 139 (4), pp.43-46.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⟨10.3917/pld.139.0047⟩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et politiser les violences faites aux femmes illégalisées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2022, 53, pp.105-113.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⟨10.1051/psyc/202253105⟩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Asylum, Racism, and the Structural Production of Sexual Violence against Racialised Women in Exile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</w:t>
            </w:r>
            <w:r>
              <w:rPr/>
              <w:t xml:space="preserve">, 2022, 11 (10), pp.426.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⟨10.3390/socsci11100426⟩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Colonial Maternalism Within the Gendered Morals of Humanitarianism: Experiences of Migrant Women at the Moroccan-Spanish Border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Dynamics</w:t>
            </w:r>
            <w:r>
              <w:rPr/>
              <w:t xml:space="preserve">, 2021, 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⟨10.3389/fhumd.2021.642326⟩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 sommes des battantes. » Expériences de femmes d’Afrique centrale et de l’Ouest à la frontière maroco-espagnole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2021, 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⟨10.4000/gss.6548⟩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 et féminités à la frontière maroco-espagnole. Miroirs d’un contrôle migratoire racialisé et genré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2020, 51, pp.155-170.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⟨10.4000/anthropodev.1021⟩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Humanitarianism and black female bodies: violence and intimacy at the Moroccan–Spanish border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North African Studies</w:t>
            </w:r>
            <w:r>
              <w:rPr/>
              <w:t xml:space="preserve">, 2020, 26 (5), pp.954-972.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⟨10.1080/13629387.2020.1800211⟩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controlling mobilities to control over women’s bodies: gendered effects of EU border externalization in Morocco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Migration Studies</w:t>
            </w:r>
            <w:r>
              <w:rPr/>
              <w:t xml:space="preserve">, 2019, 7 (1), pp.25.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⟨10.1186/s40878-019-0128-4⟩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Performative Effects of the European War on Migrants. Masculinities and Femininities at the Moroccan-Spanish Border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 výzkum / Gender and Research</w:t>
            </w:r>
            <w:r>
              <w:rPr/>
              <w:t xml:space="preserve">, 2019, 20 (1), pp.40-66.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⟨10.13060/25706578.2019.20.1.462⟩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des frontières et violences contre les femmes en quête de mobilité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2018, N° 173 (3), pp.143-158.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⟨10.3917/migra.173.0143⟩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Boza ! » disent aussi les 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2018, N° 83 (2), pp.82-91.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⟨10.3917/vaca.083.0082⟩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hal-04500879v1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 of Borders: Embodied Narratives of Migration, Violence and Agency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Glenda Santana de Andrade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⟨10.4324/9781003229346⟩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hal-03987309v1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Gender-based Violence as a ‘Consequence of Migration’: How Culturalist Framings of GBV Ignore Structural Violence Against Migrant Women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/>
              <w:t xml:space="preserve">Jane Freedman; Nina Sahraoui; Evangelia Tastsoglou. </w:t>
            </w:r>
            <w:r>
              <w:rPr>
                <w:i w:val="1"/>
                <w:iCs w:val="1"/>
              </w:rPr>
              <w:t xml:space="preserve">Gender-Based Violence in Migration</w:t>
            </w:r>
            <w:r>
              <w:rPr/>
              <w:t xml:space="preserve">, Springer International Publishing, pp.113-134, 2022, 978-3-031-07929-0.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⟨10.1007/978-3-031-07929-0_5⟩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Nador a Lesbos : una mirada a la violencia sexual contra las mujeres ilegalizadas en las fronteras de Europa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/>
              <w:t xml:space="preserve">Almudena Cortés Maisonave; Josefina Manjarrez. </w:t>
            </w:r>
            <w:r>
              <w:rPr>
                <w:i w:val="1"/>
                <w:iCs w:val="1"/>
              </w:rPr>
              <w:t xml:space="preserve">Género y movilidades:lecturas feministas de la migración</w:t>
            </w:r>
            <w:r>
              <w:rPr/>
              <w:t xml:space="preserve">, Peter Lang,, 2021, 9782807611276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hal-03982472v1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Sauteurs de barrières. Des masculinités de protestation aux frontières de l’Europe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Tyszler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hal-04500962v1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5526v1" TargetMode="External"/><Relationship Id="rId8" Type="http://schemas.openxmlformats.org/officeDocument/2006/relationships/hyperlink" Target="https://hal.science/search/index/?q=*&amp;authFullName_s=Jane Freedman" TargetMode="External"/><Relationship Id="rId9" Type="http://schemas.openxmlformats.org/officeDocument/2006/relationships/hyperlink" Target="https://hal.science/search/index/?q=*&amp;authFullName_s=Nina Sahraoui" TargetMode="External"/><Relationship Id="rId10" Type="http://schemas.openxmlformats.org/officeDocument/2006/relationships/hyperlink" Target="https://hal.science/search/index/?q=*&amp;authFullName_s=Elsa Tyszler" TargetMode="External"/><Relationship Id="rId11" Type="http://schemas.openxmlformats.org/officeDocument/2006/relationships/hyperlink" Target="https://dx.doi.org/10.1093/sp/jxae037" TargetMode="External"/><Relationship Id="rId12" Type="http://schemas.openxmlformats.org/officeDocument/2006/relationships/hyperlink" Target="https://hal.science/hal-04500915v1" TargetMode="External"/><Relationship Id="rId13" Type="http://schemas.openxmlformats.org/officeDocument/2006/relationships/hyperlink" Target="https://dx.doi.org/10.3917/pld.139.0027" TargetMode="External"/><Relationship Id="rId14" Type="http://schemas.openxmlformats.org/officeDocument/2006/relationships/hyperlink" Target="https://hal.science/hal-04818216v1" TargetMode="External"/><Relationship Id="rId15" Type="http://schemas.openxmlformats.org/officeDocument/2006/relationships/hyperlink" Target="https://dx.doi.org/10.7202/1114785ar" TargetMode="External"/><Relationship Id="rId16" Type="http://schemas.openxmlformats.org/officeDocument/2006/relationships/hyperlink" Target="https://hal.science/hal-04669473v1" TargetMode="External"/><Relationship Id="rId17" Type="http://schemas.openxmlformats.org/officeDocument/2006/relationships/hyperlink" Target="https://hal.science/search/index/?q=*&amp;authFullName_s=Alice Latouche" TargetMode="External"/><Relationship Id="rId18" Type="http://schemas.openxmlformats.org/officeDocument/2006/relationships/hyperlink" Target="https://hal.science/search/index/?q=*&amp;authFullName_s=Adelina Miranda" TargetMode="External"/><Relationship Id="rId19" Type="http://schemas.openxmlformats.org/officeDocument/2006/relationships/hyperlink" Target="https://hal.science/search/index/?q=*&amp;authFullName_s=Glenda Santana de Andrade" TargetMode="External"/><Relationship Id="rId20" Type="http://schemas.openxmlformats.org/officeDocument/2006/relationships/hyperlink" Target="https://dx.doi.org/10.3917/migra.196.0061" TargetMode="External"/><Relationship Id="rId21" Type="http://schemas.openxmlformats.org/officeDocument/2006/relationships/hyperlink" Target="https://hal.science/hal-04500910v1" TargetMode="External"/><Relationship Id="rId22" Type="http://schemas.openxmlformats.org/officeDocument/2006/relationships/hyperlink" Target="https://dx.doi.org/10.3917/pld.139.0047" TargetMode="External"/><Relationship Id="rId23" Type="http://schemas.openxmlformats.org/officeDocument/2006/relationships/hyperlink" Target="https://hal.science/hal-04500897v1" TargetMode="External"/><Relationship Id="rId24" Type="http://schemas.openxmlformats.org/officeDocument/2006/relationships/hyperlink" Target="https://dx.doi.org/10.1051/psyc/202253105" TargetMode="External"/><Relationship Id="rId25" Type="http://schemas.openxmlformats.org/officeDocument/2006/relationships/hyperlink" Target="https://api.istex.fr/ark:/67375/80W-M0H7D4R2-5/fulltext.pdf?sid=hal" TargetMode="External"/><Relationship Id="rId26" Type="http://schemas.openxmlformats.org/officeDocument/2006/relationships/hyperlink" Target="https://hal.science/hal-03982621v1" TargetMode="External"/><Relationship Id="rId27" Type="http://schemas.openxmlformats.org/officeDocument/2006/relationships/hyperlink" Target="https://dx.doi.org/10.3390/socsci11100426" TargetMode="External"/><Relationship Id="rId28" Type="http://schemas.openxmlformats.org/officeDocument/2006/relationships/hyperlink" Target="https://hal.science/hal-04000574v1" TargetMode="External"/><Relationship Id="rId29" Type="http://schemas.openxmlformats.org/officeDocument/2006/relationships/hyperlink" Target="https://dx.doi.org/10.3389/fhumd.2021.642326" TargetMode="External"/><Relationship Id="rId30" Type="http://schemas.openxmlformats.org/officeDocument/2006/relationships/hyperlink" Target="https://hal.science/hal-04500944v1" TargetMode="External"/><Relationship Id="rId31" Type="http://schemas.openxmlformats.org/officeDocument/2006/relationships/hyperlink" Target="https://dx.doi.org/10.4000/gss.6548" TargetMode="External"/><Relationship Id="rId32" Type="http://schemas.openxmlformats.org/officeDocument/2006/relationships/hyperlink" Target="https://hal.science/hal-04500940v1" TargetMode="External"/><Relationship Id="rId33" Type="http://schemas.openxmlformats.org/officeDocument/2006/relationships/hyperlink" Target="https://dx.doi.org/10.4000/anthropodev.1021" TargetMode="External"/><Relationship Id="rId34" Type="http://schemas.openxmlformats.org/officeDocument/2006/relationships/hyperlink" Target="https://hal.science/hal-04500936v1" TargetMode="External"/><Relationship Id="rId35" Type="http://schemas.openxmlformats.org/officeDocument/2006/relationships/hyperlink" Target="https://dx.doi.org/10.1080/13629387.2020.1800211" TargetMode="External"/><Relationship Id="rId36" Type="http://schemas.openxmlformats.org/officeDocument/2006/relationships/hyperlink" Target="https://hal.science/hal-04500933v1" TargetMode="External"/><Relationship Id="rId37" Type="http://schemas.openxmlformats.org/officeDocument/2006/relationships/hyperlink" Target="https://dx.doi.org/10.1186/s40878-019-0128-4" TargetMode="External"/><Relationship Id="rId38" Type="http://schemas.openxmlformats.org/officeDocument/2006/relationships/hyperlink" Target="https://hal.science/hal-04500927v1" TargetMode="External"/><Relationship Id="rId39" Type="http://schemas.openxmlformats.org/officeDocument/2006/relationships/hyperlink" Target="https://dx.doi.org/10.13060/25706578.2019.20.1.462" TargetMode="External"/><Relationship Id="rId40" Type="http://schemas.openxmlformats.org/officeDocument/2006/relationships/hyperlink" Target="https://hal.science/hal-04500892v1" TargetMode="External"/><Relationship Id="rId41" Type="http://schemas.openxmlformats.org/officeDocument/2006/relationships/hyperlink" Target="https://dx.doi.org/10.3917/migra.173.0143" TargetMode="External"/><Relationship Id="rId42" Type="http://schemas.openxmlformats.org/officeDocument/2006/relationships/hyperlink" Target="https://hal.science/hal-04500879v1" TargetMode="External"/><Relationship Id="rId43" Type="http://schemas.openxmlformats.org/officeDocument/2006/relationships/hyperlink" Target="https://dx.doi.org/10.3917/vaca.083.0082" TargetMode="External"/><Relationship Id="rId44" Type="http://schemas.openxmlformats.org/officeDocument/2006/relationships/hyperlink" Target="https://hal.science/hal-03987309v1" TargetMode="External"/><Relationship Id="rId45" Type="http://schemas.openxmlformats.org/officeDocument/2006/relationships/hyperlink" Target="https://dx.doi.org/10.4324/9781003229346" TargetMode="External"/><Relationship Id="rId46" Type="http://schemas.openxmlformats.org/officeDocument/2006/relationships/hyperlink" Target="https://hal.science/hal-03998615v1" TargetMode="External"/><Relationship Id="rId47" Type="http://schemas.openxmlformats.org/officeDocument/2006/relationships/hyperlink" Target="https://dx.doi.org/10.1007/978-3-031-07929-0_5" TargetMode="External"/><Relationship Id="rId48" Type="http://schemas.openxmlformats.org/officeDocument/2006/relationships/hyperlink" Target="https://hal.science/hal-03982472v1" TargetMode="External"/><Relationship Id="rId49" Type="http://schemas.openxmlformats.org/officeDocument/2006/relationships/hyperlink" Target="https://hal.science/hal-04500962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Tyszler</dc:title>
  <dc:description>CV</dc:description>
  <dc:subject/>
  <cp:keywords/>
  <cp:category/>
  <cp:lastModifiedBy/>
  <dcterms:created xsi:type="dcterms:W3CDTF">2026-04-05T11:24:21+02:00</dcterms:created>
  <dcterms:modified xsi:type="dcterms:W3CDTF">2026-04-05T11:24:21+02:00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