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Elvan Arik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chauffer à Istanbul : Des pratiques thermiques face aux épreuves de la transition et de l’efficacité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Architecture, aménagement de l'espace. Université de Lyon,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2018LYSEI107⟩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tel-02064047v2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urbaine et vulnérabilité énergétique : le cas de la ville-satellite de Kayaşehir à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Il n’y a pas que la taille qui compte,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énergétiques à Istanbul et Le Cap. À propos de transformations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Transformations énergétiques collectives, 4 (77), pp.101-108.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⟨10.3917/mult.077.0101⟩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Lorrain, Charlotte Halpern, Catherine Chevauché (dir.). Villes sobres : nouveaux modèles de gestion des ressources. Paris, Presses de Sciences Po, 2018, 360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⟨10.3917/crii.084.0217⟩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Istanbul 2023&amp;quot; de Yoann Morvan et Sinan 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Jadaliyya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transition to natural gas in Mediteranean Metropolis: The case of Cairo, Istanbul and Sfax (Tunisia)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Bolzon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Jimmy Markoum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Special Section: Urban energy governance: local actions, capacities and politics, 78 (3), pp.235-245.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⟨10.1016/j.enpol.2014.11.003⟩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« hub » géopolitique, la régulation contestée du secteur énergétique en Turquie : l'exemple du marché du gaz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Elshan Mustafayev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2014, 91, pp.53-66.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⟨10.3917/come.091.0053⟩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Bazin, Stéphane de Tapia, La Turquie : géographie d’une puissance émergente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⟨10.4000/geocarrefour.8791⟩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transition énergétique en tension : l'universalisation inachevée du réseau de gaz naturel à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93-94, pp.56-69.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⟨10.3917/flux.093.0056⟩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halshs-01955678v1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une sensibilité environnementale à l’épreuve des incertitudes économiques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Pérouse</w:t>
              </w:r>
            </w:hyperlink>
          </w:p>
          <w:p>
            <w:pPr/>
            <w:r>
              <w:rPr/>
              <w:t xml:space="preserve">EDF – Direction des Études. </w:t>
            </w:r>
            <w:r>
              <w:rPr>
                <w:i w:val="1"/>
                <w:iCs w:val="1"/>
              </w:rPr>
              <w:t xml:space="preserve">Une planète mobilisée ? L'opinion mondiale face au changement climatique</w:t>
            </w:r>
            <w:r>
              <w:rPr/>
              <w:t xml:space="preserve">, , 2023, Obs’COP 2022 – Observatoire international Climat et Opinions Publiques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L’électricité comme fil conducteur des transformations urbaines d’Istanbul dans Cette chose étrange en moi d’Orhan Pamuk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Bio-Istanbul: a speculative, segregationist and sustainable urbanism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ville nouvelle Bio-Istanbul: Un urbanisme spéculatif, ségrégatif et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SOED 2020 - State of The Environnement and Developement in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[Technical Report] Plan Bleu, UNEP-MAP.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groupes électrogènes dans les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</w:p>
          <w:p>
            <w:pPr/>
            <w:r>
              <w:rPr/>
              <w:t xml:space="preserve">[Rapport de recherche] Agence Française de Développement; CERI Sc Po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hal-02064136v1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2064047v2" TargetMode="External"/><Relationship Id="rId8" Type="http://schemas.openxmlformats.org/officeDocument/2006/relationships/hyperlink" Target="https://hal.science/search/index/?q=*&amp;authFullName_s=Elvan Arik" TargetMode="External"/><Relationship Id="rId9" Type="http://schemas.openxmlformats.org/officeDocument/2006/relationships/hyperlink" Target="https://www.theses.fr/2018LYSEI107" TargetMode="External"/><Relationship Id="rId10" Type="http://schemas.openxmlformats.org/officeDocument/2006/relationships/hyperlink" Target="https://hal.science/hal-03020052v1" TargetMode="External"/><Relationship Id="rId11" Type="http://schemas.openxmlformats.org/officeDocument/2006/relationships/hyperlink" Target="https://hal.science/hal-02458475v1" TargetMode="External"/><Relationship Id="rId12" Type="http://schemas.openxmlformats.org/officeDocument/2006/relationships/hyperlink" Target="https://hal.science/search/index/?q=*&amp;authFullName_s=Sylvy Jaglin" TargetMode="External"/><Relationship Id="rId13" Type="http://schemas.openxmlformats.org/officeDocument/2006/relationships/hyperlink" Target="https://hal.science/search/index/?q=*&amp;authFullName_s=&#201;ric Verdeil" TargetMode="External"/><Relationship Id="rId14" Type="http://schemas.openxmlformats.org/officeDocument/2006/relationships/hyperlink" Target="https://dx.doi.org/10.3917/mult.077.0101" TargetMode="External"/><Relationship Id="rId15" Type="http://schemas.openxmlformats.org/officeDocument/2006/relationships/hyperlink" Target="https://hal.science/hal-02297933v1" TargetMode="External"/><Relationship Id="rId16" Type="http://schemas.openxmlformats.org/officeDocument/2006/relationships/hyperlink" Target="https://dx.doi.org/10.3917/crii.084.0217" TargetMode="External"/><Relationship Id="rId17" Type="http://schemas.openxmlformats.org/officeDocument/2006/relationships/hyperlink" Target="https://hal.science/hal-02064066v1" TargetMode="External"/><Relationship Id="rId18" Type="http://schemas.openxmlformats.org/officeDocument/2006/relationships/hyperlink" Target="https://shs.hal.science/halshs-01114136v1" TargetMode="External"/><Relationship Id="rId19" Type="http://schemas.openxmlformats.org/officeDocument/2006/relationships/hyperlink" Target="https://hal.science/search/index/?q=*&amp;authFullName_s=Hugo Bolzon" TargetMode="External"/><Relationship Id="rId20" Type="http://schemas.openxmlformats.org/officeDocument/2006/relationships/hyperlink" Target="https://hal.science/search/index/?q=*&amp;authFullName_s=Jimmy Markoum" TargetMode="External"/><Relationship Id="rId21" Type="http://schemas.openxmlformats.org/officeDocument/2006/relationships/hyperlink" Target="https://dx.doi.org/10.1016/j.enpol.2014.11.003" TargetMode="External"/><Relationship Id="rId22" Type="http://schemas.openxmlformats.org/officeDocument/2006/relationships/hyperlink" Target="https://shs.hal.science/halshs-01955611v1" TargetMode="External"/><Relationship Id="rId23" Type="http://schemas.openxmlformats.org/officeDocument/2006/relationships/hyperlink" Target="https://hal.science/search/index/?q=*&amp;authFullName_s=Elshan Mustafayev" TargetMode="External"/><Relationship Id="rId24" Type="http://schemas.openxmlformats.org/officeDocument/2006/relationships/hyperlink" Target="https://dx.doi.org/10.3917/come.091.0053" TargetMode="External"/><Relationship Id="rId25" Type="http://schemas.openxmlformats.org/officeDocument/2006/relationships/hyperlink" Target="https://hal.science/hal-02161764v1" TargetMode="External"/><Relationship Id="rId26" Type="http://schemas.openxmlformats.org/officeDocument/2006/relationships/hyperlink" Target="https://dx.doi.org/10.4000/geocarrefour.8791" TargetMode="External"/><Relationship Id="rId27" Type="http://schemas.openxmlformats.org/officeDocument/2006/relationships/hyperlink" Target="https://shs.hal.science/halshs-01955678v1" TargetMode="External"/><Relationship Id="rId28" Type="http://schemas.openxmlformats.org/officeDocument/2006/relationships/hyperlink" Target="https://dx.doi.org/10.3917/flux.093.0056" TargetMode="External"/><Relationship Id="rId29" Type="http://schemas.openxmlformats.org/officeDocument/2006/relationships/hyperlink" Target="https://hal.science/hal-04064003v1" TargetMode="External"/><Relationship Id="rId30" Type="http://schemas.openxmlformats.org/officeDocument/2006/relationships/hyperlink" Target="https://hal.science/search/index/?q=*&amp;authFullName_s=Jean-Fran&#231;ois P&#233;rouse" TargetMode="External"/><Relationship Id="rId31" Type="http://schemas.openxmlformats.org/officeDocument/2006/relationships/hyperlink" Target="https://hal.science/hal-02298489v1" TargetMode="External"/><Relationship Id="rId32" Type="http://schemas.openxmlformats.org/officeDocument/2006/relationships/hyperlink" Target="https://hal.science/hal-02064086v1" TargetMode="External"/><Relationship Id="rId33" Type="http://schemas.openxmlformats.org/officeDocument/2006/relationships/hyperlink" Target="https://shs.hal.science/halshs-01955695v1" TargetMode="External"/><Relationship Id="rId34" Type="http://schemas.openxmlformats.org/officeDocument/2006/relationships/hyperlink" Target="https://hal.science/hal-03020097v1" TargetMode="External"/><Relationship Id="rId35" Type="http://schemas.openxmlformats.org/officeDocument/2006/relationships/hyperlink" Target="https://hal.science/hal-0206413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Elvan Arik</dc:title>
  <dc:description>CV</dc:description>
  <dc:subject/>
  <cp:keywords/>
  <cp:category/>
  <cp:lastModifiedBy/>
  <dcterms:created xsi:type="dcterms:W3CDTF">2026-04-12T00:14:50+02:00</dcterms:created>
  <dcterms:modified xsi:type="dcterms:W3CDTF">2026-04-12T00:14:50+02:00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