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 Isaque Cordeiro da Silva </w:t>
      </w:r>
      <w:r>
        <w:rPr>
          <w:color w:val="641e6e"/>
        </w:rPr>
        <w:t xml:space="preserve">Emanuel Isaque Cordeiro da Silva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emanuel-isaque-cordeiro-da-sil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0000-0003-3314-0168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https://scholar.google.fr/citations?user=hpOAsZsAAAAJ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do leite ovino e fatores que afetam sua qualidade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Universitária Brasileira</w:t>
            </w:r>
            <w:r>
              <w:rPr/>
              <w:t xml:space="preserve">, 2024, 2 (2), pp.2-17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da raça e do manejo nutricional sobre as características de qualidade da carcaça e da carne em ovinos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Universitária Brasileira</w:t>
            </w:r>
            <w:r>
              <w:rPr/>
              <w:t xml:space="preserve">, 2024, 2 (1), pp.61-81.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⟨10.5281/zenodo.11069101⟩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Suplementação e formulação de sal mineral e mistura múltipla para bovinos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Universitária Brasileira</w:t>
            </w:r>
            <w:r>
              <w:rPr/>
              <w:t xml:space="preserve">, 2024, 2 (1), pp.27-52.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⟨10.5281/zenodo.11069052⟩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Alimentação pré-desmame e pós-desmame de fêmeas ovinas de reposição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Universitária Brasileira</w:t>
            </w:r>
            <w:r>
              <w:rPr/>
              <w:t xml:space="preserve">, 2023, 1 (2), pp.73-95.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⟨10.5281/zenodo.8341763⟩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Formulação e Avaliação de Suplemento Mineral Para Caprinos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Instrução Técnica Para o Produtor Rural de Pernambuco</w:t>
            </w:r>
            <w:r>
              <w:rPr/>
              <w:t xml:space="preserve">, 2023, 3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Cálculos de consumo e digestibilidade de alimentos e nutrientes para ruminantes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Universitária Brasileira</w:t>
            </w:r>
            <w:r>
              <w:rPr/>
              <w:t xml:space="preserve">, 2023, 1 (3), pp.71-88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Formulação de rações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Instrução Técnica Para o Produtor Rural de Pernambuco</w:t>
            </w:r>
            <w:r>
              <w:rPr/>
              <w:t xml:space="preserve">, 2022, 1 (1),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⟨10.3920/JAAN2021.0014⟩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Apostila Aplicada à Nutrição de Não Ruminantes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Do Carmo M. M. L.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Thaysa Rodrigues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Julio Cezar S. N.</w:t>
              </w:r>
            </w:hyperlink>
          </w:p>
          <w:p>
            <w:pPr/>
            <w:r>
              <w:rPr/>
              <w:t xml:space="preserve">EDUFRPE, 2, pp.184, 2024, 978-85-7946-368-6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Água na Nutrição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/>
              <w:t xml:space="preserve">Instituto Agronômico de Pernamcuco. 1, pp.100, 2023, 9789688874103.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⟨10.1017/jan.2013.8⟩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Formulação de Ração para Ovinos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/>
              <w:t xml:space="preserve">Emanuel Isaque Cordeiro da Silva. Instituto Agronômico de Pernambuco - IPA, 1 (1), pp.79, 2021, 2446-8053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Formulação e Fabricação de Rações Para Ruminantes: Bovinos, Caprinos e Ovinos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/>
              <w:t xml:space="preserve">Emanuel Isaque Cordeiro da Silva. Emanuel Isaque Cordeiro da Silva, 1 (1), pp.230, In press, 9789688874103.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⟨10.1017/JAN.2019.1⟩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Formulação de Ração Para Caprinos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/>
              <w:t xml:space="preserve">Emanuel Isaque Cordeiro da Silva. 1, pp.95, 2021, 2446-8053.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⟨10.3920/JAAN2021.0014⟩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Nutrição e Suplementação Mineral de Bovinos de Corte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/>
              <w:t xml:space="preserve">IFPE Campus Belo Jardim. Emanuel Isaque Cordeiro da Silva, 1 (1), pp.60, 2021, 9789688874103.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⟨10.1017/jan.2013.6⟩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Fisiologia do Ciclo Estral dos Animais Domésticos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Isaque Cordeiro da Silva</w:t>
              </w:r>
            </w:hyperlink>
          </w:p>
          <w:p>
            <w:pPr/>
            <w:r>
              <w:rPr/>
              <w:t xml:space="preserve">Instituto Agronômico de Pernambuco. </w:t>
            </w:r>
            <w:r>
              <w:rPr>
                <w:i w:val="1"/>
                <w:iCs w:val="1"/>
              </w:rPr>
              <w:t xml:space="preserve">Fisiologia da Reprodução dos Animais Domésticos: Princípios e Práticas</w:t>
            </w:r>
            <w:r>
              <w:rPr/>
              <w:t xml:space="preserve">, 1 (7), Instituto Agronômico de Pernambuco - IPA, pp.1-30, 2021, 9789688874103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hal-04177588v1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2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-isaque-cordeiro-da-sil" TargetMode="External"/><Relationship Id="rId9" Type="http://schemas.openxmlformats.org/officeDocument/2006/relationships/hyperlink" Target="https://orcid.org/0000-0003-3314-0168" TargetMode="External"/><Relationship Id="rId10" Type="http://schemas.openxmlformats.org/officeDocument/2006/relationships/hyperlink" Target="https://scholar.google.com/citations?user=https://scholar.google.fr/citations?user=hpOAsZsAAAAJ" TargetMode="External"/><Relationship Id="rId11" Type="http://schemas.openxmlformats.org/officeDocument/2006/relationships/hyperlink" Target="https://hal.science/hal-04688139v1" TargetMode="External"/><Relationship Id="rId12" Type="http://schemas.openxmlformats.org/officeDocument/2006/relationships/hyperlink" Target="https://hal.science/search/index/?q=*&amp;authFullName_s=Emanuel Isaque Cordeiro da Silva" TargetMode="External"/><Relationship Id="rId13" Type="http://schemas.openxmlformats.org/officeDocument/2006/relationships/hyperlink" Target="https://hal.science/hal-04547471v1" TargetMode="External"/><Relationship Id="rId14" Type="http://schemas.openxmlformats.org/officeDocument/2006/relationships/hyperlink" Target="https://dx.doi.org/10.5281/zenodo.11069101" TargetMode="External"/><Relationship Id="rId15" Type="http://schemas.openxmlformats.org/officeDocument/2006/relationships/hyperlink" Target="https://hal.science/hal-04543118v1" TargetMode="External"/><Relationship Id="rId16" Type="http://schemas.openxmlformats.org/officeDocument/2006/relationships/hyperlink" Target="https://dx.doi.org/10.5281/zenodo.11069052" TargetMode="External"/><Relationship Id="rId17" Type="http://schemas.openxmlformats.org/officeDocument/2006/relationships/hyperlink" Target="https://hal.science/hal-04211707v1" TargetMode="External"/><Relationship Id="rId18" Type="http://schemas.openxmlformats.org/officeDocument/2006/relationships/hyperlink" Target="https://dx.doi.org/10.5281/zenodo.8341763" TargetMode="External"/><Relationship Id="rId19" Type="http://schemas.openxmlformats.org/officeDocument/2006/relationships/hyperlink" Target="https://hal.science/hal-04343371v1" TargetMode="External"/><Relationship Id="rId20" Type="http://schemas.openxmlformats.org/officeDocument/2006/relationships/hyperlink" Target="https://hal.science/hal-04471818v1" TargetMode="External"/><Relationship Id="rId21" Type="http://schemas.openxmlformats.org/officeDocument/2006/relationships/hyperlink" Target="https://hal.science/hal-03871039v1" TargetMode="External"/><Relationship Id="rId22" Type="http://schemas.openxmlformats.org/officeDocument/2006/relationships/hyperlink" Target="https://dx.doi.org/10.3920/JAAN2021.0014" TargetMode="External"/><Relationship Id="rId23" Type="http://schemas.openxmlformats.org/officeDocument/2006/relationships/hyperlink" Target="https://hal.science/hal-04654987v1" TargetMode="External"/><Relationship Id="rId24" Type="http://schemas.openxmlformats.org/officeDocument/2006/relationships/hyperlink" Target="https://hal.science/search/index/?q=*&amp;authFullName_s=Maria Do Carmo M. M. L." TargetMode="External"/><Relationship Id="rId25" Type="http://schemas.openxmlformats.org/officeDocument/2006/relationships/hyperlink" Target="https://hal.science/search/index/?q=*&amp;authFullName_s=Thaysa Rodrigues Torres" TargetMode="External"/><Relationship Id="rId26" Type="http://schemas.openxmlformats.org/officeDocument/2006/relationships/hyperlink" Target="https://hal.science/search/index/?q=*&amp;authFullName_s=Julio Cezar S. N." TargetMode="External"/><Relationship Id="rId27" Type="http://schemas.openxmlformats.org/officeDocument/2006/relationships/hyperlink" Target="https://hal.science/hal-04167633v1" TargetMode="External"/><Relationship Id="rId28" Type="http://schemas.openxmlformats.org/officeDocument/2006/relationships/hyperlink" Target="https://dx.doi.org/10.1017/jan.2013.8" TargetMode="External"/><Relationship Id="rId29" Type="http://schemas.openxmlformats.org/officeDocument/2006/relationships/hyperlink" Target="https://hal.science/hal-04366785v1" TargetMode="External"/><Relationship Id="rId30" Type="http://schemas.openxmlformats.org/officeDocument/2006/relationships/hyperlink" Target="https://hal.science/hal-04124761v1" TargetMode="External"/><Relationship Id="rId31" Type="http://schemas.openxmlformats.org/officeDocument/2006/relationships/hyperlink" Target="https://dx.doi.org/10.1017/JAN.2019.1" TargetMode="External"/><Relationship Id="rId32" Type="http://schemas.openxmlformats.org/officeDocument/2006/relationships/hyperlink" Target="https://hal.science/hal-03871040v1" TargetMode="External"/><Relationship Id="rId33" Type="http://schemas.openxmlformats.org/officeDocument/2006/relationships/hyperlink" Target="https://hal.science/hal-04177589v1" TargetMode="External"/><Relationship Id="rId34" Type="http://schemas.openxmlformats.org/officeDocument/2006/relationships/hyperlink" Target="https://dx.doi.org/10.1017/jan.2013.6" TargetMode="External"/><Relationship Id="rId35" Type="http://schemas.openxmlformats.org/officeDocument/2006/relationships/hyperlink" Target="https://hal.science/hal-0417758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 Isaque Cordeiro da Silva</dc:title>
  <dc:description>CV</dc:description>
  <dc:subject/>
  <cp:keywords/>
  <cp:category/>
  <cp:lastModifiedBy/>
  <dcterms:created xsi:type="dcterms:W3CDTF">2026-05-18T14:50:12+02:00</dcterms:created>
  <dcterms:modified xsi:type="dcterms:W3CDTF">2026-05-18T14:50:12+02:00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