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Emanuelle Pastore </w:t></w:r><w:r><w:rPr><w:color w:val="641e6e"/></w:rPr><w:t xml:space="preserve">Maître-Assistant à la Faculté de Théologie de l'Institut Catholique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emanuelle-pastore</w:t></w:r></w:hyperlink></w:p><w:p><w:pPr><w:numPr><w:ilvl w:val="0"/><w:numId w:val="1"/></w:numPr></w:pPr><w:r><w:rPr/><w:t xml:space="preserve"> ORCID : </w:t></w:r><w:hyperlink r:id="rId9" w:history="1"><w:r><w:rPr><w:color w:val="#410a8c"/><w:u w:val="single"/></w:rPr><w:t xml:space="preserve">0009-0004-8534-8379</w:t></w:r></w:hyperlink></w:p><w:p><w:pPr><w:spacing w:before="600"/></w:pPr></w:p><w:p><w:pPr><w:pStyle w:val="Heading2"/></w:pPr><w:r><w:rPr><w:color w:val="1e198e"/><w:b w:val="1"/><w:bCs w:val="1"/></w:rPr><w:t xml:space="preserve">Présentation</w:t></w:r></w:p><w:p><w:pPr><w:spacing w:after="100"/></w:pPr></w:p><w:p><w:pPr/><w:r><w:rPr/><w:t xml:space="preserve">Enseignante et chercheuse en exégèse biblique de l’Ancien Testament à l’Institut Catholique de Paris (ICP), mes cours et travaux de recherche portent principalement sur la royauté (Livres des Rois) et sur le prophétisme biblique (Prophètes postérieurs). En 2023, j’ai soutenu ma thèse de doctorat, dirigée par Prof. Sophie Ramond (Institut Catholique de Paris – ICP) et Prof. Corinne Lanoir (Institut Protestant de Théologie, Paris – IPT), intitulée : « La sagesse mise à l’épreuve : La visite de la reine de Saba dans le cycle de Salomon (1 Rois 2 – 11), une comparaison entre le Texte Massorétique et la Septante ». Depuis, je m’intéresse particulièrement aux rapports complexes entre les versions hébraïques et grecques des textes. Je suis actuellement membre de l’équipe « Bible et littératures antiques » au sein de l’Unité de recherche Religion, Culture et Société (EA 7403). J’occupe également la fonction de déléguée générale de</w:t></w:r><w:hyperlink r:id="rId10" w:history="1"><w:r><w:rPr><w:color w:val="#410a8c"/><w:u w:val="single"/></w:rPr><w:t xml:space="preserve"> l’Institut des Sciences Bibliques</w:t></w:r></w:hyperlink><w:r><w:rPr/><w:t xml:space="preserve">, rattaché au Vice-Rectorat à la Recherche de l’Institut Catholique de Paris.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Sagesse ou folie? La reine de Saba en visite à Jérusalem: Étude exégétique de 1 R 10,1-13 et sa fonction dans l’ensemble 1 R 2-11 selon le TM et la LXX</w:t></w:r></w:hyperlink></w:p><w:p><w:pPr/><w:hyperlink r:id="rId12" w:history="1"><w:r><w:rPr><w:color w:val="#410a8c"/><w:u w:val="single"/></w:rPr><w:t xml:space="preserve">Emanuelle Pastore</w:t></w:r></w:hyperlink></w:p><w:p><w:pPr/><w:r><w:rPr/><w:t xml:space="preserve">Religions. Institut catholique de Paris, 2023. Français. </w:t></w:r><w:hyperlink r:id="rId13" w:history="1"><w:r><w:rPr><w:color w:val="#410a8c"/><w:u w:val="single"/></w:rPr><w:t xml:space="preserve">⟨NNT : ⟩</w:t></w:r></w:hyperlink></w:p><w:p><w:pPr/><w:r><w:rPr/><w:t xml:space="preserve">Thèse</w:t></w:r></w:p><w:p><w:pPr/><w:hyperlink r:id="rId11" w:history="1"><w:r><w:rPr><w:color w:val="#410a8c"/><w:u w:val="single"/></w:rPr><w:t xml:space="preserve">tel-04527627v1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Salomon</w:t></w:r></w:hyperlink></w:p><w:p><w:pPr/><w:hyperlink r:id="rId12" w:history="1"><w:r><w:rPr><w:color w:val="#410a8c"/><w:u w:val="single"/></w:rPr><w:t xml:space="preserve">Emanuelle Pastore</w:t></w:r></w:hyperlink></w:p><w:p><w:pPr/><w:hyperlink r:id="rId15" w:history="1"><w:r><w:rPr><w:color w:val="#410a8c"/><w:u w:val="single"/></w:rPr><w:t xml:space="preserve">Les éditions du Cerf</w:t></w:r></w:hyperlink><w:r><w:rPr/><w:t xml:space="preserve">, 2025, Personnages de la Bible, 9782204167604</w:t></w:r></w:p><w:p><w:pPr/><w:r><w:rPr/><w:t xml:space="preserve">Ouvrages</w:t></w:r></w:p><w:p><w:pPr/><w:hyperlink r:id="rId14" w:history="1"><w:r><w:rPr><w:color w:val="#410a8c"/><w:u w:val="single"/></w:rPr><w:t xml:space="preserve">hal-05005164v1</w:t></w:r></w:hyperlink></w:p></w:tc></w:tr><w:tr><w:trPr/><w:tc><w:tcPr><w:noWrap/></w:tcPr><w:p><w:pPr><w:spacing w:after="200"/></w:pPr><w:hyperlink r:id="rId16" w:history="1"><w:r><w:rPr><w:color w:val="1e198e"/><w:b w:val="1"/><w:bCs w:val="1"/><w:u w:val="single"/></w:rPr><w:t xml:space="preserve">La sagesse mise à l’épreuve. La visite de la reine de Saba dans le cycle de Salomon (1 Rois 2-11): une comparaison entre le Texte Massorétique et la Septante</w:t></w:r></w:hyperlink></w:p><w:p><w:pPr/><w:hyperlink r:id="rId12" w:history="1"><w:r><w:rPr><w:color w:val="#410a8c"/><w:u w:val="single"/></w:rPr><w:t xml:space="preserve">Emanuelle Pastore</w:t></w:r></w:hyperlink></w:p><w:p><w:pPr/><w:hyperlink r:id="rId17" w:history="1"><w:r><w:rPr><w:color w:val="#410a8c"/><w:u w:val="single"/></w:rPr><w:t xml:space="preserve">De Gruyter</w:t></w:r></w:hyperlink><w:r><w:rPr/><w:t xml:space="preserve">, 566, 2025, Beihefte zur Zeitschrift für die alttestamentliche Wissenschaft, </w:t></w:r><w:hyperlink r:id="rId18" w:history="1"><w:r><w:rPr><w:color w:val="#410a8c"/><w:u w:val="single"/></w:rPr><w:t xml:space="preserve">⟨10.1515/9783111623405⟩</w:t></w:r></w:hyperlink></w:p><w:p><w:pPr/><w:r><w:rPr/><w:t xml:space="preserve">Ouvrages</w:t></w:r></w:p><w:p><w:pPr/><w:hyperlink r:id="rId16" w:history="1"><w:r><w:rPr><w:color w:val="#410a8c"/><w:u w:val="single"/></w:rPr><w:t xml:space="preserve">hal-04982720v1</w:t></w:r></w:hyperlink></w:p></w:tc></w:tr><w:tr><w:trPr/><w:tc><w:tcPr><w:noWrap/></w:tcPr><w:p><w:pPr><w:spacing w:after="200"/></w:pPr><w:hyperlink r:id="rId19" w:history="1"><w:r><w:rPr><w:color w:val="1e198e"/><w:b w:val="1"/><w:bCs w:val="1"/><w:u w:val="single"/></w:rPr><w:t xml:space="preserve">Repenser la rétribution - Rethinking Retribution</w:t></w:r></w:hyperlink></w:p><w:p><w:pPr/><w:hyperlink r:id="rId20" w:history="1"><w:r><w:rPr><w:color w:val="#410a8c"/><w:u w:val="single"/></w:rPr><w:t xml:space="preserve">Sophie Ramond</w:t></w:r></w:hyperlink><w:r><w:rPr/><w:t xml:space="preserve">,</w:t></w:r><w:hyperlink r:id="rId21" w:history="1"><w:r><w:rPr><w:color w:val="#410a8c"/><w:u w:val="single"/></w:rPr><w:t xml:space="preserve">Régis Burnet</w:t></w:r></w:hyperlink><w:r><w:rPr/><w:t xml:space="preserve">,</w:t></w:r><w:hyperlink r:id="rId12" w:history="1"><w:r><w:rPr><w:color w:val="#410a8c"/><w:u w:val="single"/></w:rPr><w:t xml:space="preserve">Emanuelle Pastore</w:t></w:r></w:hyperlink></w:p><w:p><w:pPr/><w:r><w:rPr/><w:t xml:space="preserve">Peeters Publishers, 2023, Biblical Tools and Studies 45</w:t></w:r></w:p><w:p><w:pPr/><w:r><w:rPr/><w:t xml:space="preserve">Ouvrages</w:t></w:r></w:p><w:p><w:pPr/><w:hyperlink r:id="rId19" w:history="1"><w:r><w:rPr><w:color w:val="#410a8c"/><w:u w:val="single"/></w:rPr><w:t xml:space="preserve">hal-04527672v1</w:t></w:r></w:hyperlink></w:p></w:tc></w:tr><w:tr><w:trPr/><w:tc><w:tcPr><w:noWrap/></w:tcPr><w:p><w:pPr><w:spacing w:after="200"/></w:pPr><w:hyperlink r:id="rId22" w:history="1"><w:r><w:rPr><w:color w:val="1e198e"/><w:b w:val="1"/><w:bCs w:val="1"/><w:u w:val="single"/></w:rPr><w:t xml:space="preserve">La promesse de la nuit. Une mise en récit de la rencontre entre Israël et les nations dans le livre de Ruth</w:t></w:r></w:hyperlink></w:p><w:p><w:pPr/><w:hyperlink r:id="rId12" w:history="1"><w:r><w:rPr><w:color w:val="#410a8c"/><w:u w:val="single"/></w:rPr><w:t xml:space="preserve">Emanuelle Pastore</w:t></w:r></w:hyperlink></w:p><w:p><w:pPr/><w:r><w:rPr/><w:t xml:space="preserve">Parole et Silence, 2021, 2889593096</w:t></w:r></w:p><w:p><w:pPr/><w:r><w:rPr/><w:t xml:space="preserve">Ouvrages</w:t></w:r></w:p><w:p><w:pPr/><w:hyperlink r:id="rId22" w:history="1"><w:r><w:rPr><w:color w:val="#410a8c"/><w:u w:val="single"/></w:rPr><w:t xml:space="preserve">hal-04527662v1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Ezequiel 47,1-12: una tierra regenerada para una sociedad humana regenerada</w:t></w:r></w:hyperlink></w:p><w:p><w:pPr/><w:hyperlink r:id="rId12" w:history="1"><w:r><w:rPr><w:color w:val="#410a8c"/><w:u w:val="single"/></w:rPr><w:t xml:space="preserve">Emanuelle Pastore</w:t></w:r></w:hyperlink></w:p><w:p><w:pPr/><w:r><w:rPr><w:i w:val="1"/><w:iCs w:val="1"/></w:rPr><w:t xml:space="preserve">Biblia y ecología. Nuevas lecturas en un mundo herido</w:t></w:r><w:r><w:rPr/><w:t xml:space="preserve">, 84, Verbo Divino, Monografías bíblicas 84, pp.173-186, 2024, 978-84-1063-035-2</w:t></w:r></w:p><w:p><w:pPr/><w:r><w:rPr/><w:t xml:space="preserve">Chapitre d'ouvrage</w:t></w:r></w:p><w:p><w:pPr/><w:hyperlink r:id="rId23" w:history="1"><w:r><w:rPr><w:color w:val="#410a8c"/><w:u w:val="single"/></w:rPr><w:t xml:space="preserve">hal-04618988v1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 Cela n’est-il pas écrit dans le livre ? » Quand les femmes lisent les Écritures</w:t></w:r></w:hyperlink></w:p><w:p><w:pPr/><w:hyperlink r:id="rId12" w:history="1"><w:r><w:rPr><w:color w:val="#410a8c"/><w:u w:val="single"/></w:rPr><w:t xml:space="preserve">Emanuelle Pastore</w:t></w:r></w:hyperlink></w:p><w:p><w:pPr/><w:r><w:rPr><w:i w:val="1"/><w:iCs w:val="1"/></w:rPr><w:t xml:space="preserve">Revue des Sciences Religieuses</w:t></w:r><w:r><w:rPr/><w:t xml:space="preserve">, 2026, 114 (1), pp.53-73</w:t></w:r></w:p><w:p><w:pPr/><w:r><w:rPr/><w:t xml:space="preserve">Article dans une revue</w:t></w:r></w:p><w:p><w:pPr/><w:hyperlink r:id="rId24" w:history="1"><w:r><w:rPr><w:color w:val="#410a8c"/><w:u w:val="single"/></w:rPr><w:t xml:space="preserve">hal-05455473v1</w:t></w:r></w:hyperlink></w:p></w:tc></w:tr><w:tr><w:trPr/><w:tc><w:tcPr><w:noWrap/></w:tcPr><w:p><w:pPr><w:spacing w:after="200"/></w:pPr><w:hyperlink r:id="rId25" w:history="1"><w:r><w:rPr><w:color w:val="1e198e"/><w:b w:val="1"/><w:bCs w:val="1"/><w:u w:val="single"/></w:rPr><w:t xml:space="preserve">Sueños y proyectos misioneros a la luz de la Sagrada Escritura</w:t></w:r></w:hyperlink></w:p><w:p><w:pPr/><w:hyperlink r:id="rId12" w:history="1"><w:r><w:rPr><w:color w:val="#410a8c"/><w:u w:val="single"/></w:rPr><w:t xml:space="preserve">Emanuelle Pastore</w:t></w:r></w:hyperlink></w:p><w:p><w:pPr/><w:r><w:rPr><w:i w:val="1"/><w:iCs w:val="1"/></w:rPr><w:t xml:space="preserve">Spiritus : expériences et recherches missionaires</w:t></w:r><w:r><w:rPr/><w:t xml:space="preserve">, 2025, 258, pp.9-30</w:t></w:r></w:p><w:p><w:pPr/><w:r><w:rPr/><w:t xml:space="preserve">Article dans une revue</w:t></w:r></w:p><w:p><w:pPr/><w:hyperlink r:id="rId25" w:history="1"><w:r><w:rPr><w:color w:val="#410a8c"/><w:u w:val="single"/></w:rPr><w:t xml:space="preserve">hal-05005058v1</w:t></w:r></w:hyperlink></w:p></w:tc></w:tr><w:tr><w:trPr/><w:tc><w:tcPr><w:noWrap/></w:tcPr><w:p><w:pPr><w:spacing w:after="200"/></w:pPr><w:hyperlink r:id="rId26" w:history="1"><w:r><w:rPr><w:color w:val="1e198e"/><w:b w:val="1"/><w:bCs w:val="1"/><w:u w:val="single"/></w:rPr><w:t xml:space="preserve">Le sang de l’homme et le vin de sa vigne : une lecture écopoétique de 1 Rois 21</w:t></w:r></w:hyperlink></w:p><w:p><w:pPr/><w:hyperlink r:id="rId12" w:history="1"><w:r><w:rPr><w:color w:val="#410a8c"/><w:u w:val="single"/></w:rPr><w:t xml:space="preserve">Emanuelle Pastore</w:t></w:r></w:hyperlink></w:p><w:p><w:pPr/><w:r><w:rPr><w:i w:val="1"/><w:iCs w:val="1"/></w:rPr><w:t xml:space="preserve">Nouvelle revue théologique</w:t></w:r><w:r><w:rPr/><w:t xml:space="preserve">, 2025, 147 (4), p. 529-541</w:t></w:r></w:p><w:p><w:pPr/><w:r><w:rPr/><w:t xml:space="preserve">Article dans une revue</w:t></w:r></w:p><w:p><w:pPr/><w:hyperlink r:id="rId26" w:history="1"><w:r><w:rPr><w:color w:val="#410a8c"/><w:u w:val="single"/></w:rPr><w:t xml:space="preserve">hal-05240558v1</w:t></w:r></w:hyperlink></w:p></w:tc></w:tr><w:tr><w:trPr/><w:tc><w:tcPr><w:noWrap/></w:tcPr><w:p><w:pPr><w:spacing w:after="200"/></w:pPr><w:hyperlink r:id="rId27" w:history="1"><w:r><w:rPr><w:color w:val="1e198e"/><w:b w:val="1"/><w:bCs w:val="1"/><w:u w:val="single"/></w:rPr><w:t xml:space="preserve">Texte Massorétique et Septante, une double interprétation du mariage de Salomon avec la fille du Pharaon dans le premier livre des Rois</w:t></w:r></w:hyperlink></w:p><w:p><w:pPr/><w:hyperlink r:id="rId12" w:history="1"><w:r><w:rPr><w:color w:val="#410a8c"/><w:u w:val="single"/></w:rPr><w:t xml:space="preserve">Emanuelle Pastore</w:t></w:r></w:hyperlink></w:p><w:p><w:pPr/><w:r><w:rPr><w:i w:val="1"/><w:iCs w:val="1"/></w:rPr><w:t xml:space="preserve">Revue Biblique</w:t></w:r><w:r><w:rPr/><w:t xml:space="preserve">, 2025, 132, pp.5-28</w:t></w:r></w:p><w:p><w:pPr/><w:r><w:rPr/><w:t xml:space="preserve">Article dans une revue</w:t></w:r></w:p><w:p><w:pPr/><w:hyperlink r:id="rId27" w:history="1"><w:r><w:rPr><w:color w:val="#410a8c"/><w:u w:val="single"/></w:rPr><w:t xml:space="preserve">hal-05005148v1</w:t></w:r></w:hyperlink></w:p></w:tc></w:tr><w:tr><w:trPr/><w:tc><w:tcPr><w:noWrap/></w:tcPr><w:p><w:pPr><w:spacing w:after="200"/></w:pPr><w:hyperlink r:id="rId28" w:history="1"><w:r><w:rPr><w:color w:val="1e198e"/><w:b w:val="1"/><w:bCs w:val="1"/><w:u w:val="single"/></w:rPr><w:t xml:space="preserve">Solomon and the Queen of Sheba: Historical and Theological Issues in the First Book of Kings and in the Paintings of Piero della Francesca</w:t></w:r></w:hyperlink></w:p><w:p><w:pPr/><w:hyperlink r:id="rId12" w:history="1"><w:r><w:rPr><w:color w:val="#410a8c"/><w:u w:val="single"/></w:rPr><w:t xml:space="preserve">Emanuelle Pastore</w:t></w:r></w:hyperlink><w:r><w:rPr/><w:t xml:space="preserve">,</w:t></w:r><w:hyperlink r:id="rId29" w:history="1"><w:r><w:rPr><w:color w:val="#410a8c"/><w:u w:val="single"/></w:rPr><w:t xml:space="preserve">Laura de Fuccia-Lederer</w:t></w:r></w:hyperlink></w:p><w:p><w:pPr/><w:r><w:rPr><w:i w:val="1"/><w:iCs w:val="1"/></w:rPr><w:t xml:space="preserve">Religions</w:t></w:r><w:r><w:rPr/><w:t xml:space="preserve">, 2025, 16 (7), pp.865. </w:t></w:r><w:hyperlink r:id="rId30" w:history="1"><w:r><w:rPr><w:color w:val="#410a8c"/><w:u w:val="single"/></w:rPr><w:t xml:space="preserve">⟨10.3390/rel16070865⟩</w:t></w:r></w:hyperlink></w:p><w:p><w:pPr/><w:r><w:rPr/><w:t xml:space="preserve">Article dans une revue</w:t></w:r></w:p><w:p><w:pPr/><w:hyperlink r:id="rId28" w:history="1"><w:r><w:rPr><w:color w:val="#410a8c"/><w:u w:val="single"/></w:rPr><w:t xml:space="preserve">hal-05143153v1</w:t></w:r></w:hyperlink></w:p></w:tc></w:tr><w:tr><w:trPr/><w:tc><w:tcPr><w:noWrap/></w:tcPr><w:p><w:pPr><w:spacing w:after="200"/></w:pPr><w:hyperlink r:id="rId31" w:history="1"><w:r><w:rPr><w:color w:val="1e198e"/><w:b w:val="1"/><w:bCs w:val="1"/><w:u w:val="single"/></w:rPr><w:t xml:space="preserve">1 Kings 13: A criterion to determine the authenticity of an oracle</w:t></w:r></w:hyperlink></w:p><w:p><w:pPr/><w:hyperlink r:id="rId12" w:history="1"><w:r><w:rPr><w:color w:val="#410a8c"/><w:u w:val="single"/></w:rPr><w:t xml:space="preserve">Emanuelle Pastore</w:t></w:r></w:hyperlink></w:p><w:p><w:pPr/><w:r><w:rPr><w:i w:val="1"/><w:iCs w:val="1"/></w:rPr><w:t xml:space="preserve">Advances in ancient biblical and near eastern research</w:t></w:r><w:r><w:rPr/><w:t xml:space="preserve">, 2025, 5 (1), pp.1-21. </w:t></w:r><w:hyperlink r:id="rId32" w:history="1"><w:r><w:rPr><w:color w:val="#410a8c"/><w:u w:val="single"/></w:rPr><w:t xml:space="preserve">⟨10.35068/aabner.v5i1.1154⟩</w:t></w:r></w:hyperlink></w:p><w:p><w:pPr/><w:r><w:rPr/><w:t xml:space="preserve">Article dans une revue</w:t></w:r></w:p><w:p><w:pPr/><w:hyperlink r:id="rId31" w:history="1"><w:r><w:rPr><w:color w:val="#410a8c"/><w:u w:val="single"/></w:rPr><w:t xml:space="preserve">hal-05110085v1</w:t></w:r></w:hyperlink></w:p></w:tc></w:tr><w:tr><w:trPr/><w:tc><w:tcPr><w:noWrap/></w:tcPr><w:p><w:pPr><w:spacing w:after="200"/></w:pPr><w:hyperlink r:id="rId33" w:history="1"><w:r><w:rPr><w:color w:val="1e198e"/><w:b w:val="1"/><w:bCs w:val="1"/><w:u w:val="single"/></w:rPr><w:t xml:space="preserve">Rêves et projets missionnaires à la lumière des Saintes Écritures</w:t></w:r></w:hyperlink></w:p><w:p><w:pPr/><w:hyperlink r:id="rId12" w:history="1"><w:r><w:rPr><w:color w:val="#410a8c"/><w:u w:val="single"/></w:rPr><w:t xml:space="preserve">Emanuelle Pastore</w:t></w:r></w:hyperlink></w:p><w:p><w:pPr/><w:r><w:rPr><w:i w:val="1"/><w:iCs w:val="1"/></w:rPr><w:t xml:space="preserve">Spiritus : expériences et recherches missionaires</w:t></w:r><w:r><w:rPr/><w:t xml:space="preserve">, 2025, 258, pp.19-31</w:t></w:r></w:p><w:p><w:pPr/><w:r><w:rPr/><w:t xml:space="preserve">Article dans une revue</w:t></w:r></w:p><w:p><w:pPr/><w:hyperlink r:id="rId33" w:history="1"><w:r><w:rPr><w:color w:val="#410a8c"/><w:u w:val="single"/></w:rPr><w:t xml:space="preserve">hal-04943843v1</w:t></w:r></w:hyperlink></w:p></w:tc></w:tr><w:tr><w:trPr/><w:tc><w:tcPr><w:noWrap/></w:tcPr><w:p><w:pPr><w:spacing w:after="200"/></w:pPr><w:hyperlink r:id="rId34" w:history="1"><w:r><w:rPr><w:color w:val="1e198e"/><w:b w:val="1"/><w:bCs w:val="1"/><w:u w:val="single"/></w:rPr><w:t xml:space="preserve">Simul justus et peccator : The literary strategy of Solomon’s narrative and its redactional issues (1 Kings 3–11)</w:t></w:r></w:hyperlink></w:p><w:p><w:pPr/><w:hyperlink r:id="rId12" w:history="1"><w:r><w:rPr><w:color w:val="#410a8c"/><w:u w:val="single"/></w:rPr><w:t xml:space="preserve">Emanuelle Pastore</w:t></w:r></w:hyperlink></w:p><w:p><w:pPr/><w:r><w:rPr><w:i w:val="1"/><w:iCs w:val="1"/></w:rPr><w:t xml:space="preserve">Journal for the Study of the Old Testament</w:t></w:r><w:r><w:rPr/><w:t xml:space="preserve">, 2025, 49 (3), pp.383-404. </w:t></w:r><w:hyperlink r:id="rId35" w:history="1"><w:r><w:rPr><w:color w:val="#410a8c"/><w:u w:val="single"/></w:rPr><w:t xml:space="preserve">⟨10.1177/03090892241297183⟩</w:t></w:r></w:hyperlink></w:p><w:p><w:pPr/><w:r><w:rPr/><w:t xml:space="preserve">Article dans une revue</w:t></w:r></w:p><w:p><w:pPr/><w:hyperlink r:id="rId34" w:history="1"><w:r><w:rPr><w:color w:val="#410a8c"/><w:u w:val="single"/></w:rPr><w:t xml:space="preserve">hal-04986943v1</w:t></w:r></w:hyperlink></w:p></w:tc></w:tr><w:tr><w:trPr/><w:tc><w:tcPr><w:noWrap/></w:tcPr><w:p><w:pPr><w:spacing w:after="200"/></w:pPr><w:hyperlink r:id="rId36" w:history="1"><w:r><w:rPr><w:color w:val="1e198e"/><w:b w:val="1"/><w:bCs w:val="1"/><w:u w:val="single"/></w:rPr><w:t xml:space="preserve">Texte Massorétique et Septante, une double interprétation de la visite de la reine de Saba à Jérusalem dans le premier livre des Rois</w:t></w:r></w:hyperlink></w:p><w:p><w:pPr/><w:hyperlink r:id="rId12" w:history="1"><w:r><w:rPr><w:color w:val="#410a8c"/><w:u w:val="single"/></w:rPr><w:t xml:space="preserve">Emanuelle Pastore</w:t></w:r></w:hyperlink></w:p><w:p><w:pPr/><w:r><w:rPr><w:i w:val="1"/><w:iCs w:val="1"/></w:rPr><w:t xml:space="preserve">Semitica et Classica</w:t></w:r><w:r><w:rPr/><w:t xml:space="preserve">, 2024, La Septante, histoire du texte et enjeux pour l’exégèse, XVII, pp.253-260</w:t></w:r></w:p><w:p><w:pPr/><w:r><w:rPr/><w:t xml:space="preserve">Article dans une revue</w:t></w:r></w:p><w:p><w:pPr/><w:hyperlink r:id="rId36" w:history="1"><w:r><w:rPr><w:color w:val="#410a8c"/><w:u w:val="single"/></w:rPr><w:t xml:space="preserve">hal-04832251v1</w:t></w:r></w:hyperlink></w:p></w:tc></w:tr><w:tr><w:trPr/><w:tc><w:tcPr><w:noWrap/></w:tcPr><w:p><w:pPr><w:spacing w:after="200"/></w:pPr><w:hyperlink r:id="rId37" w:history="1"><w:r><w:rPr><w:color w:val="1e198e"/><w:b w:val="1"/><w:bCs w:val="1"/><w:u w:val="single"/></w:rPr><w:t xml:space="preserve">La vida prometida según el libro del Deuteronomio</w:t></w:r></w:hyperlink></w:p><w:p><w:pPr/><w:hyperlink r:id="rId12" w:history="1"><w:r><w:rPr><w:color w:val="#410a8c"/><w:u w:val="single"/></w:rPr><w:t xml:space="preserve">Emanuelle Pastore</w:t></w:r></w:hyperlink></w:p><w:p><w:pPr/><w:r><w:rPr><w:i w:val="1"/><w:iCs w:val="1"/></w:rPr><w:t xml:space="preserve">Spiritus : expériences et recherches missionaires</w:t></w:r><w:r><w:rPr/><w:t xml:space="preserve">, 2023, 252, pp.9-20</w:t></w:r></w:p><w:p><w:pPr/><w:r><w:rPr/><w:t xml:space="preserve">Article dans une revue</w:t></w:r></w:p><w:p><w:pPr/><w:hyperlink r:id="rId37" w:history="1"><w:r><w:rPr><w:color w:val="#410a8c"/><w:u w:val="single"/></w:rPr><w:t xml:space="preserve">hal-04629174v1</w:t></w:r></w:hyperlink></w:p></w:tc></w:tr><w:tr><w:trPr/><w:tc><w:tcPr><w:noWrap/></w:tcPr><w:p><w:pPr><w:spacing w:after="200"/></w:pPr><w:hyperlink r:id="rId38" w:history="1"><w:r><w:rPr><w:color w:val="1e198e"/><w:b w:val="1"/><w:bCs w:val="1"/><w:u w:val="single"/></w:rPr><w:t xml:space="preserve">Choisis la vie&amp;quot; : un itinéraire à travers le Deutéronome</w:t></w:r></w:hyperlink></w:p><w:p><w:pPr/><w:hyperlink r:id="rId12" w:history="1"><w:r><w:rPr><w:color w:val="#410a8c"/><w:u w:val="single"/></w:rPr><w:t xml:space="preserve">Emanuelle Pastore</w:t></w:r></w:hyperlink></w:p><w:p><w:pPr/><w:r><w:rPr><w:i w:val="1"/><w:iCs w:val="1"/></w:rPr><w:t xml:space="preserve">Spiritus : expériences et recherches missionaires</w:t></w:r><w:r><w:rPr/><w:t xml:space="preserve">, 2023, 252, pp.289-298</w:t></w:r></w:p><w:p><w:pPr/><w:r><w:rPr/><w:t xml:space="preserve">Article dans une revue</w:t></w:r></w:p><w:p><w:pPr/><w:hyperlink r:id="rId38" w:history="1"><w:r><w:rPr><w:color w:val="#410a8c"/><w:u w:val="single"/></w:rPr><w:t xml:space="preserve">hal-04629172v1</w:t></w:r></w:hyperlink></w:p></w:tc></w:tr><w:tr><w:trPr/><w:tc><w:tcPr><w:noWrap/></w:tcPr><w:p><w:pPr><w:spacing w:after="200"/></w:pPr><w:hyperlink r:id="rId39" w:history="1"><w:r><w:rPr><w:color w:val="1e198e"/><w:b w:val="1"/><w:bCs w:val="1"/><w:u w:val="single"/></w:rPr><w:t xml:space="preserve">La reconnaissance de l’étrangère : de la vacuité à la plénitude dans le livre de Ruth</w:t></w:r></w:hyperlink></w:p><w:p><w:pPr/><w:hyperlink r:id="rId12" w:history="1"><w:r><w:rPr><w:color w:val="#410a8c"/><w:u w:val="single"/></w:rPr><w:t xml:space="preserve">Emanuelle Pastore</w:t></w:r></w:hyperlink></w:p><w:p><w:pPr/><w:r><w:rPr><w:i w:val="1"/><w:iCs w:val="1"/></w:rPr><w:t xml:space="preserve">Nouvelle revue théologique</w:t></w:r><w:r><w:rPr/><w:t xml:space="preserve">, 2022, 144, pp.529-540</w:t></w:r></w:p><w:p><w:pPr/><w:r><w:rPr/><w:t xml:space="preserve">Article dans une revue</w:t></w:r></w:p><w:p><w:pPr/><w:hyperlink r:id="rId39" w:history="1"><w:r><w:rPr><w:color w:val="#410a8c"/><w:u w:val="single"/></w:rPr><w:t xml:space="preserve">hal-04607804v1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The stakes and risks of land ownership in 1 Kings 20 – 22</w:t></w:r></w:hyperlink></w:p><w:p><w:pPr/><w:hyperlink r:id="rId12" w:history="1"><w:r><w:rPr><w:color w:val="#410a8c"/><w:u w:val="single"/></w:rPr><w:t xml:space="preserve">Emanuelle Pastore</w:t></w:r></w:hyperlink></w:p><w:p><w:pPr/><w:r><w:rPr><w:i w:val="1"/><w:iCs w:val="1"/></w:rPr><w:t xml:space="preserve">25th Congress of the International Organization for the Study of the Old Testament: Berlin, 11–15 August 2025</w:t></w:r><w:r><w:rPr/><w:t xml:space="preserve">, International Organization for the Studies of the Old Testament, Aug 2025, Berlin (DE), Germany</w:t></w:r></w:p><w:p><w:pPr/><w:r><w:rPr/><w:t xml:space="preserve">Communication dans un congrès</w:t></w:r></w:p><w:p><w:pPr/><w:hyperlink r:id="rId40" w:history="1"><w:r><w:rPr><w:color w:val="#410a8c"/><w:u w:val="single"/></w:rPr><w:t xml:space="preserve">hal-05253421v1</w:t></w:r></w:hyperlink></w:p></w:tc></w:tr><w:tr><w:trPr/><w:tc><w:tcPr><w:noWrap/></w:tcPr><w:p><w:pPr><w:spacing w:after="200"/></w:pPr><w:hyperlink r:id="rId41" w:history="1"><w:r><w:rPr><w:color w:val="1e198e"/><w:b w:val="1"/><w:bCs w:val="1"/><w:u w:val="single"/></w:rPr><w:t xml:space="preserve">1 Kings 13: What criteria determine the authenticity of an oracle?</w:t></w:r></w:hyperlink></w:p><w:p><w:pPr/><w:hyperlink r:id="rId12" w:history="1"><w:r><w:rPr><w:color w:val="#410a8c"/><w:u w:val="single"/></w:rPr><w:t xml:space="preserve">Emanuelle Pastore</w:t></w:r></w:hyperlink></w:p><w:p><w:pPr/><w:r><w:rPr><w:i w:val="1"/><w:iCs w:val="1"/></w:rPr><w:t xml:space="preserve">EABS Annual Conference</w:t></w:r><w:r><w:rPr/><w:t xml:space="preserve">, European Association for Biblical Studies, Jul 2024, Sofia, Bulgaria</w:t></w:r></w:p><w:p><w:pPr/><w:r><w:rPr/><w:t xml:space="preserve">Communication dans un congrès</w:t></w:r></w:p><w:p><w:pPr/><w:hyperlink r:id="rId41" w:history="1"><w:r><w:rPr><w:color w:val="#410a8c"/><w:u w:val="single"/></w:rPr><w:t xml:space="preserve">hal-04631944v1</w:t></w:r></w:hyperlink></w:p></w:tc></w:tr><w:tr><w:trPr/><w:tc><w:tcPr><w:noWrap/></w:tcPr><w:p><w:pPr><w:spacing w:after="200"/></w:pPr><w:hyperlink r:id="rId42" w:history="1"><w:r><w:rPr><w:color w:val="1e198e"/><w:b w:val="1"/><w:bCs w:val="1"/><w:u w:val="single"/></w:rPr><w:t xml:space="preserve">Ez 47,1-12: una tierra regenerada para un pueblo regenerado</w:t></w:r></w:hyperlink></w:p><w:p><w:pPr/><w:hyperlink r:id="rId12" w:history="1"><w:r><w:rPr><w:color w:val="#410a8c"/><w:u w:val="single"/></w:rPr><w:t xml:space="preserve">Emanuelle Pastore</w:t></w:r></w:hyperlink></w:p><w:p><w:pPr/><w:r><w:rPr><w:i w:val="1"/><w:iCs w:val="1"/></w:rPr><w:t xml:space="preserve">Congreso Biblia y ecología. Nuevas lecturas en un mundo herido</w:t></w:r><w:r><w:rPr/><w:t xml:space="preserve">, Asociación Bíblica Española, Jul 2023, Madrid, España</w:t></w:r></w:p><w:p><w:pPr/><w:r><w:rPr/><w:t xml:space="preserve">Communication dans un congrès</w:t></w:r></w:p><w:p><w:pPr/><w:hyperlink r:id="rId42" w:history="1"><w:r><w:rPr><w:color w:val="#410a8c"/><w:u w:val="single"/></w:rPr><w:t xml:space="preserve">hal-04696687v1</w:t></w:r></w:hyperlink></w:p></w:tc></w:tr><w:tr><w:trPr/><w:tc><w:tcPr><w:noWrap/></w:tcPr><w:p><w:pPr><w:spacing w:after="200"/></w:pPr><w:hyperlink r:id="rId43" w:history="1"><w:r><w:rPr><w:color w:val="1e198e"/><w:b w:val="1"/><w:bCs w:val="1"/><w:u w:val="single"/></w:rPr><w:t xml:space="preserve">Corporéité divine en Ezéchiel 40-48</w:t></w:r></w:hyperlink></w:p><w:p><w:pPr/><w:hyperlink r:id="rId12" w:history="1"><w:r><w:rPr><w:color w:val="#410a8c"/><w:u w:val="single"/></w:rPr><w:t xml:space="preserve">Emanuelle Pastore</w:t></w:r></w:hyperlink></w:p><w:p><w:pPr/><w:r><w:rPr><w:i w:val="1"/><w:iCs w:val="1"/></w:rPr><w:t xml:space="preserve">Séminaire de recherche: Dieu et ses corps</w:t></w:r><w:r><w:rPr/><w:t xml:space="preserve">, Groupe de recherche Bible et littératures antiques de l’Institut Catholique de Paris, Oct 2023, Paris, France</w:t></w:r></w:p><w:p><w:pPr/><w:r><w:rPr/><w:t xml:space="preserve">Communication dans un congrès</w:t></w:r></w:p><w:p><w:pPr/><w:hyperlink r:id="rId43" w:history="1"><w:r><w:rPr><w:color w:val="#410a8c"/><w:u w:val="single"/></w:rPr><w:t xml:space="preserve">hal-04629178v1</w:t></w:r></w:hyperlink></w:p></w:tc></w:tr><w:tr><w:trPr/><w:tc><w:tcPr><w:noWrap/></w:tcPr><w:p><w:pPr><w:spacing w:after="200"/></w:pPr><w:hyperlink r:id="rId44" w:history="1"><w:r><w:rPr><w:color w:val="1e198e"/><w:b w:val="1"/><w:bCs w:val="1"/><w:u w:val="single"/></w:rPr><w:t xml:space="preserve">Fonction narrative de la vigne en 1 Rois 21</w:t></w:r></w:hyperlink></w:p><w:p><w:pPr/><w:hyperlink r:id="rId12" w:history="1"><w:r><w:rPr><w:color w:val="#410a8c"/><w:u w:val="single"/></w:rPr><w:t xml:space="preserve">Emanuelle Pastore</w:t></w:r></w:hyperlink></w:p><w:p><w:pPr/><w:r><w:rPr><w:i w:val="1"/><w:iCs w:val="1"/></w:rPr><w:t xml:space="preserve">Congrès du RRENAB: Raconter les vivants. La Bible en perspective écopoétique</w:t></w:r><w:r><w:rPr/><w:t xml:space="preserve">, RRENAB, Jun 2023, Paris, France</w:t></w:r></w:p><w:p><w:pPr/><w:r><w:rPr/><w:t xml:space="preserve">Communication dans un congrès</w:t></w:r></w:p><w:p><w:pPr/><w:hyperlink r:id="rId44" w:history="1"><w:r><w:rPr><w:color w:val="#410a8c"/><w:u w:val="single"/></w:rPr><w:t xml:space="preserve">hal-04629179v1</w:t></w:r></w:hyperlink></w:p></w:tc></w:tr><w:tr><w:trPr/><w:tc><w:tcPr><w:noWrap/></w:tcPr><w:p><w:pPr><w:spacing w:after="200"/></w:pPr><w:hyperlink r:id="rId45" w:history="1"><w:r><w:rPr><w:color w:val="1e198e"/><w:b w:val="1"/><w:bCs w:val="1"/><w:u w:val="single"/></w:rPr><w:t xml:space="preserve">Texte Massorétique et Septante, une double interprétation de la visite de la reine de Saba à Jérusalem (1 R 10,1-13)</w:t></w:r></w:hyperlink></w:p><w:p><w:pPr/><w:hyperlink r:id="rId12" w:history="1"><w:r><w:rPr><w:color w:val="#410a8c"/><w:u w:val="single"/></w:rPr><w:t xml:space="preserve">Emanuelle Pastore</w:t></w:r></w:hyperlink></w:p><w:p><w:pPr/><w:r><w:rPr><w:i w:val="1"/><w:iCs w:val="1"/></w:rPr><w:t xml:space="preserve">Journée d’étude La Bible des Septante, Intérêt et enjeux pour l’exégèse</w:t></w:r><w:r><w:rPr/><w:t xml:space="preserve">, Département de Bible, Institut Catholique de Paris, Mar 2023, Paris, France</w:t></w:r></w:p><w:p><w:pPr/><w:r><w:rPr/><w:t xml:space="preserve">Communication dans un congrès</w:t></w:r></w:p><w:p><w:pPr/><w:hyperlink r:id="rId45" w:history="1"><w:r><w:rPr><w:color w:val="#410a8c"/><w:u w:val="single"/></w:rPr><w:t xml:space="preserve">hal-04629181v1</w:t></w:r></w:hyperlink></w:p></w:tc></w:tr><w:tr><w:trPr/><w:tc><w:tcPr><w:noWrap/></w:tcPr><w:p><w:pPr><w:spacing w:after="200"/></w:pPr><w:hyperlink r:id="rId46" w:history="1"><w:r><w:rPr><w:color w:val="1e198e"/><w:b w:val="1"/><w:bCs w:val="1"/><w:u w:val="single"/></w:rPr><w:t xml:space="preserve">Une mise en récit de la rencontre entre Israël et les nations dans le livre de Ruth</w:t></w:r></w:hyperlink></w:p><w:p><w:pPr/><w:hyperlink r:id="rId12" w:history="1"><w:r><w:rPr><w:color w:val="#410a8c"/><w:u w:val="single"/></w:rPr><w:t xml:space="preserve">Emanuelle Pastore</w:t></w:r></w:hyperlink></w:p><w:p><w:pPr/><w:r><w:rPr><w:i w:val="1"/><w:iCs w:val="1"/></w:rPr><w:t xml:space="preserve">Réunion annuelle de l’ACFEB Ile-de-France</w:t></w:r><w:r><w:rPr/><w:t xml:space="preserve">, ACFEB, Apr 2022, Paris, Collège des Bernardins, France</w:t></w:r></w:p><w:p><w:pPr/><w:r><w:rPr/><w:t xml:space="preserve">Communication dans un congrès</w:t></w:r></w:p><w:p><w:pPr/><w:hyperlink r:id="rId46" w:history="1"><w:r><w:rPr><w:color w:val="#410a8c"/><w:u w:val="single"/></w:rPr><w:t xml:space="preserve">hal-04629184v1</w:t></w:r></w:hyperlink></w:p></w:tc></w:tr><w:tr><w:trPr/><w:tc><w:tcPr><w:noWrap/></w:tcPr><w:p><w:pPr><w:spacing w:after="200"/></w:pPr><w:hyperlink r:id="rId47" w:history="1"><w:r><w:rPr><w:color w:val="1e198e"/><w:b w:val="1"/><w:bCs w:val="1"/><w:u w:val="single"/></w:rPr><w:t xml:space="preserve">Comment l’épisode de la reine de Saba (1 R 10,1-13) contribue-t-il à l’élaboration d’un portrait de Salomon différencié selon le TM et selon la LXX ?</w:t></w:r></w:hyperlink></w:p><w:p><w:pPr/><w:hyperlink r:id="rId12" w:history="1"><w:r><w:rPr><w:color w:val="#410a8c"/><w:u w:val="single"/></w:rPr><w:t xml:space="preserve">Emanuelle Pastore</w:t></w:r></w:hyperlink></w:p><w:p><w:pPr/><w:r><w:rPr><w:i w:val="1"/><w:iCs w:val="1"/></w:rPr><w:t xml:space="preserve">Congrès Identité et narrativité dans les littératures juives et chrétiennes anciennes</w:t></w:r><w:r><w:rPr/><w:t xml:space="preserve">, RRENAB, Jun 2021, Paris, France</w:t></w:r></w:p><w:p><w:pPr/><w:r><w:rPr/><w:t xml:space="preserve">Communication dans un congrès</w:t></w:r></w:p><w:p><w:pPr/><w:hyperlink r:id="rId47" w:history="1"><w:r><w:rPr><w:color w:val="#410a8c"/><w:u w:val="single"/></w:rPr><w:t xml:space="preserve">hal-04629185v1</w:t></w:r></w:hyperlink></w:p></w:tc></w:tr><w:tr><w:trPr/><w:tc><w:tcPr><w:noWrap/></w:tcPr><w:p><w:pPr><w:spacing w:after="200"/></w:pPr><w:hyperlink r:id="rId48" w:history="1"><w:r><w:rPr><w:color w:val="1e198e"/><w:b w:val="1"/><w:bCs w:val="1"/><w:u w:val="single"/></w:rPr><w:t xml:space="preserve">La reine de Saba : soubassements historiques d’un récit légendaire</w:t></w:r></w:hyperlink></w:p><w:p><w:pPr/><w:hyperlink r:id="rId12" w:history="1"><w:r><w:rPr><w:color w:val="#410a8c"/><w:u w:val="single"/></w:rPr><w:t xml:space="preserve">Emanuelle Pastore</w:t></w:r></w:hyperlink></w:p><w:p><w:pPr/><w:r><w:rPr><w:i w:val="1"/><w:iCs w:val="1"/></w:rPr><w:t xml:space="preserve">Groupe de recherche: Milieux bibliques du Collège de France</w:t></w:r><w:r><w:rPr/><w:t xml:space="preserve">, Institut Protestant de Paris, Jun 2019, Paris, France</w:t></w:r></w:p><w:p><w:pPr/><w:r><w:rPr/><w:t xml:space="preserve">Communication dans un congrès</w:t></w:r></w:p><w:p><w:pPr/><w:hyperlink r:id="rId48" w:history="1"><w:r><w:rPr><w:color w:val="#410a8c"/><w:u w:val="single"/></w:rPr><w:t xml:space="preserve">hal-04629191v1</w:t></w:r></w:hyperlink></w:p></w:tc></w:tr><w:tr><w:trPr/><w:tc><w:tcPr><w:noWrap/></w:tcPr><w:p><w:pPr><w:spacing w:after="200"/></w:pPr><w:hyperlink r:id="rId49" w:history="1"><w:r><w:rPr><w:color w:val="1e198e"/><w:b w:val="1"/><w:bCs w:val="1"/><w:u w:val="single"/></w:rPr><w:t xml:space="preserve">Le livre d’Esther et son interprétation par Edith Stein</w:t></w:r></w:hyperlink></w:p><w:p><w:pPr/><w:hyperlink r:id="rId12" w:history="1"><w:r><w:rPr><w:color w:val="#410a8c"/><w:u w:val="single"/></w:rPr><w:t xml:space="preserve">Emanuelle Pastore</w:t></w:r></w:hyperlink><w:r><w:rPr/><w:t xml:space="preserve">,</w:t></w:r><w:hyperlink r:id="rId50" w:history="1"><w:r><w:rPr><w:color w:val="#410a8c"/><w:u w:val="single"/></w:rPr><w:t xml:space="preserve">Floriane Schinsky</w:t></w:r></w:hyperlink></w:p><w:p><w:pPr/><w:r><w:rPr><w:i w:val="1"/><w:iCs w:val="1"/></w:rPr><w:t xml:space="preserve">Journée d'étude: Edith Stein, lectrice et interprète des Écritures</w:t></w:r><w:r><w:rPr/><w:t xml:space="preserve">, Collège des Bernardins, May 2019, Paris, France</w:t></w:r></w:p><w:p><w:pPr/><w:r><w:rPr/><w:t xml:space="preserve">Communication dans un congrès</w:t></w:r></w:p><w:p><w:pPr/><w:hyperlink r:id="rId49" w:history="1"><w:r><w:rPr><w:color w:val="#410a8c"/><w:u w:val="single"/></w:rPr><w:t xml:space="preserve">hal-04629189v1</w:t></w:r></w:hyperlink></w:p></w:tc></w:tr><w:tr><w:trPr/><w:tc><w:tcPr><w:noWrap/></w:tcPr><w:p><w:pPr><w:spacing w:after="200"/></w:pPr><w:hyperlink r:id="rId51" w:history="1"><w:r><w:rPr><w:color w:val="1e198e"/><w:b w:val="1"/><w:bCs w:val="1"/><w:u w:val="single"/></w:rPr><w:t xml:space="preserve">La prophétesse Myriam. Une exégèse de Nombres 12 au croisement des méthodes</w:t></w:r></w:hyperlink></w:p><w:p><w:pPr/><w:hyperlink r:id="rId12" w:history="1"><w:r><w:rPr><w:color w:val="#410a8c"/><w:u w:val="single"/></w:rPr><w:t xml:space="preserve">Emanuelle Pastore</w:t></w:r></w:hyperlink></w:p><w:p><w:pPr/><w:r><w:rPr><w:i w:val="1"/><w:iCs w:val="1"/></w:rPr><w:t xml:space="preserve">Séminaire de recherche: Le prophétisme classique et son renouveau</w:t></w:r><w:r><w:rPr/><w:t xml:space="preserve">, Pôle de recherche sur Judaïsme et Christianisme, de l’Institut Universitaire Elie Wiesel et le Collège des Bernardins, May 2019, Paris, France</w:t></w:r></w:p><w:p><w:pPr/><w:r><w:rPr/><w:t xml:space="preserve">Communication dans un congrès</w:t></w:r></w:p><w:p><w:pPr/><w:hyperlink r:id="rId51" w:history="1"><w:r><w:rPr><w:color w:val="#410a8c"/><w:u w:val="single"/></w:rPr><w:t xml:space="preserve">hal-04629187v1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Rester ou partir ? Parcours d’espérance avec six femmes de la Bible</w:t></w:r></w:hyperlink></w:p><w:p><w:pPr/><w:hyperlink r:id="rId12" w:history="1"><w:r><w:rPr><w:color w:val="#410a8c"/><w:u w:val="single"/></w:rPr><w:t xml:space="preserve">Emanuelle Pastore</w:t></w:r></w:hyperlink></w:p><w:p><w:pPr/><w:r><w:rPr><w:i w:val="1"/><w:iCs w:val="1"/></w:rPr><w:t xml:space="preserve">L'espérance, un engagement pour la vie religieuse. Assemblée Générale de la CORREF</w:t></w:r><w:r><w:rPr/><w:t xml:space="preserve">, Nov 2025, Lourdes (65100), France</w:t></w:r></w:p><w:p><w:pPr/><w:r><w:rPr/><w:t xml:space="preserve">Poster de conférence</w:t></w:r></w:p><w:p><w:pPr/><w:hyperlink r:id="rId52" w:history="1"><w:r><w:rPr><w:color w:val="#410a8c"/><w:u w:val="single"/></w:rPr><w:t xml:space="preserve">hal-05375545v1</w:t></w:r></w:hyperlink></w:p></w:tc></w:tr><w:tr><w:trPr/><w:tc><w:tcPr><w:noWrap/></w:tcPr><w:p><w:pPr><w:spacing w:after="200"/></w:pPr><w:hyperlink r:id="rId53" w:history="1"><w:r><w:rPr><w:color w:val="1e198e"/><w:b w:val="1"/><w:bCs w:val="1"/><w:u w:val="single"/></w:rPr><w:t xml:space="preserve">Parole de Dieu, Parole d’hommes : Comment lire la Bible aujourd’hui?</w:t></w:r></w:hyperlink></w:p><w:p><w:pPr/><w:hyperlink r:id="rId12" w:history="1"><w:r><w:rPr><w:color w:val="#410a8c"/><w:u w:val="single"/></w:rPr><w:t xml:space="preserve">Emanuelle Pastore</w:t></w:r></w:hyperlink></w:p><w:p><w:pPr/><w:r><w:rPr><w:i w:val="1"/><w:iCs w:val="1"/></w:rPr><w:t xml:space="preserve">Parcours Chemins de Bible, Institut Catholique de Paris</w:t></w:r><w:r><w:rPr/><w:t xml:space="preserve">, Nov 2025, Paris, France</w:t></w:r></w:p><w:p><w:pPr/><w:r><w:rPr/><w:t xml:space="preserve">Poster de conférence</w:t></w:r></w:p><w:p><w:pPr/><w:hyperlink r:id="rId53" w:history="1"><w:r><w:rPr><w:color w:val="#410a8c"/><w:u w:val="single"/></w:rPr><w:t xml:space="preserve">hal-05375548v1</w:t></w:r></w:hyperlink></w:p></w:tc></w:tr><w:tr><w:trPr/><w:tc><w:tcPr><w:noWrap/></w:tcPr><w:p><w:pPr><w:spacing w:after="200"/></w:pPr><w:hyperlink r:id="rId54" w:history="1"><w:r><w:rPr><w:color w:val="1e198e"/><w:b w:val="1"/><w:bCs w:val="1"/><w:u w:val="single"/></w:rPr><w:t xml:space="preserve">La joie de la mission commune, à partir d'une lecture du livre de Ruth</w:t></w:r></w:hyperlink></w:p><w:p><w:pPr/><w:hyperlink r:id="rId12" w:history="1"><w:r><w:rPr><w:color w:val="#410a8c"/><w:u w:val="single"/></w:rPr><w:t xml:space="preserve">Emanuelle Pastore</w:t></w:r></w:hyperlink></w:p><w:p><w:pPr/><w:r><w:rPr><w:i w:val="1"/><w:iCs w:val="1"/></w:rPr><w:t xml:space="preserve">Journée d'étude pour les enseignants</w:t></w:r><w:r><w:rPr/><w:t xml:space="preserve">, Jan 2025, Paris, France</w:t></w:r></w:p><w:p><w:pPr/><w:r><w:rPr/><w:t xml:space="preserve">Poster de conférence</w:t></w:r></w:p><w:p><w:pPr/><w:hyperlink r:id="rId54" w:history="1"><w:r><w:rPr><w:color w:val="#410a8c"/><w:u w:val="single"/></w:rPr><w:t xml:space="preserve">hal-05193073v1</w:t></w:r></w:hyperlink></w:p></w:tc></w:tr><w:tr><w:trPr/><w:tc><w:tcPr><w:noWrap/></w:tcPr><w:p><w:pPr><w:spacing w:after="200"/></w:pPr><w:hyperlink r:id="rId55" w:history="1"><w:r><w:rPr><w:color w:val="1e198e"/><w:b w:val="1"/><w:bCs w:val="1"/><w:u w:val="single"/></w:rPr><w:t xml:space="preserve">Les saintes du scandale&amp;quot; : Tamar, Rahab, Ruth, Bethsabée et… Marie</w:t></w:r></w:hyperlink></w:p><w:p><w:pPr/><w:hyperlink r:id="rId12" w:history="1"><w:r><w:rPr><w:color w:val="#410a8c"/><w:u w:val="single"/></w:rPr><w:t xml:space="preserve">Emanuelle Pastore</w:t></w:r></w:hyperlink></w:p><w:p><w:pPr/><w:r><w:rPr><w:i w:val="1"/><w:iCs w:val="1"/></w:rPr><w:t xml:space="preserve">Journée d'étude Chemins de Bible</w:t></w:r><w:r><w:rPr/><w:t xml:space="preserve">, Apr 2025, Paris, France</w:t></w:r></w:p><w:p><w:pPr/><w:r><w:rPr/><w:t xml:space="preserve">Poster de conférence</w:t></w:r></w:p><w:p><w:pPr/><w:hyperlink r:id="rId55" w:history="1"><w:r><w:rPr><w:color w:val="#410a8c"/><w:u w:val="single"/></w:rPr><w:t xml:space="preserve">hal-05193043v1</w:t></w:r></w:hyperlink></w:p></w:tc></w:tr><w:tr><w:trPr/><w:tc><w:tcPr><w:noWrap/></w:tcPr><w:p><w:pPr><w:spacing w:after="200"/></w:pPr><w:hyperlink r:id="rId56" w:history="1"><w:r><w:rPr><w:color w:val="1e198e"/><w:b w:val="1"/><w:bCs w:val="1"/><w:u w:val="single"/></w:rPr><w:t xml:space="preserve">Rêves et projets missionnaires à la lumière des Écritures</w:t></w:r></w:hyperlink></w:p><w:p><w:pPr/><w:hyperlink r:id="rId12" w:history="1"><w:r><w:rPr><w:color w:val="#410a8c"/><w:u w:val="single"/></w:rPr><w:t xml:space="preserve">Emanuelle Pastore</w:t></w:r></w:hyperlink></w:p><w:p><w:pPr/><w:r><w:rPr><w:i w:val="1"/><w:iCs w:val="1"/></w:rPr><w:t xml:space="preserve">Université d'été</w:t></w:r><w:r><w:rPr/><w:t xml:space="preserve">, Jul 2024, Chevilly-Larue (94), France</w:t></w:r></w:p><w:p><w:pPr/><w:r><w:rPr/><w:t xml:space="preserve">Poster de conférence</w:t></w:r></w:p><w:p><w:pPr/><w:hyperlink r:id="rId56" w:history="1"><w:r><w:rPr><w:color w:val="#410a8c"/><w:u w:val="single"/></w:rPr><w:t xml:space="preserve">hal-04629207v1</w:t></w:r></w:hyperlink></w:p></w:tc></w:tr><w:tr><w:trPr/><w:tc><w:tcPr><w:noWrap/></w:tcPr><w:p><w:pPr><w:spacing w:after="200"/></w:pPr><w:hyperlink r:id="rId57" w:history="1"><w:r><w:rPr><w:color w:val="1e198e"/><w:b w:val="1"/><w:bCs w:val="1"/><w:u w:val="single"/></w:rPr><w:t xml:space="preserve">Le roi Salomon et la reine de Saba (1 Rois 10,1-13). Enjeux littéraires et théologiques</w:t></w:r></w:hyperlink></w:p><w:p><w:pPr/><w:hyperlink r:id="rId12" w:history="1"><w:r><w:rPr><w:color w:val="#410a8c"/><w:u w:val="single"/></w:rPr><w:t xml:space="preserve">Emanuelle Pastore</w:t></w:r></w:hyperlink></w:p><w:p><w:pPr/><w:r><w:rPr><w:i w:val="1"/><w:iCs w:val="1"/></w:rPr><w:t xml:space="preserve">A l’occasion de la remise du Prix Jean et Maurice de Pange</w:t></w:r><w:r><w:rPr/><w:t xml:space="preserve">, Nov 2024, Paris, France</w:t></w:r></w:p><w:p><w:pPr/><w:r><w:rPr/><w:t xml:space="preserve">Poster de conférence</w:t></w:r></w:p><w:p><w:pPr/><w:hyperlink r:id="rId57" w:history="1"><w:r><w:rPr><w:color w:val="#410a8c"/><w:u w:val="single"/></w:rPr><w:t xml:space="preserve">hal-04832258v1</w:t></w:r></w:hyperlink></w:p></w:tc></w:tr><w:tr><w:trPr/><w:tc><w:tcPr><w:noWrap/></w:tcPr><w:p><w:pPr><w:spacing w:after="200"/></w:pPr><w:hyperlink r:id="rId58" w:history="1"><w:r><w:rPr><w:color w:val="1e198e"/><w:b w:val="1"/><w:bCs w:val="1"/><w:u w:val="single"/></w:rPr><w:t xml:space="preserve">Une théologie de la rencontre depuis les Écritures</w:t></w:r></w:hyperlink></w:p><w:p><w:pPr/><w:hyperlink r:id="rId12" w:history="1"><w:r><w:rPr><w:color w:val="#410a8c"/><w:u w:val="single"/></w:rPr><w:t xml:space="preserve">Emanuelle Pastore</w:t></w:r></w:hyperlink></w:p><w:p><w:pPr/><w:r><w:rPr><w:i w:val="1"/><w:iCs w:val="1"/></w:rPr><w:t xml:space="preserve">Plenum annuel</w:t></w:r><w:r><w:rPr/><w:t xml:space="preserve">, Aug 2023, Méry sur Marne, France</w:t></w:r></w:p><w:p><w:pPr/><w:r><w:rPr/><w:t xml:space="preserve">Poster de conférence</w:t></w:r></w:p><w:p><w:pPr/><w:hyperlink r:id="rId58" w:history="1"><w:r><w:rPr><w:color w:val="#410a8c"/><w:u w:val="single"/></w:rPr><w:t xml:space="preserve">hal-04629197v1</w:t></w:r></w:hyperlink></w:p></w:tc></w:tr><w:tr><w:trPr/><w:tc><w:tcPr><w:noWrap/></w:tcPr><w:p><w:pPr><w:spacing w:after="200"/></w:pPr><w:hyperlink r:id="rId59" w:history="1"><w:r><w:rPr><w:color w:val="1e198e"/><w:b w:val="1"/><w:bCs w:val="1"/><w:u w:val="single"/></w:rPr><w:t xml:space="preserve">Lire la Bible en Église aujourd’hui : parole de Dieu et parole de l’homme</w:t></w:r></w:hyperlink></w:p><w:p><w:pPr/><w:hyperlink r:id="rId12" w:history="1"><w:r><w:rPr><w:color w:val="#410a8c"/><w:u w:val="single"/></w:rPr><w:t xml:space="preserve">Emanuelle Pastore</w:t></w:r></w:hyperlink></w:p><w:p><w:pPr/><w:r><w:rPr><w:i w:val="1"/><w:iCs w:val="1"/></w:rPr><w:t xml:space="preserve">Session de formation aux responsables en catéchèse pour le diocèse de Paris</w:t></w:r><w:r><w:rPr/><w:t xml:space="preserve">, Oct 2023, Paris, France</w:t></w:r></w:p><w:p><w:pPr/><w:r><w:rPr/><w:t xml:space="preserve">Poster de conférence</w:t></w:r></w:p><w:p><w:pPr/><w:hyperlink r:id="rId59" w:history="1"><w:r><w:rPr><w:color w:val="#410a8c"/><w:u w:val="single"/></w:rPr><w:t xml:space="preserve">hal-04629196v1</w:t></w:r></w:hyperlink></w:p></w:tc></w:tr><w:tr><w:trPr/><w:tc><w:tcPr><w:noWrap/></w:tcPr><w:p><w:pPr><w:spacing w:after="200"/></w:pPr><w:hyperlink r:id="rId60" w:history="1"><w:r><w:rPr><w:color w:val="1e198e"/><w:b w:val="1"/><w:bCs w:val="1"/><w:u w:val="single"/></w:rPr><w:t xml:space="preserve">Salomon, le roi aux milles épouses et concubines : l’ambiguïté du récit (1 Rois 3-11)</w:t></w:r></w:hyperlink></w:p><w:p><w:pPr/><w:hyperlink r:id="rId12" w:history="1"><w:r><w:rPr><w:color w:val="#410a8c"/><w:u w:val="single"/></w:rPr><w:t xml:space="preserve">Emanuelle Pastore</w:t></w:r></w:hyperlink></w:p><w:p><w:pPr/><w:r><w:rPr><w:i w:val="1"/><w:iCs w:val="1"/></w:rPr><w:t xml:space="preserve">Journée d'étude: Les Amis de l'hébreu biblique</w:t></w:r><w:r><w:rPr/><w:t xml:space="preserve">, Dec 2023, Paris, France</w:t></w:r></w:p><w:p><w:pPr/><w:r><w:rPr/><w:t xml:space="preserve">Poster de conférence</w:t></w:r></w:p><w:p><w:pPr/><w:hyperlink r:id="rId60" w:history="1"><w:r><w:rPr><w:color w:val="#410a8c"/><w:u w:val="single"/></w:rPr><w:t xml:space="preserve">hal-04629195v1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reine de Saba selon le récit de 1 Rois 10,1-13 et dans l'oeuvre de Piero della Francesca, Emission télévisée, https://www.youtube.com/watch?v=fkBnU5AnhSc&t=6s</w:t></w:r></w:hyperlink></w:p><w:p><w:pPr/><w:hyperlink r:id="rId12" w:history="1"><w:r><w:rPr><w:color w:val="#410a8c"/><w:u w:val="single"/></w:rPr><w:t xml:space="preserve">Emanuelle Pastore</w:t></w:r></w:hyperlink><w:r><w:rPr/><w:t xml:space="preserve">,</w:t></w:r><w:hyperlink r:id="rId62" w:history="1"><w:r><w:rPr><w:color w:val="#410a8c"/><w:u w:val="single"/></w:rPr><w:t xml:space="preserve">Laura de Fuccia</w:t></w:r></w:hyperlink></w:p><w:p><w:pPr/><w:r><w:rPr/><w:t xml:space="preserve">2025</w:t></w:r></w:p><w:p><w:pPr/><w:r><w:rPr/><w:t xml:space="preserve">Autre publication scientifique</w:t></w:r></w:p><w:p><w:pPr/><w:hyperlink r:id="rId61" w:history="1"><w:r><w:rPr><w:color w:val="#410a8c"/><w:u w:val="single"/></w:rPr><w:t xml:space="preserve">hal-04885264v1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29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anuelle-pastore" TargetMode="External"/><Relationship Id="rId9" Type="http://schemas.openxmlformats.org/officeDocument/2006/relationships/hyperlink" Target="https://orcid.org/0009-0004-8534-8379" TargetMode="External"/><Relationship Id="rId10" Type="http://schemas.openxmlformats.org/officeDocument/2006/relationships/hyperlink" Target="https://www.icp.fr/recherche/instituts-de-recherche/institut-des-sciences-bibliques-isb" TargetMode="External"/><Relationship Id="rId11" Type="http://schemas.openxmlformats.org/officeDocument/2006/relationships/hyperlink" Target="https://hal.science/tel-04527627v1" TargetMode="External"/><Relationship Id="rId12" Type="http://schemas.openxmlformats.org/officeDocument/2006/relationships/hyperlink" Target="https://hal.science/search/index/?q=*&amp;authFullName_s=Emanuelle Pastore" TargetMode="External"/><Relationship Id="rId13" Type="http://schemas.openxmlformats.org/officeDocument/2006/relationships/hyperlink" Target="https://www.theses.fr/" TargetMode="External"/><Relationship Id="rId14" Type="http://schemas.openxmlformats.org/officeDocument/2006/relationships/hyperlink" Target="https://hal.science/hal-05005164v1" TargetMode="External"/><Relationship Id="rId15" Type="http://schemas.openxmlformats.org/officeDocument/2006/relationships/hyperlink" Target="https://www.editionsducerf.fr/librairie/livre/20892/Salomon" TargetMode="External"/><Relationship Id="rId16" Type="http://schemas.openxmlformats.org/officeDocument/2006/relationships/hyperlink" Target="https://hal.science/hal-04982720v1" TargetMode="External"/><Relationship Id="rId17" Type="http://schemas.openxmlformats.org/officeDocument/2006/relationships/hyperlink" Target="https://www.degruyter.com/document/doi/10.1515/9783111623405/html" TargetMode="External"/><Relationship Id="rId18" Type="http://schemas.openxmlformats.org/officeDocument/2006/relationships/hyperlink" Target="https://dx.doi.org/10.1515/9783111623405" TargetMode="External"/><Relationship Id="rId19" Type="http://schemas.openxmlformats.org/officeDocument/2006/relationships/hyperlink" Target="https://hal.science/hal-04527672v1" TargetMode="External"/><Relationship Id="rId20" Type="http://schemas.openxmlformats.org/officeDocument/2006/relationships/hyperlink" Target="https://hal.science/search/index/?q=*&amp;authFullName_s=Sophie Ramond" TargetMode="External"/><Relationship Id="rId21" Type="http://schemas.openxmlformats.org/officeDocument/2006/relationships/hyperlink" Target="https://hal.science/search/index/?q=*&amp;authFullName_s=R&#233;gis Burnet" TargetMode="External"/><Relationship Id="rId22" Type="http://schemas.openxmlformats.org/officeDocument/2006/relationships/hyperlink" Target="https://hal.science/hal-04527662v1" TargetMode="External"/><Relationship Id="rId23" Type="http://schemas.openxmlformats.org/officeDocument/2006/relationships/hyperlink" Target="https://hal.science/hal-04618988v1" TargetMode="External"/><Relationship Id="rId24" Type="http://schemas.openxmlformats.org/officeDocument/2006/relationships/hyperlink" Target="https://hal.science/hal-05455473v1" TargetMode="External"/><Relationship Id="rId25" Type="http://schemas.openxmlformats.org/officeDocument/2006/relationships/hyperlink" Target="https://hal.science/hal-05005058v1" TargetMode="External"/><Relationship Id="rId26" Type="http://schemas.openxmlformats.org/officeDocument/2006/relationships/hyperlink" Target="https://hal.science/hal-05240558v1" TargetMode="External"/><Relationship Id="rId27" Type="http://schemas.openxmlformats.org/officeDocument/2006/relationships/hyperlink" Target="https://hal.science/hal-05005148v1" TargetMode="External"/><Relationship Id="rId28" Type="http://schemas.openxmlformats.org/officeDocument/2006/relationships/hyperlink" Target="https://hal.science/hal-05143153v1" TargetMode="External"/><Relationship Id="rId29" Type="http://schemas.openxmlformats.org/officeDocument/2006/relationships/hyperlink" Target="https://hal.science/search/index/?q=*&amp;authFullName_s=Laura de Fuccia-Lederer" TargetMode="External"/><Relationship Id="rId30" Type="http://schemas.openxmlformats.org/officeDocument/2006/relationships/hyperlink" Target="https://dx.doi.org/10.3390/rel16070865" TargetMode="External"/><Relationship Id="rId31" Type="http://schemas.openxmlformats.org/officeDocument/2006/relationships/hyperlink" Target="https://hal.science/hal-05110085v1" TargetMode="External"/><Relationship Id="rId32" Type="http://schemas.openxmlformats.org/officeDocument/2006/relationships/hyperlink" Target="https://dx.doi.org/10.35068/aabner.v5i1.1154" TargetMode="External"/><Relationship Id="rId33" Type="http://schemas.openxmlformats.org/officeDocument/2006/relationships/hyperlink" Target="https://hal.science/hal-04943843v1" TargetMode="External"/><Relationship Id="rId34" Type="http://schemas.openxmlformats.org/officeDocument/2006/relationships/hyperlink" Target="https://hal.science/hal-04986943v1" TargetMode="External"/><Relationship Id="rId35" Type="http://schemas.openxmlformats.org/officeDocument/2006/relationships/hyperlink" Target="https://dx.doi.org/10.1177/03090892241297183" TargetMode="External"/><Relationship Id="rId36" Type="http://schemas.openxmlformats.org/officeDocument/2006/relationships/hyperlink" Target="https://hal.science/hal-04832251v1" TargetMode="External"/><Relationship Id="rId37" Type="http://schemas.openxmlformats.org/officeDocument/2006/relationships/hyperlink" Target="https://hal.science/hal-04629174v1" TargetMode="External"/><Relationship Id="rId38" Type="http://schemas.openxmlformats.org/officeDocument/2006/relationships/hyperlink" Target="https://hal.science/hal-04629172v1" TargetMode="External"/><Relationship Id="rId39" Type="http://schemas.openxmlformats.org/officeDocument/2006/relationships/hyperlink" Target="https://hal.science/hal-04607804v1" TargetMode="External"/><Relationship Id="rId40" Type="http://schemas.openxmlformats.org/officeDocument/2006/relationships/hyperlink" Target="https://hal.science/hal-05253421v1" TargetMode="External"/><Relationship Id="rId41" Type="http://schemas.openxmlformats.org/officeDocument/2006/relationships/hyperlink" Target="https://icp.hal.science/hal-04631944v1" TargetMode="External"/><Relationship Id="rId42" Type="http://schemas.openxmlformats.org/officeDocument/2006/relationships/hyperlink" Target="https://hal.science/hal-04696687v1" TargetMode="External"/><Relationship Id="rId43" Type="http://schemas.openxmlformats.org/officeDocument/2006/relationships/hyperlink" Target="https://hal.science/hal-04629178v1" TargetMode="External"/><Relationship Id="rId44" Type="http://schemas.openxmlformats.org/officeDocument/2006/relationships/hyperlink" Target="https://hal.science/hal-04629179v1" TargetMode="External"/><Relationship Id="rId45" Type="http://schemas.openxmlformats.org/officeDocument/2006/relationships/hyperlink" Target="https://hal.science/hal-04629181v1" TargetMode="External"/><Relationship Id="rId46" Type="http://schemas.openxmlformats.org/officeDocument/2006/relationships/hyperlink" Target="https://hal.science/hal-04629184v1" TargetMode="External"/><Relationship Id="rId47" Type="http://schemas.openxmlformats.org/officeDocument/2006/relationships/hyperlink" Target="https://hal.science/hal-04629185v1" TargetMode="External"/><Relationship Id="rId48" Type="http://schemas.openxmlformats.org/officeDocument/2006/relationships/hyperlink" Target="https://hal.science/hal-04629191v1" TargetMode="External"/><Relationship Id="rId49" Type="http://schemas.openxmlformats.org/officeDocument/2006/relationships/hyperlink" Target="https://hal.science/hal-04629189v1" TargetMode="External"/><Relationship Id="rId50" Type="http://schemas.openxmlformats.org/officeDocument/2006/relationships/hyperlink" Target="https://hal.science/search/index/?q=*&amp;authFullName_s=Floriane Schinsky" TargetMode="External"/><Relationship Id="rId51" Type="http://schemas.openxmlformats.org/officeDocument/2006/relationships/hyperlink" Target="https://hal.science/hal-04629187v1" TargetMode="External"/><Relationship Id="rId52" Type="http://schemas.openxmlformats.org/officeDocument/2006/relationships/hyperlink" Target="https://hal.science/hal-05375545v1" TargetMode="External"/><Relationship Id="rId53" Type="http://schemas.openxmlformats.org/officeDocument/2006/relationships/hyperlink" Target="https://hal.science/hal-05375548v1" TargetMode="External"/><Relationship Id="rId54" Type="http://schemas.openxmlformats.org/officeDocument/2006/relationships/hyperlink" Target="https://hal.science/hal-05193073v1" TargetMode="External"/><Relationship Id="rId55" Type="http://schemas.openxmlformats.org/officeDocument/2006/relationships/hyperlink" Target="https://hal.science/hal-05193043v1" TargetMode="External"/><Relationship Id="rId56" Type="http://schemas.openxmlformats.org/officeDocument/2006/relationships/hyperlink" Target="https://hal.science/hal-04629207v1" TargetMode="External"/><Relationship Id="rId57" Type="http://schemas.openxmlformats.org/officeDocument/2006/relationships/hyperlink" Target="https://hal.science/hal-04832258v1" TargetMode="External"/><Relationship Id="rId58" Type="http://schemas.openxmlformats.org/officeDocument/2006/relationships/hyperlink" Target="https://hal.science/hal-04629197v1" TargetMode="External"/><Relationship Id="rId59" Type="http://schemas.openxmlformats.org/officeDocument/2006/relationships/hyperlink" Target="https://hal.science/hal-04629196v1" TargetMode="External"/><Relationship Id="rId60" Type="http://schemas.openxmlformats.org/officeDocument/2006/relationships/hyperlink" Target="https://hal.science/hal-04629195v1" TargetMode="External"/><Relationship Id="rId61" Type="http://schemas.openxmlformats.org/officeDocument/2006/relationships/hyperlink" Target="https://hal.science/hal-04885264v1" TargetMode="External"/><Relationship Id="rId62" Type="http://schemas.openxmlformats.org/officeDocument/2006/relationships/hyperlink" Target="https://hal.science/search/index/?q=*&amp;authFullName_s=Laura de Fuccia"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Emanuelle Pastore</dc:title>
  <dc:description>CV</dc:description>
  <dc:subject/>
  <cp:keywords/>
  <cp:category/>
  <cp:lastModifiedBy/>
  <dcterms:created xsi:type="dcterms:W3CDTF">2026-03-25T03:46:23+01:00</dcterms:created>
  <dcterms:modified xsi:type="dcterms:W3CDTF">2026-03-25T03:46:23+01:00</dcterms:modified>
</cp:coreProperties>
</file>

<file path=docProps/custom.xml><?xml version="1.0" encoding="utf-8"?>
<Properties xmlns="http://schemas.openxmlformats.org/officeDocument/2006/custom-properties" xmlns:vt="http://schemas.openxmlformats.org/officeDocument/2006/docPropsVTypes"/>
</file>