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Delafosse </w:t>
      </w:r>
      <w:r>
        <w:rPr>
          <w:color w:val="641e6e"/>
        </w:rPr>
        <w:t xml:space="preserve">Maîtresse de conférences en Etudes hispaniques et hispano-américaines à l'Université de Lorraine (UFR ALL-Nancy, laboratoire LIS)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Mouvances du silence dans Casa de Muñecas, de Patricia Esteban Erlés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Brevirus o la metáfora de la minificción en el espacio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Microtextualidades. Revista Internacional de microrrelato y minificción</w:t>
            </w:r>
            <w:r>
              <w:rPr/>
              <w:t xml:space="preserve">, 2022, 11,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⟨10.31921/microtextualidades.n11a1⟩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espejos en &amp;lt;i&amp;gt;Casa de Muñecas&amp;lt;/i&amp;gt;, libro caleidoscopio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Microtextualidades. Revista Internacional de microrrelato y minificción</w:t>
            </w:r>
            <w:r>
              <w:rPr/>
              <w:t xml:space="preserve">, 2021, 10, pp.112-135.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⟨10.31921/microtextualidades.n10a7⟩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&amp;lt;i&amp;gt;invention&amp;lt;/i&amp;gt; à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Concours 2021, 4 (395),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en bande dessinée de El matadero d’Esteban Echeverría : Enrique Breccia se souvient...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Mémoire et oubli : Histoire et Art à l’épreuve du souvenir, 26,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Walsh: experimento transmedia al margen de la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2018, Lo “trans-” y la ficción hispanoamericana contemporánea, 37, pp.233-246.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⟨10.4000/babel.5337⟩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d´écrivains argentins : en marge de “l’œuvre principale”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La révolution théâtrale dans le Río de la Plata,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&amp;lt;i&amp;gt;Plop&amp;lt;/i&amp;gt; de Rafael Pinedo: &amp;quot;ciencia rudimentaria y ficción de las ruinas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2015, Engins, machines et cyborgs : sciences et fictions en Amérique latine, 19,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l’étranger dans Agua d’Eduardo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2013, La part de l’Étranger, 1,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y el microrrelato español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Letral : Revista Electrónica de Estudios Transatlánticos de Literatura</w:t>
            </w:r>
            <w:r>
              <w:rPr/>
              <w:t xml:space="preserve">, 2013, 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L’Invention de Morel de Jean Pierre Mourey et d’Adolfo Bioy Casares : la “réinvention de Mourey”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2012, L’image dans le récit (II),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totales » et simulacres narratifs : les trompe-l’œil dans La invención de Morel d’Adolfo Bioy Casares et Jean Pierre Mourey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Trompe-l'œil et vérité,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sombra de la dictadura al relato como contrapoder en La sombra del púgil de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2011, Figures du pouvoir dans la littérature hispano-américaine, 6, pp.269-279.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⟨10.4000/cher.9262⟩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lecture à la pratique du décalage dans La vida imposible d'Eduardo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2011, Lire le récit bref. Littérature générale et littérature pour la jeunesse,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Ciencia ficción en miniatura(s): nueve microficciones de Eduardo Berti, Raúl Brasca y Ana María Shua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La Science-fiction dans le Río de la Plata, 17, pp.167-196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fantástico en La vida imposible de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récits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 de Recherche en Marketing du Grand Est</w:t>
            </w:r>
            <w:r>
              <w:rPr/>
              <w:t xml:space="preserve">, Center for Research on Consumers and Marketing Strategy,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néolocalisme dans le &amp;lt;i&amp;gt;brand storytelling&amp;lt;/i&amp;gt;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 du marketing : 39ème congrès international de l’Association Française de Marketing</w:t>
            </w:r>
            <w:r>
              <w:rPr/>
              <w:t xml:space="preserve">, Association Française du Marketing, May 2023, Vannes, France. pp.1042-1051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lyonnais dans Todos los Funes d'Eduardo Berti : fonctions et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Aiosa-Poirier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Faïza Nait-Bouda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sur les Régimes autoritaires dans le monde luso-hispanophone : la transmission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Elisa 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Di Cesare Schreiber</w:t>
              </w:r>
            </w:hyperlink>
          </w:p>
          <w:p>
            <w:pPr/>
            <w:r>
              <w:rPr/>
              <w:t xml:space="preserve">Maria-Elisa Alonso; Emilie Delafosse; Yannick Llored; Christelle Schreiber-Di Cesare. Orbis Tertius, pp.336,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et politiques du spectre. Lieux, figures et représentations de la rémanence dans les Amériques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Fournet-Perot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Marie-Caroline Leroux</w:t>
              </w:r>
            </w:hyperlink>
          </w:p>
          <w:p>
            <w:pPr/>
            <w:r>
              <w:rPr/>
              <w:t xml:space="preserve">Pulim.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migration au féminin dans quelques micro-récits hispanophones contemporains : échantillons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Éditions de l’Université de Lorraine (Mondes hispanophones). </w:t>
            </w:r>
            <w:r>
              <w:rPr>
                <w:i w:val="1"/>
                <w:iCs w:val="1"/>
              </w:rPr>
              <w:t xml:space="preserve">Exil et migration au féminin depuis et vers l’Espagne: 20e-21e siècles</w:t>
            </w:r>
            <w:r>
              <w:rPr/>
              <w:t xml:space="preserve">, pp.221-235, 2026, 9782384512072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Sexo, tentáculo y género: imágenes transgresivas en Hokusai, “antología pulpa” de microrrelatos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 el tamaño sí importa… La minificción: una cuestión de géneros</w:t>
            </w:r>
            <w:r>
              <w:rPr/>
              <w:t xml:space="preserve">, 126, Iberoamericana Vervuert, pp.121-130, 2021, Ediciones de Iberoamericana, 978-84-9192-257-5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grammaire espagnole (exercices grammaticaux et corrigé)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Solange Ameye. </w:t>
            </w:r>
            <w:r>
              <w:rPr>
                <w:i w:val="1"/>
                <w:iCs w:val="1"/>
              </w:rPr>
              <w:t xml:space="preserve">Précis de grammaire espagnole : avec exercices corrigés</w:t>
            </w:r>
            <w:r>
              <w:rPr/>
              <w:t xml:space="preserve">, Armand Colin, pp.289-353, 2020, 978-2-200-62195-7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&amp;lt;i&amp;gt;Operación Masacre&amp;lt;/i&amp;gt; à &amp;lt;i&amp;gt;Proyecto Walsh&amp;lt;/i&amp;gt; ou les métamorphoses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Marie Audran; Gianna Schmitter. </w:t>
            </w:r>
            <w:r>
              <w:rPr>
                <w:i w:val="1"/>
                <w:iCs w:val="1"/>
              </w:rPr>
              <w:t xml:space="preserve">Translittératures, transmédialités, transcorporalités : littératures latino-américaines (2000-2018)</w:t>
            </w:r>
            <w:r>
              <w:rPr/>
              <w:t xml:space="preserve">, Presses Sorbonne Nouvelle, pp.43-55, 2020, 978-2-37906-047-2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Walsh o la reconstrucción transmedia del espacio literario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Éditions des archives contemporaines. </w:t>
            </w:r>
            <w:r>
              <w:rPr>
                <w:i w:val="1"/>
                <w:iCs w:val="1"/>
              </w:rPr>
              <w:t xml:space="preserve">Deconstruccion del espacio literario en América Latina. 1996-2016</w:t>
            </w:r>
            <w:r>
              <w:rPr/>
              <w:t xml:space="preserve">, , pp.377-386, 2019, 978-2-8130-0340-9.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⟨10.17184/eac.1837⟩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fragmentación a la licuefacción familiar en Los topos de Félix Bruzzone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CRAL-Archivos. </w:t>
            </w:r>
            <w:r>
              <w:rPr>
                <w:i w:val="1"/>
                <w:iCs w:val="1"/>
              </w:rPr>
              <w:t xml:space="preserve">La literatura : ¿ un asunto de familia(s)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posapocalípticas en la trilogía de Rafael Pinedo : Plop, Frío, Subte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Inés Ordiz Alonso-Collada; Rosa María Díez Cobo. </w:t>
            </w:r>
            <w:r>
              <w:rPr>
                <w:i w:val="1"/>
                <w:iCs w:val="1"/>
              </w:rPr>
              <w:t xml:space="preserve">La (ir)realidad imaginada : aproximaciones a lo insólito en la ficción hispanoamericana</w:t>
            </w:r>
            <w:r>
              <w:rPr/>
              <w:t xml:space="preserve">, Universidad de León, Area de Publicaciones, pp.125-133, 2015, 9788497737258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spectrales dans L’Invention de Morel de Jean Pierre Mourey et d’Adolfo Bioy Casares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Philippe Colin; Emilile Delafosse; Thomas Faye; Sonia Fournet; Marie-Caroline Leroux. </w:t>
            </w:r>
            <w:r>
              <w:rPr>
                <w:i w:val="1"/>
                <w:iCs w:val="1"/>
              </w:rPr>
              <w:t xml:space="preserve">Poétiques et politiques du spectre : lieux, figures et représentations de la rémanence dans les Amériques</w:t>
            </w:r>
            <w:r>
              <w:rPr/>
              <w:t xml:space="preserve">, 72-78, Presses Universitaires de Limoges, 2014, 2-84287-602-9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Proceso en la microficción argentina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Universidade do Minho. </w:t>
            </w:r>
            <w:r>
              <w:rPr>
                <w:i w:val="1"/>
                <w:iCs w:val="1"/>
              </w:rPr>
              <w:t xml:space="preserve">Microcontos e outras microformas. Alguns ensaios</w:t>
            </w:r>
            <w:r>
              <w:rPr/>
              <w:t xml:space="preserve">, 27, pp.59-79, 2012, 978-989-8549-20-4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 lo metaficcional en La mujer de Wakefield y Todos los Funes: modalidades y alcance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Lit Verlag. </w:t>
            </w:r>
            <w:r>
              <w:rPr>
                <w:i w:val="1"/>
                <w:iCs w:val="1"/>
              </w:rPr>
              <w:t xml:space="preserve">Metanarrativas Hispánicas</w:t>
            </w:r>
            <w:r>
              <w:rPr/>
              <w:t xml:space="preserve">, pp.93-109,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Lilian Elphick, editora general de &amp;lt;i&amp;gt;Brevilla&amp;lt;/i&amp;gt;. Revista de minificción (por Émilie Delafosse): “Siempre habrá nuevos proyectos, antologías y preocupación por el género.”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2024, https://revistabrevilla.blogspot.com/2024/01/acerca-de-revista-brevilla-entrevista.html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Jean-Pierre Mourey : de L'Invention de Morel au Cavalier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Raúl Brasca : &amp;quot;Dentro de la microficción se da un solapamiento de géneros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2010, pp.143-154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genres dans l'oeuvre narrative d'Eduardo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Littératures. Université Stendhal-Grenoble 3, 2009.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tel-03617377v1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fantastique à l’extrañamiento chez Eduardo 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Son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des Donneurs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Geneau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Engins, machines et cyborgs : sciences et fictions en Amérique latine</w:t>
            </w:r>
            <w:r>
              <w:rPr/>
              <w:t xml:space="preserve">, 2016, pp.321-337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Dégoût</w:t>
            </w:r>
            <w:r>
              <w:rPr/>
              <w:t xml:space="preserve">, 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hal-03617319v1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13176v1" TargetMode="External"/><Relationship Id="rId8" Type="http://schemas.openxmlformats.org/officeDocument/2006/relationships/hyperlink" Target="https://hal.science/search/index/?q=*&amp;authFullName_s=Emilie Delafosse" TargetMode="External"/><Relationship Id="rId9" Type="http://schemas.openxmlformats.org/officeDocument/2006/relationships/hyperlink" Target="https://dx.doi.org/10.4000/143er" TargetMode="External"/><Relationship Id="rId10" Type="http://schemas.openxmlformats.org/officeDocument/2006/relationships/hyperlink" Target="https://hal.univ-lorraine.fr/hal-03660368v1" TargetMode="External"/><Relationship Id="rId11" Type="http://schemas.openxmlformats.org/officeDocument/2006/relationships/hyperlink" Target="https://dx.doi.org/10.31921/microtextualidades.n11a1" TargetMode="External"/><Relationship Id="rId12" Type="http://schemas.openxmlformats.org/officeDocument/2006/relationships/hyperlink" Target="https://hal.univ-lorraine.fr/hal-03466421v1" TargetMode="External"/><Relationship Id="rId13" Type="http://schemas.openxmlformats.org/officeDocument/2006/relationships/hyperlink" Target="https://dx.doi.org/10.31921/microtextualidades.n10a7" TargetMode="External"/><Relationship Id="rId14" Type="http://schemas.openxmlformats.org/officeDocument/2006/relationships/hyperlink" Target="https://hal.univ-lorraine.fr/hal-03058470v1" TargetMode="External"/><Relationship Id="rId15" Type="http://schemas.openxmlformats.org/officeDocument/2006/relationships/hyperlink" Target="https://hal.univ-lorraine.fr/hal-02975460v1" TargetMode="External"/><Relationship Id="rId16" Type="http://schemas.openxmlformats.org/officeDocument/2006/relationships/hyperlink" Target="https://dx.doi.org/10.4000/framespa.4677" TargetMode="External"/><Relationship Id="rId17" Type="http://schemas.openxmlformats.org/officeDocument/2006/relationships/hyperlink" Target="https://hal.univ-lorraine.fr/hal-02975442v1" TargetMode="External"/><Relationship Id="rId18" Type="http://schemas.openxmlformats.org/officeDocument/2006/relationships/hyperlink" Target="https://dx.doi.org/10.4000/babel.5337" TargetMode="External"/><Relationship Id="rId19" Type="http://schemas.openxmlformats.org/officeDocument/2006/relationships/hyperlink" Target="https://hal.univ-lorraine.fr/hal-01372885v1" TargetMode="External"/><Relationship Id="rId20" Type="http://schemas.openxmlformats.org/officeDocument/2006/relationships/hyperlink" Target="https://hal.science/hal-02975462v1" TargetMode="External"/><Relationship Id="rId21" Type="http://schemas.openxmlformats.org/officeDocument/2006/relationships/hyperlink" Target="https://hal.science/hal-01372569v1" TargetMode="External"/><Relationship Id="rId22" Type="http://schemas.openxmlformats.org/officeDocument/2006/relationships/hyperlink" Target="https://hal.science/hal-01372432v1" TargetMode="External"/><Relationship Id="rId23" Type="http://schemas.openxmlformats.org/officeDocument/2006/relationships/hyperlink" Target="https://hal.univ-lorraine.fr/hal-01379404v1" TargetMode="External"/><Relationship Id="rId24" Type="http://schemas.openxmlformats.org/officeDocument/2006/relationships/hyperlink" Target="https://hal.science/hal-01379397v1" TargetMode="External"/><Relationship Id="rId25" Type="http://schemas.openxmlformats.org/officeDocument/2006/relationships/hyperlink" Target="https://hal.science/hal-02975572v1" TargetMode="External"/><Relationship Id="rId26" Type="http://schemas.openxmlformats.org/officeDocument/2006/relationships/hyperlink" Target="https://dx.doi.org/10.4000/cher.9262" TargetMode="External"/><Relationship Id="rId27" Type="http://schemas.openxmlformats.org/officeDocument/2006/relationships/hyperlink" Target="https://hal.science/hal-02975679v1" TargetMode="External"/><Relationship Id="rId28" Type="http://schemas.openxmlformats.org/officeDocument/2006/relationships/hyperlink" Target="https://hal.science/hal-02975559v1" TargetMode="External"/><Relationship Id="rId29" Type="http://schemas.openxmlformats.org/officeDocument/2006/relationships/hyperlink" Target="https://hal.science/hal-02975681v1" TargetMode="External"/><Relationship Id="rId30" Type="http://schemas.openxmlformats.org/officeDocument/2006/relationships/hyperlink" Target="https://hal.science/hal-04209673v1" TargetMode="External"/><Relationship Id="rId31" Type="http://schemas.openxmlformats.org/officeDocument/2006/relationships/hyperlink" Target="https://hal.science/search/index/?q=*&amp;authFullName_s=Loic Comino" TargetMode="External"/><Relationship Id="rId32" Type="http://schemas.openxmlformats.org/officeDocument/2006/relationships/hyperlink" Target="https://hal.science/search/index/?q=*&amp;authFullName_s=Claire Mckeown" TargetMode="External"/><Relationship Id="rId33" Type="http://schemas.openxmlformats.org/officeDocument/2006/relationships/hyperlink" Target="https://hal.science/hal-04209683v1" TargetMode="External"/><Relationship Id="rId34" Type="http://schemas.openxmlformats.org/officeDocument/2006/relationships/hyperlink" Target="https://hal.science/hal-03612926v1" TargetMode="External"/><Relationship Id="rId35" Type="http://schemas.openxmlformats.org/officeDocument/2006/relationships/hyperlink" Target="https://hal.science/search/index/?q=*&amp;authFullName_s=Barbara Aiosa-Poirier" TargetMode="External"/><Relationship Id="rId36" Type="http://schemas.openxmlformats.org/officeDocument/2006/relationships/hyperlink" Target="https://hal.science/search/index/?q=*&amp;authFullName_s=Fa&#239;za Nait-Bouda" TargetMode="External"/><Relationship Id="rId37" Type="http://schemas.openxmlformats.org/officeDocument/2006/relationships/hyperlink" Target="https://hal.science/search/index/?q=*&amp;authFullName_s=Marie Thevenon" TargetMode="External"/><Relationship Id="rId38" Type="http://schemas.openxmlformats.org/officeDocument/2006/relationships/hyperlink" Target="https://hal.univ-lorraine.fr/hal-02971780v1" TargetMode="External"/><Relationship Id="rId39" Type="http://schemas.openxmlformats.org/officeDocument/2006/relationships/hyperlink" Target="https://hal.science/search/index/?q=*&amp;authFullName_s=Mar&#237;a Elisa Alonso" TargetMode="External"/><Relationship Id="rId40" Type="http://schemas.openxmlformats.org/officeDocument/2006/relationships/hyperlink" Target="https://hal.science/search/index/?q=*&amp;authFullName_s=Yannick Llored" TargetMode="External"/><Relationship Id="rId41" Type="http://schemas.openxmlformats.org/officeDocument/2006/relationships/hyperlink" Target="https://hal.science/search/index/?q=*&amp;authFullName_s=Christelle Di Cesare Schreiber" TargetMode="External"/><Relationship Id="rId42" Type="http://schemas.openxmlformats.org/officeDocument/2006/relationships/hyperlink" Target="https://hal.univ-lorraine.fr/hal-02984388v1" TargetMode="External"/><Relationship Id="rId43" Type="http://schemas.openxmlformats.org/officeDocument/2006/relationships/hyperlink" Target="https://hal.science/search/index/?q=*&amp;authFullName_s=Philippe Colin" TargetMode="External"/><Relationship Id="rId44" Type="http://schemas.openxmlformats.org/officeDocument/2006/relationships/hyperlink" Target="https://hal.science/search/index/?q=*&amp;authFullName_s=Thomas Faye" TargetMode="External"/><Relationship Id="rId45" Type="http://schemas.openxmlformats.org/officeDocument/2006/relationships/hyperlink" Target="https://hal.science/search/index/?q=*&amp;authFullName_s=Sonia Fournet-Perot" TargetMode="External"/><Relationship Id="rId46" Type="http://schemas.openxmlformats.org/officeDocument/2006/relationships/hyperlink" Target="https://hal.science/search/index/?q=*&amp;authFullName_s=Marie-Caroline Leroux" TargetMode="External"/><Relationship Id="rId47" Type="http://schemas.openxmlformats.org/officeDocument/2006/relationships/hyperlink" Target="https://hal.univ-lorraine.fr/hal-05575894v1" TargetMode="External"/><Relationship Id="rId48" Type="http://schemas.openxmlformats.org/officeDocument/2006/relationships/hyperlink" Target="https://hal.univ-lorraine.fr/hal-02974513v1" TargetMode="External"/><Relationship Id="rId49" Type="http://schemas.openxmlformats.org/officeDocument/2006/relationships/hyperlink" Target="https://hal.science/hal-02448392v1" TargetMode="External"/><Relationship Id="rId50" Type="http://schemas.openxmlformats.org/officeDocument/2006/relationships/hyperlink" Target="https://hal.science/search/index/?q=*&amp;authFullName_s=Diane Bracco" TargetMode="External"/><Relationship Id="rId51" Type="http://schemas.openxmlformats.org/officeDocument/2006/relationships/hyperlink" Target="https://hal.univ-lorraine.fr/hal-02974508v1" TargetMode="External"/><Relationship Id="rId52" Type="http://schemas.openxmlformats.org/officeDocument/2006/relationships/hyperlink" Target="https://hal.univ-lorraine.fr/hal-02974511v1" TargetMode="External"/><Relationship Id="rId53" Type="http://schemas.openxmlformats.org/officeDocument/2006/relationships/hyperlink" Target="https://dx.doi.org/10.17184/eac.1837" TargetMode="External"/><Relationship Id="rId54" Type="http://schemas.openxmlformats.org/officeDocument/2006/relationships/hyperlink" Target="https://hal.science/hal-03613010v1" TargetMode="External"/><Relationship Id="rId55" Type="http://schemas.openxmlformats.org/officeDocument/2006/relationships/hyperlink" Target="https://hal.science/hal-01435068v1" TargetMode="External"/><Relationship Id="rId56" Type="http://schemas.openxmlformats.org/officeDocument/2006/relationships/hyperlink" Target="https://hal.science/hal-01433278v1" TargetMode="External"/><Relationship Id="rId57" Type="http://schemas.openxmlformats.org/officeDocument/2006/relationships/hyperlink" Target="https://hal.science/hal-02975871v1" TargetMode="External"/><Relationship Id="rId58" Type="http://schemas.openxmlformats.org/officeDocument/2006/relationships/hyperlink" Target="https://hal.science/hal-02975846v1" TargetMode="External"/><Relationship Id="rId59" Type="http://schemas.openxmlformats.org/officeDocument/2006/relationships/hyperlink" Target="https://hal.univ-lorraine.fr/hal-04370665v1" TargetMode="External"/><Relationship Id="rId60" Type="http://schemas.openxmlformats.org/officeDocument/2006/relationships/hyperlink" Target="https://hal.science/hal-03613024v1" TargetMode="External"/><Relationship Id="rId61" Type="http://schemas.openxmlformats.org/officeDocument/2006/relationships/hyperlink" Target="https://hal.science/hal-03613041v1" TargetMode="External"/><Relationship Id="rId62" Type="http://schemas.openxmlformats.org/officeDocument/2006/relationships/hyperlink" Target="https://hal.univ-lorraine.fr/tel-03617377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univ-lorraine.fr/hal-04191732v1" TargetMode="External"/><Relationship Id="rId65" Type="http://schemas.openxmlformats.org/officeDocument/2006/relationships/hyperlink" Target="https://hal.univ-lorraine.fr/hal-02975519v1" TargetMode="External"/><Relationship Id="rId66" Type="http://schemas.openxmlformats.org/officeDocument/2006/relationships/hyperlink" Target="https://hal.science/search/index/?q=*&amp;authFullName_s=Caroline Lepage" TargetMode="External"/><Relationship Id="rId67" Type="http://schemas.openxmlformats.org/officeDocument/2006/relationships/hyperlink" Target="https://hal.univ-lorraine.fr/hal-02975510v1" TargetMode="External"/><Relationship Id="rId68" Type="http://schemas.openxmlformats.org/officeDocument/2006/relationships/hyperlink" Target="https://hal.science/search/index/?q=*&amp;authFullName_s=Elena Geneau" TargetMode="External"/><Relationship Id="rId69" Type="http://schemas.openxmlformats.org/officeDocument/2006/relationships/hyperlink" Target="https://hal.univ-lorraine.fr/hal-0361731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Delafosse</dc:title>
  <dc:description>CV</dc:description>
  <dc:subject/>
  <cp:keywords/>
  <cp:category/>
  <cp:lastModifiedBy/>
  <dcterms:created xsi:type="dcterms:W3CDTF">2026-05-04T23:48:42+02:00</dcterms:created>
  <dcterms:modified xsi:type="dcterms:W3CDTF">2026-05-04T23:48:42+02:00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