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Emilie Martin </w:t>
      </w:r>
      <w:r>
        <w:rPr>
          <w:color w:val="641e6e"/>
        </w:rPr>
        <w:t xml:space="preserve">Maîtresse de conférences en Sciences de l'éducation et de la formation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emilie-martin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conseils municipaux d’enfants, tensions autour des pratiques pédagogiques dans un dispositif d’éducation populaire aux portes de l’école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Émilie 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Émilie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Patry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Tréma</w:t>
            </w:r>
            <w:r>
              <w:rPr/>
              <w:t xml:space="preserve">, 2025, Pratiques pédagogiques de l'éducation populaire : histoires et actualités d'un projet politique, 63, [20 p.].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⟨10.4000/13r55⟩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hal-05036967v1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qui s’apprend dans les cabanes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Émilie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2023, Scolaire, non scolaire, 6 (587), pp.35-36.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⟨10.3917/cape.587.0035⟩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hal-05344575v1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dans et par la nature et écoformation, évolution des pratiques et des conceptions éducatives des acteurs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Émilie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relative à l'environnement : Regards - Recherches - Réflexions</w:t>
            </w:r>
            <w:r>
              <w:rPr/>
              <w:t xml:space="preserve">, 2023, 18.2, 15 p.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⟨10.4000/1241q⟩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hal-05344499v1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Le temps des jolies colonies de vacances. Au cœur de la construction d’un service public 1944-1960 de Julien Fuchs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Émilie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2022, 1 (54), pp.124-129.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⟨10.3917/lsdle.541.0113C⟩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hal-05344504v1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conseils municipaux d’enfants, spécificités d’un dispositif d’éducation populaire aux portes de l’école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Émilie 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Émilie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Patry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Pratiques pédagogiques de l’éducation populaire : histoires et actualités d’un projet politique</w:t>
            </w:r>
            <w:r>
              <w:rPr/>
              <w:t xml:space="preserve">, LIRDEF; CEDRHE, May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hal-04834416v1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Héritages de l’Éducation nouvelle et du plein air dans le (re)développement des pratiques d'éducation dehors en France. L'exemple des écoles du dehors et de la pédagogie par la nature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Émilie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du CUIP – L’Éducation nouvelle : Héritages, (ré)inventions, actualité</w:t>
            </w:r>
            <w:r>
              <w:rPr/>
              <w:t xml:space="preserve">, CUIP (Comité universitaire d’information pédagogique),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hal-05379755v1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Terrains d’aventure et pédagogie par la nature : points de rencontre entre les pratiques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Émilie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- Des terrains d’aventure du passé/pour l’avenir : état des savoirs, enjeux et perspectives (TAPLA)</w:t>
            </w:r>
            <w:r>
              <w:rPr/>
              <w:t xml:space="preserve">, Labex Les passés dans le présent; Archives nationales; Université Paris Nord; Université Paris Val de Seine,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hal-05379749v1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une pratique pédagogique dans le champ de l'éducation en milieu naturel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Émilie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de l'école doctorale HSRT (ED556)</w:t>
            </w:r>
            <w:r>
              <w:rPr/>
              <w:t xml:space="preserve">, École doctorale HSRT (ED556), Mar 2021, Rouen, France. pp.11-12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hal-05379726v1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acteurs, des objectifs et des projets : analyse comparative et pensées éducatives sous-jacentes dans le champ de l’éducation en milieu naturel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Émilie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Lescouarch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journée sur l'enfance au quotidien : Enfants et jeunes dans les espaces extérieurs naturels : quelles socialisations, quelles éducations ?</w:t>
            </w:r>
            <w:r>
              <w:rPr/>
              <w:t xml:space="preserve">, Centre Interdisciplinaire de Recherches Normand en Éducation et Formation (UR7454), Dec 2021,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hal-05379740v1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pédagogiques en nature dans les espaces de loisirs et influences sur les espaces scolaires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Émilie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L'école primaire au 21e siècle [Axe 4 / Alternatives et(en) débats]</w:t>
            </w:r>
            <w:r>
              <w:rPr/>
              <w:t xml:space="preserve">, Oct 2021,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hal-05379769v1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Conseillers pénitentiaires d’insertion et de probation : mutations du cadre institutionnel, identités professionnelles multiples, quels impacts sur les relations avec les publics pris en charge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Émilie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XXe Congrès de l’Association internationale des sociologues de langue française : Sociétés en mouvement, sociologie en changement</w:t>
            </w:r>
            <w:r>
              <w:rPr/>
              <w:t xml:space="preserve">, AISLF (Association internationale des sociologues de langue française), Jul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hal-05379698v1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Sexualité adolescente dans le contexte des colonies de vacances : la posture des équipes pédagogiques encadrantes vis-à-vis des questions relatives à la sexualité des adolescents ; entre prises de position, silences et accompagnement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Émilie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XXe Congrès de l’Association internationale des sociologues de langue française : Sociétés en mouvement, sociologie en changement</w:t>
            </w:r>
            <w:r>
              <w:rPr/>
              <w:t xml:space="preserve">, AISLF (Association internationale des sociologues de langue française), Jul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hal-05379710v1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Pédagogies en plein air : finalités, pratiques et usages de formes éducatives dans la nature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Émilie Martin</w:t>
              </w:r>
            </w:hyperlink>
          </w:p>
          <w:p>
            <w:pPr/>
            <w:r>
              <w:rPr/>
              <w:t xml:space="preserve">Education. Normandie Université, 2023. Français.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2023NORMR047⟩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tel-05344652v1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Gabriela Ahlers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Fulbert Bambe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Laura Bellenchombre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Cajot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Carole Lemans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Troisième journée de l'Ecole doctorale "Homme, société, risque et territoire"</w:t>
            </w:r>
            <w:r>
              <w:rPr/>
              <w:t xml:space="preserve">, Ecole nationale supérieure d'architecture de Normandie,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hal-04450082v1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0EF3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ilie-martin" TargetMode="External"/><Relationship Id="rId8" Type="http://schemas.openxmlformats.org/officeDocument/2006/relationships/hyperlink" Target="https://hal.science/hal-05036967v1" TargetMode="External"/><Relationship Id="rId9" Type="http://schemas.openxmlformats.org/officeDocument/2006/relationships/hyperlink" Target="https://hal.science/search/index/?q=*&amp;authFullName_s=&#201;milie Dubois" TargetMode="External"/><Relationship Id="rId10" Type="http://schemas.openxmlformats.org/officeDocument/2006/relationships/hyperlink" Target="https://hal.science/search/index/?q=*&amp;authFullName_s=&#201;milie Martin" TargetMode="External"/><Relationship Id="rId11" Type="http://schemas.openxmlformats.org/officeDocument/2006/relationships/hyperlink" Target="https://hal.science/search/index/?q=*&amp;authFullName_s=Delphine Patry" TargetMode="External"/><Relationship Id="rId12" Type="http://schemas.openxmlformats.org/officeDocument/2006/relationships/hyperlink" Target="https://dx.doi.org/10.4000/13r55" TargetMode="External"/><Relationship Id="rId13" Type="http://schemas.openxmlformats.org/officeDocument/2006/relationships/hyperlink" Target="https://normandie-univ.hal.science/hal-05344575v1" TargetMode="External"/><Relationship Id="rId14" Type="http://schemas.openxmlformats.org/officeDocument/2006/relationships/hyperlink" Target="https://dx.doi.org/10.3917/cape.587.0035" TargetMode="External"/><Relationship Id="rId15" Type="http://schemas.openxmlformats.org/officeDocument/2006/relationships/hyperlink" Target="https://normandie-univ.hal.science/hal-05344499v1" TargetMode="External"/><Relationship Id="rId16" Type="http://schemas.openxmlformats.org/officeDocument/2006/relationships/hyperlink" Target="https://dx.doi.org/10.4000/1241q" TargetMode="External"/><Relationship Id="rId17" Type="http://schemas.openxmlformats.org/officeDocument/2006/relationships/hyperlink" Target="https://normandie-univ.hal.science/hal-05344504v1" TargetMode="External"/><Relationship Id="rId18" Type="http://schemas.openxmlformats.org/officeDocument/2006/relationships/hyperlink" Target="https://dx.doi.org/10.3917/lsdle.541.0113C" TargetMode="External"/><Relationship Id="rId19" Type="http://schemas.openxmlformats.org/officeDocument/2006/relationships/hyperlink" Target="https://hal.science/hal-04834416v1" TargetMode="External"/><Relationship Id="rId20" Type="http://schemas.openxmlformats.org/officeDocument/2006/relationships/hyperlink" Target="https://hal.science/hal-05379755v1" TargetMode="External"/><Relationship Id="rId21" Type="http://schemas.openxmlformats.org/officeDocument/2006/relationships/hyperlink" Target="https://hal.science/hal-05379749v1" TargetMode="External"/><Relationship Id="rId22" Type="http://schemas.openxmlformats.org/officeDocument/2006/relationships/hyperlink" Target="https://hal.science/hal-05379726v1" TargetMode="External"/><Relationship Id="rId23" Type="http://schemas.openxmlformats.org/officeDocument/2006/relationships/hyperlink" Target="https://hal.science/hal-05379740v1" TargetMode="External"/><Relationship Id="rId24" Type="http://schemas.openxmlformats.org/officeDocument/2006/relationships/hyperlink" Target="https://hal.science/search/index/?q=*&amp;authFullName_s=Laurent Lescouarch" TargetMode="External"/><Relationship Id="rId25" Type="http://schemas.openxmlformats.org/officeDocument/2006/relationships/hyperlink" Target="https://hal.science/hal-05379769v1" TargetMode="External"/><Relationship Id="rId26" Type="http://schemas.openxmlformats.org/officeDocument/2006/relationships/hyperlink" Target="https://hal.science/hal-05379698v1" TargetMode="External"/><Relationship Id="rId27" Type="http://schemas.openxmlformats.org/officeDocument/2006/relationships/hyperlink" Target="https://hal.science/hal-05379710v1" TargetMode="External"/><Relationship Id="rId28" Type="http://schemas.openxmlformats.org/officeDocument/2006/relationships/hyperlink" Target="https://normandie-univ.hal.science/tel-05344652v1" TargetMode="External"/><Relationship Id="rId29" Type="http://schemas.openxmlformats.org/officeDocument/2006/relationships/hyperlink" Target="https://www.theses.fr/2023NORMR047" TargetMode="External"/><Relationship Id="rId30" Type="http://schemas.openxmlformats.org/officeDocument/2006/relationships/hyperlink" Target="https://hal.science/hal-04450082v1" TargetMode="External"/><Relationship Id="rId31" Type="http://schemas.openxmlformats.org/officeDocument/2006/relationships/hyperlink" Target="https://hal.science/search/index/?q=*&amp;authFullName_s=Gabriela Ahlers" TargetMode="External"/><Relationship Id="rId32" Type="http://schemas.openxmlformats.org/officeDocument/2006/relationships/hyperlink" Target="https://hal.science/search/index/?q=*&amp;authFullName_s=Fulbert Bambe" TargetMode="External"/><Relationship Id="rId33" Type="http://schemas.openxmlformats.org/officeDocument/2006/relationships/hyperlink" Target="https://hal.science/search/index/?q=*&amp;authFullName_s=Laura Bellenchombre" TargetMode="External"/><Relationship Id="rId34" Type="http://schemas.openxmlformats.org/officeDocument/2006/relationships/hyperlink" Target="https://hal.science/search/index/?q=*&amp;authFullName_s=Pierre Cajot" TargetMode="External"/><Relationship Id="rId35" Type="http://schemas.openxmlformats.org/officeDocument/2006/relationships/hyperlink" Target="https://hal.science/search/index/?q=*&amp;authFullName_s=Carole Lemans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Martin</dc:title>
  <dc:description>CV</dc:description>
  <dc:subject/>
  <cp:keywords/>
  <cp:category/>
  <cp:lastModifiedBy/>
  <dcterms:created xsi:type="dcterms:W3CDTF">2026-04-06T19:25:08+02:00</dcterms:created>
  <dcterms:modified xsi:type="dcterms:W3CDTF">2026-04-06T19:25:08+02:00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