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Réveillon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emilien-reveillon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0009-0003-3763-5907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golfe de Saint-Tropez (1945-2010)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Réveillon</w:t>
              </w:r>
            </w:hyperlink>
          </w:p>
          <w:p>
            <w:pPr/>
            <w:r>
              <w:rPr/>
              <w:t xml:space="preserve">Fabien Bartolotti; Olivier Lambert; Olivier Raveux. </w:t>
            </w:r>
            <w:r>
              <w:rPr>
                <w:i w:val="1"/>
                <w:iCs w:val="1"/>
              </w:rPr>
              <w:t xml:space="preserve">Les mondes de l'économie (XVIIIe-XXIe siècle). Arpenter l’histoire avec Xavier Daumalin</w:t>
            </w:r>
            <w:r>
              <w:rPr/>
              <w:t xml:space="preserve">, Presses universitaires de Provence, pp.125 - 145, 2024, Confluent ses sciences, 979103205316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bordigue de l'étang des Pesquiers (Hyères, France). Approche historique d'une zone humide méditerranéenne (fin XVIIe 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Réveillon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Le Diréach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2021, 35, pp.197-233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hal-04990366v1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A3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n-reveillon" TargetMode="External"/><Relationship Id="rId8" Type="http://schemas.openxmlformats.org/officeDocument/2006/relationships/hyperlink" Target="https://orcid.org/0009-0003-3763-5907" TargetMode="External"/><Relationship Id="rId9" Type="http://schemas.openxmlformats.org/officeDocument/2006/relationships/hyperlink" Target="https://hal.science/hal-05004692v1" TargetMode="External"/><Relationship Id="rId10" Type="http://schemas.openxmlformats.org/officeDocument/2006/relationships/hyperlink" Target="https://hal.science/search/index/?q=*&amp;authFullName_s=Daniel Faget" TargetMode="External"/><Relationship Id="rId11" Type="http://schemas.openxmlformats.org/officeDocument/2006/relationships/hyperlink" Target="https://hal.science/search/index/?q=*&amp;authFullName_s=Emilien R&#233;veillon" TargetMode="External"/><Relationship Id="rId12" Type="http://schemas.openxmlformats.org/officeDocument/2006/relationships/hyperlink" Target="https://amu.hal.science/hal-04990366v1" TargetMode="External"/><Relationship Id="rId13" Type="http://schemas.openxmlformats.org/officeDocument/2006/relationships/hyperlink" Target="https://hal.science/search/index/?q=*&amp;authFullName_s=Laurence Le Dir&#233;ach" TargetMode="External"/><Relationship Id="rId14" Type="http://schemas.openxmlformats.org/officeDocument/2006/relationships/hyperlink" Target="https://hal.science/search/index/?q=*&amp;authFullName_s=Patrick Astruch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Réveillon</dc:title>
  <dc:description>CV</dc:description>
  <dc:subject/>
  <cp:keywords/>
  <cp:category/>
  <cp:lastModifiedBy/>
  <dcterms:created xsi:type="dcterms:W3CDTF">2026-03-15T14:38:04+01:00</dcterms:created>
  <dcterms:modified xsi:type="dcterms:W3CDTF">2026-03-15T14:38:04+01:00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