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Emilien Schall </w:t>
      </w:r>
      <w:r>
        <w:rPr>
          <w:color w:val="641e6e"/>
        </w:rPr>
        <w:t xml:space="preserve">Doctorat à l’université de Lorraine, laboratoire DCAC et LEM 3 Sujet : Mise au point d'un dispositif permettant d'évaluer la profondeur des brûlures à l'aide des propriétés électromécaniques de la peau humaine.		Encadrement :Directeur : Pr. Marie-Reine Losser Université de Lorraine, DCAC, Nancy, CHR Metz-Thionville, Metz, Francemarie-reine.losser@univ-lorraine.fr Co-directeur : Dr. Adrien Baldit Université de Lorraine, CNRS, Arts et Métiers ParisTech, LEM3, Metz, France adrien.baldit@univ-lorraine.fr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emilien-schall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0000-0002-5489-9379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Formations :</w:t>
      </w:r>
    </w:p>
    <w:p>
      <w:pPr/>
      <w:r>
        <w:rPr>
          <w:b w:val="1"/>
          <w:bCs w:val="1"/>
        </w:rPr>
        <w:t xml:space="preserve">2019 - 2022	Ecole d’ingénieur EPISEN, université Paris-Est Créteil (UPEC), filière génie biomédical</w:t>
      </w:r>
      <w:r>
        <w:rPr/>
        <w:t xml:space="preserve">Projet en recherche et développement sur une orthèse du poignet pour la rééducation.</w:t>
      </w:r>
    </w:p>
    <w:p>
      <w:pPr/>
      <w:r>
        <w:rPr>
          <w:b w:val="1"/>
          <w:bCs w:val="1"/>
        </w:rPr>
        <w:t xml:space="preserve">2017 - 2019	Lycée Louis Couffignal, Strasbourg</w:t>
      </w:r>
      <w:r>
        <w:rPr/>
        <w:t xml:space="preserve">2 années de classes préparatoires aux grandes écoles, dominante physique et science de l’ingénieur</w:t>
      </w:r>
    </w:p>
    <w:p>
      <w:pPr/>
      <w:r>
        <w:rPr>
          <w:b w:val="1"/>
          <w:bCs w:val="1"/>
        </w:rPr>
        <w:t xml:space="preserve">2014 - 2017	Lycée Marguerite Yourcenar</w:t>
      </w:r>
      <w:r>
        <w:rPr/>
        <w:t xml:space="preserve">Lycée général et technologique – baccalauréat scientifique mention bien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Expériences professionnelles :</w:t>
      </w:r>
    </w:p>
    <w:p>
      <w:pPr/>
      <w:r>
        <w:rPr>
          <w:b w:val="1"/>
          <w:bCs w:val="1"/>
        </w:rPr>
        <w:t xml:space="preserve">2022	Stage de fin d’études (six mois) : Etude de prothèses du poignet distal par corrélation d’image et essai de compressionECAM Strasbourg-Europe. Encadré par Samuel Berthe</w:t>
      </w:r>
    </w:p>
    <w:p>
      <w:pPr>
        <w:numPr>
          <w:ilvl w:val="0"/>
          <w:numId w:val="2"/>
        </w:numPr>
      </w:pPr>
      <w:r>
        <w:rPr/>
        <w:t xml:space="preserve">Essais mécaniques (compression, cisaillement)</w:t>
      </w:r>
    </w:p>
    <w:p>
      <w:pPr>
        <w:numPr>
          <w:ilvl w:val="0"/>
          <w:numId w:val="2"/>
        </w:numPr>
      </w:pPr>
      <w:r>
        <w:rPr/>
        <w:t xml:space="preserve">Conception de dispositifs d’essais</w:t>
      </w:r>
    </w:p>
    <w:p>
      <w:pPr>
        <w:numPr>
          <w:ilvl w:val="0"/>
          <w:numId w:val="2"/>
        </w:numPr>
      </w:pPr>
      <w:r>
        <w:rPr/>
        <w:t xml:space="preserve">Mise en place d’essais de corrélation d’image</w:t>
      </w:r>
    </w:p>
    <w:p>
      <w:pPr>
        <w:numPr>
          <w:ilvl w:val="0"/>
          <w:numId w:val="2"/>
        </w:numPr>
      </w:pPr>
      <w:r>
        <w:rPr/>
        <w:t xml:space="preserve">Etude du mouvement du poignet</w:t>
      </w:r>
    </w:p>
    <w:p>
      <w:pPr>
        <w:numPr>
          <w:ilvl w:val="0"/>
          <w:numId w:val="2"/>
        </w:numPr>
      </w:pPr>
      <w:r>
        <w:rPr/>
        <w:t xml:space="preserve">Impression 3D</w:t>
      </w:r>
    </w:p>
    <w:p>
      <w:pPr>
        <w:numPr>
          <w:ilvl w:val="0"/>
          <w:numId w:val="2"/>
        </w:numPr>
      </w:pPr>
      <w:r>
        <w:rPr/>
        <w:t xml:space="preserve">Rédaction et création de protocoles</w:t>
      </w:r>
    </w:p>
    <w:p>
      <w:pPr/>
      <w:r>
        <w:rPr/>
        <w:t xml:space="preserve">Participation à une conférence sur le biomimétisme et l'étude du mouvement du cheval pour la création de liaisons mécaniques bio-inspirées (travaux du Dr. Joanne Becker)</w:t>
      </w:r>
    </w:p>
    <w:p>
      <w:pPr/>
      <w:r>
        <w:rPr>
          <w:b w:val="1"/>
          <w:bCs w:val="1"/>
        </w:rPr>
        <w:t xml:space="preserve">2021		Stage de trois mois : élaboration de matériaux FGMVille d’Avray, laboratoire LEME. Encadré par le Dr. Zghal Jihed</w:t>
      </w:r>
    </w:p>
    <w:p>
      <w:pPr>
        <w:numPr>
          <w:ilvl w:val="0"/>
          <w:numId w:val="3"/>
        </w:numPr>
      </w:pPr>
      <w:r>
        <w:rPr/>
        <w:t xml:space="preserve">Essais mécaniques (traction, compression, dureté, flexion 3 points)</w:t>
      </w:r>
    </w:p>
    <w:p>
      <w:pPr>
        <w:numPr>
          <w:ilvl w:val="0"/>
          <w:numId w:val="3"/>
        </w:numPr>
      </w:pPr>
      <w:r>
        <w:rPr/>
        <w:t xml:space="preserve">Tracking vidéo sur des essais de traction</w:t>
      </w:r>
    </w:p>
    <w:p>
      <w:pPr>
        <w:numPr>
          <w:ilvl w:val="0"/>
          <w:numId w:val="3"/>
        </w:numPr>
      </w:pPr>
      <w:r>
        <w:rPr/>
        <w:t xml:space="preserve">Rédaction et création de protocoles ainsi que d’une notice pour le tracking</w:t>
      </w:r>
    </w:p>
    <w:p>
      <w:pPr>
        <w:numPr>
          <w:ilvl w:val="0"/>
          <w:numId w:val="3"/>
        </w:numPr>
      </w:pPr>
      <w:r>
        <w:rPr/>
        <w:t xml:space="preserve">Corrélation et traitement d’image</w:t>
      </w:r>
    </w:p>
    <w:p>
      <w:pPr/>
      <w:r>
        <w:rPr>
          <w:b w:val="1"/>
          <w:bCs w:val="1"/>
        </w:rPr>
        <w:t xml:space="preserve">2020	Stage d’un mois : étude de la main du chirurgien en situation de microgravité et de matériaux pour la conception de plaques anti-bruxismeStrasbourg, laboratoire ICUBE. Encadré par la Pr. Nadia Bahlouli et le Dr. Jmal Hamdi</w:t>
      </w:r>
    </w:p>
    <w:p>
      <w:pPr>
        <w:numPr>
          <w:ilvl w:val="0"/>
          <w:numId w:val="4"/>
        </w:numPr>
      </w:pPr>
      <w:r>
        <w:rPr/>
        <w:t xml:space="preserve">Modélisation et acquisition du mouvement de la main grâce à des accéléromètres placés sur la main et le bras</w:t>
      </w:r>
    </w:p>
    <w:p>
      <w:pPr>
        <w:numPr>
          <w:ilvl w:val="0"/>
          <w:numId w:val="4"/>
        </w:numPr>
      </w:pPr>
      <w:r>
        <w:rPr/>
        <w:t xml:space="preserve">Initiation aux essais mécaniques (traction)</w:t>
      </w:r>
    </w:p>
    <w:p>
      <w:pPr>
        <w:numPr>
          <w:ilvl w:val="0"/>
          <w:numId w:val="4"/>
        </w:numPr>
      </w:pPr>
      <w:r>
        <w:rPr/>
        <w:t xml:space="preserve">Traitement d’image 3D via le logiciel Blender</w:t>
      </w:r>
    </w:p>
    <w:p>
      <w:pPr/>
      <w:r>
        <w:rPr>
          <w:b w:val="1"/>
          <w:bCs w:val="1"/>
        </w:rPr>
        <w:t xml:space="preserve">2015	Stage de deux semaines : observation en hôpital d’interventions au bloc opératoire et aux urgencesStrasbourg, Hôpital universitaire SOS main. Encadré par le Pr. Philippe Liverneaux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Enseignement et médiation :</w:t>
      </w:r>
    </w:p>
    <w:p>
      <w:pPr/>
      <w:r>
        <w:rPr>
          <w:b w:val="1"/>
          <w:bCs w:val="1"/>
        </w:rPr>
        <w:t xml:space="preserve">2023-2024</w:t>
      </w:r>
      <w:r>
        <w:rPr/>
        <w:t xml:space="preserve">Co-responsable du Club Etudiants Chercheurs Orion « Matériaux à base métallique pour la santé et le biomédical</w:t>
      </w:r>
    </w:p>
    <w:p>
      <w:pPr/>
      <w:r>
        <w:rPr>
          <w:b w:val="1"/>
          <w:bCs w:val="1"/>
        </w:rPr>
        <w:t xml:space="preserve">2023</w:t>
      </w:r>
      <w:r>
        <w:rPr/>
        <w:t xml:space="preserve">Finaliste du concours régional de l’université de Lorraine « Ma thèse en 180 secondes »</w:t>
      </w:r>
    </w:p>
    <w:p>
      <w:pPr/>
      <w:r>
        <w:rPr>
          <w:b w:val="1"/>
          <w:bCs w:val="1"/>
        </w:rPr>
        <w:t xml:space="preserve">2022-2023</w:t>
      </w:r>
      <w:r>
        <w:rPr/>
        <w:t xml:space="preserve">Travaux pratiques en Résistance des Matériaux au niveau Licence 3 à l’Ecole Nationale d’Ingénieurs de Metz (32h)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simulation of double spherical compression on agar gel toward multiphysical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Le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⟨10.46298/mbj.14497⟩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hal-04737974v2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complexity of soft biological tissues mechanics through practice and open science resources: Application to the spherical compression of a muscle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Sapin - de Brosses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Reine Losser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Engineering Education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⟨10.1177/03064190251379355⟩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hal-05331820v1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agar gel to mimic multiphysical response of the skin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Letacon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de la mesure de la résistance électrique cutanée chez des patients victimes de brûlure grave.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Le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Francophone de Brûlologie</w:t>
            </w:r>
            <w:r>
              <w:rPr/>
              <w:t xml:space="preserve">, Jun 2025,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multiphysique de la peau et de substituts de peau pour la mise en place d’outils de diagnostic chez le grand brûlé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Bonnet-Lebouvier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Le Tacon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Agar samples to mimic the electromechanical properties of human burn skin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Robin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Bonnet-Lebouvier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Congress of the European Society of Biomechanics - ESBiomech23</w:t>
            </w:r>
            <w:r>
              <w:rPr/>
              <w:t xml:space="preserve">, Cardiovascular Biomechanics Eindhoven University of Technology; Biomechanics and Computational Tissue Engineering Liège University; Mechanobiology KU Leuven; Orthopaedic Biomechanics Eindhoven University of Technology,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hal-04611456v1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spherical compression tests on chicken breast muscle tissues for pedagogical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</w:p>
          <w:p>
            <w:pPr/>
            <w:r>
              <w:rPr/>
              <w:t xml:space="preserve">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⟨10.57745/LER74O⟩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hal-05345552v1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C9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2FA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FF5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1DD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n-schall" TargetMode="External"/><Relationship Id="rId8" Type="http://schemas.openxmlformats.org/officeDocument/2006/relationships/hyperlink" Target="https://orcid.org/0000-0002-5489-9379" TargetMode="External"/><Relationship Id="rId9" Type="http://schemas.openxmlformats.org/officeDocument/2006/relationships/hyperlink" Target="https://hal.science/hal-04737974v2" TargetMode="External"/><Relationship Id="rId10" Type="http://schemas.openxmlformats.org/officeDocument/2006/relationships/hyperlink" Target="https://hal.science/search/index/?q=*&amp;authFullName_s=Emilien Schall" TargetMode="External"/><Relationship Id="rId11" Type="http://schemas.openxmlformats.org/officeDocument/2006/relationships/hyperlink" Target="https://hal.science/search/index/?q=*&amp;authFullName_s=Adrien Baldit" TargetMode="External"/><Relationship Id="rId12" Type="http://schemas.openxmlformats.org/officeDocument/2006/relationships/hyperlink" Target="https://hal.science/search/index/?q=*&amp;authFullName_s=Anne-Sophie Bonnet" TargetMode="External"/><Relationship Id="rId13" Type="http://schemas.openxmlformats.org/officeDocument/2006/relationships/hyperlink" Target="https://hal.science/search/index/?q=*&amp;authFullName_s=Marie-Reine Losser" TargetMode="External"/><Relationship Id="rId14" Type="http://schemas.openxmlformats.org/officeDocument/2006/relationships/hyperlink" Target="https://hal.science/search/index/?q=*&amp;authFullName_s=Serge Le Tacon" TargetMode="External"/><Relationship Id="rId15" Type="http://schemas.openxmlformats.org/officeDocument/2006/relationships/hyperlink" Target="https://dx.doi.org/10.46298/mbj.14497" TargetMode="External"/><Relationship Id="rId16" Type="http://schemas.openxmlformats.org/officeDocument/2006/relationships/hyperlink" Target="https://hal.science/hal-05331820v1" TargetMode="External"/><Relationship Id="rId17" Type="http://schemas.openxmlformats.org/officeDocument/2006/relationships/hyperlink" Target="https://hal.science/search/index/?q=*&amp;authFullName_s=Caio de Oliveira Cafiero" TargetMode="External"/><Relationship Id="rId18" Type="http://schemas.openxmlformats.org/officeDocument/2006/relationships/hyperlink" Target="https://hal.science/search/index/?q=*&amp;authFullName_s=Emilie Sapin - de Brosses" TargetMode="External"/><Relationship Id="rId19" Type="http://schemas.openxmlformats.org/officeDocument/2006/relationships/hyperlink" Target="https://hal.science/search/index/?q=*&amp;authFullName_s=Marie Reine Losser" TargetMode="External"/><Relationship Id="rId20" Type="http://schemas.openxmlformats.org/officeDocument/2006/relationships/hyperlink" Target="https://hal.science/search/index/?q=*&amp;authFullName_s=Anne Sophie Bonnet" TargetMode="External"/><Relationship Id="rId21" Type="http://schemas.openxmlformats.org/officeDocument/2006/relationships/hyperlink" Target="https://dx.doi.org/10.1177/03064190251379355" TargetMode="External"/><Relationship Id="rId22" Type="http://schemas.openxmlformats.org/officeDocument/2006/relationships/hyperlink" Target="https://hal.science/hal-05313048v1" TargetMode="External"/><Relationship Id="rId23" Type="http://schemas.openxmlformats.org/officeDocument/2006/relationships/hyperlink" Target="https://hal.science/search/index/?q=*&amp;authFullName_s=Serge Letacon" TargetMode="External"/><Relationship Id="rId24" Type="http://schemas.openxmlformats.org/officeDocument/2006/relationships/hyperlink" Target="https://hal.science/hal-05447431v1" TargetMode="External"/><Relationship Id="rId25" Type="http://schemas.openxmlformats.org/officeDocument/2006/relationships/hyperlink" Target="https://hal.science/hal-04927965v1" TargetMode="External"/><Relationship Id="rId26" Type="http://schemas.openxmlformats.org/officeDocument/2006/relationships/hyperlink" Target="https://hal.science/search/index/?q=*&amp;authFullName_s=Anne-Sophie Bonnet-Lebouvier" TargetMode="External"/><Relationship Id="rId27" Type="http://schemas.openxmlformats.org/officeDocument/2006/relationships/hyperlink" Target="https://hal.science/hal-04611456v1" TargetMode="External"/><Relationship Id="rId28" Type="http://schemas.openxmlformats.org/officeDocument/2006/relationships/hyperlink" Target="https://hal.science/search/index/?q=*&amp;authFullName_s=Robin Mathieu" TargetMode="External"/><Relationship Id="rId29" Type="http://schemas.openxmlformats.org/officeDocument/2006/relationships/hyperlink" Target="https://hal.science/hal-05345552v1" TargetMode="External"/><Relationship Id="rId30" Type="http://schemas.openxmlformats.org/officeDocument/2006/relationships/hyperlink" Target="https://dx.doi.org/10.57745/LER74O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Emilien Schall</dc:title>
  <dc:description>CV</dc:description>
  <dc:subject/>
  <cp:keywords/>
  <cp:category/>
  <cp:lastModifiedBy/>
  <dcterms:created xsi:type="dcterms:W3CDTF">2026-03-09T10:48:18+01:00</dcterms:created>
  <dcterms:modified xsi:type="dcterms:W3CDTF">2026-03-09T10:48:18+01:00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