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BURSZTEJN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Developments in U.S. and EU Competition Law and the Integration of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SUSTAINABILITY AND COMPETITION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3-2025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STRUCTURE OF EU COMPETITION LAW: RESTRICTIVE AGREEMENTS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1-2025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EU COMPETITION LAW AND THE ENERGY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9-2025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a Core Component of U.S. and EU Climate Policies: State Aid, Market Dynamics, and the Transatlantic Policy Divergence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Zuzanna Buszman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Lena Kannenberg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Georgetown Journal of International Law</w:t>
            </w:r>
            <w:r>
              <w:rPr/>
              <w:t xml:space="preserve">, 2024, https://www.law.georgetown.edu/international-law-journal/sample-page/gjil-collaborations/hydrogen-as-a-core-component-of-u-s-and-eu-climate-policies-state-aid-market-dynamics-and-the-transatlantic-policy-divergence/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Président des États-Unis de déployer les forces armées sur le territoire national. À propos du mémorandum signé par Donald Trump le 7 juin dernier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Langlois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l’application du plan de l’agence pour la protection de l’environnement (EPA) limitant la pollution industrielle (Ohio v. EPA)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2024, Chronique de droit constitutionnel états-unien (2023-2024), https://questions-constitutionnelles.fr/chronique-de-droit-constitutionnel-etats-unien-2023-2024/#Imp%C3%B4ts-sur-les-b%C3%A9n%C3%A9fices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ou impunité, quand la Cour suprême étend le pouvoir présidentiel tout en protégeant Donald Trump (Trump v. United States)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2024, Chronique de droit constitutionnel états-unien (2023-2024), https://questions-constitutionnelles.fr/chronique-de-droit-constitutionnel-etats-unien-2023-2024/#Immunit%C3%A9-ou-impunit%C3%A9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State Aid Law and Harmful Tax Competition in the European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Concurrences N° 4-2024, Art. N° 121313, pp. 273-274, https://www.concurrences.com/en/review/issues/no-4-2024/books/fiscal-state-aid-law-and-harmful-tax-competition-in-the-european-union-121313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Impôts sur les bénéfices non réalisés : les limites incertaines du pouvoir fiscal fédéral (Moore v. United States)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2024, Chronique de droit constitutionnel états-unien (2023-2024), https://questions-constitutionnelles.fr/chronique-de-droit-constitutionnel-etats-unien-2023-2024/#Imp%C3%B4ts-sur-les-b%C3%A9n%C3%A9fices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Interest Considerations in US Merger Control: An Assessment of National Security and Sectoral Regulators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https://www.concurrences.com/en/review/issues/no-4-2024/books/public-interest-considerations-in-us-merger-control-an-assessment-of-national-121318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 Law on International Commercial Abritration?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Audit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Bassani-Winckler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1 - Panthéon-Sorbonne.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Green Deal sur les aides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halshs-05341251v1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195v1" TargetMode="External"/><Relationship Id="rId8" Type="http://schemas.openxmlformats.org/officeDocument/2006/relationships/hyperlink" Target="https://hal.science/search/index/?q=*&amp;authFullName_s=Emma Bursztejn" TargetMode="External"/><Relationship Id="rId9" Type="http://schemas.openxmlformats.org/officeDocument/2006/relationships/hyperlink" Target="https://hal.science/hal-05341263v1" TargetMode="External"/><Relationship Id="rId10" Type="http://schemas.openxmlformats.org/officeDocument/2006/relationships/hyperlink" Target="https://hal.science/hal-05341264v1" TargetMode="External"/><Relationship Id="rId11" Type="http://schemas.openxmlformats.org/officeDocument/2006/relationships/hyperlink" Target="https://hal.science/hal-05341261v1" TargetMode="External"/><Relationship Id="rId12" Type="http://schemas.openxmlformats.org/officeDocument/2006/relationships/hyperlink" Target="https://hal.science/hal-05341255v1" TargetMode="External"/><Relationship Id="rId13" Type="http://schemas.openxmlformats.org/officeDocument/2006/relationships/hyperlink" Target="https://hal.science/search/index/?q=*&amp;authFullName_s=Zuzanna Buszman" TargetMode="External"/><Relationship Id="rId14" Type="http://schemas.openxmlformats.org/officeDocument/2006/relationships/hyperlink" Target="https://hal.science/search/index/?q=*&amp;authFullName_s=Lena Kannenberg" TargetMode="External"/><Relationship Id="rId15" Type="http://schemas.openxmlformats.org/officeDocument/2006/relationships/hyperlink" Target="https://univ-pantheon-assas.hal.science/hal-05371280v1" TargetMode="External"/><Relationship Id="rId16" Type="http://schemas.openxmlformats.org/officeDocument/2006/relationships/hyperlink" Target="https://hal.science/search/index/?q=*&amp;authFullName_s=Margaux Bouaziz" TargetMode="External"/><Relationship Id="rId17" Type="http://schemas.openxmlformats.org/officeDocument/2006/relationships/hyperlink" Target="https://hal.science/search/index/?q=*&amp;authFullName_s=Pauline Abadie" TargetMode="External"/><Relationship Id="rId18" Type="http://schemas.openxmlformats.org/officeDocument/2006/relationships/hyperlink" Target="https://hal.science/search/index/?q=*&amp;authFullName_s=Paul Langlois Deschamps" TargetMode="External"/><Relationship Id="rId19" Type="http://schemas.openxmlformats.org/officeDocument/2006/relationships/hyperlink" Target="https://hal.science/search/index/?q=*&amp;authFullName_s=Maud Michaut" TargetMode="External"/><Relationship Id="rId20" Type="http://schemas.openxmlformats.org/officeDocument/2006/relationships/hyperlink" Target="https://hal.science/hal-05341259v1" TargetMode="External"/><Relationship Id="rId21" Type="http://schemas.openxmlformats.org/officeDocument/2006/relationships/hyperlink" Target="https://hal.science/hal-05341260v1" TargetMode="External"/><Relationship Id="rId22" Type="http://schemas.openxmlformats.org/officeDocument/2006/relationships/hyperlink" Target="https://hal.science/hal-05359569v1" TargetMode="External"/><Relationship Id="rId23" Type="http://schemas.openxmlformats.org/officeDocument/2006/relationships/hyperlink" Target="https://hal.science/hal-05341256v1" TargetMode="External"/><Relationship Id="rId24" Type="http://schemas.openxmlformats.org/officeDocument/2006/relationships/hyperlink" Target="https://hal.science/hal-05359568v1" TargetMode="External"/><Relationship Id="rId25" Type="http://schemas.openxmlformats.org/officeDocument/2006/relationships/hyperlink" Target="https://hal.science/hal-05341246v1" TargetMode="External"/><Relationship Id="rId26" Type="http://schemas.openxmlformats.org/officeDocument/2006/relationships/hyperlink" Target="https://hal.science/search/index/?q=*&amp;authFullName_s=Sylvain Boll&#233;e" TargetMode="External"/><Relationship Id="rId27" Type="http://schemas.openxmlformats.org/officeDocument/2006/relationships/hyperlink" Target="https://hal.science/search/index/?q=*&amp;authFullName_s=Mathias Audit" TargetMode="External"/><Relationship Id="rId28" Type="http://schemas.openxmlformats.org/officeDocument/2006/relationships/hyperlink" Target="https://hal.science/search/index/?q=*&amp;authFullName_s=Vincent Bassani-Winckler" TargetMode="External"/><Relationship Id="rId29" Type="http://schemas.openxmlformats.org/officeDocument/2006/relationships/hyperlink" Target="https://hal.science/search/index/?q=*&amp;authFullName_s=&#201;tienne Farnoux" TargetMode="External"/><Relationship Id="rId30" Type="http://schemas.openxmlformats.org/officeDocument/2006/relationships/hyperlink" Target="https://shs.hal.science/halshs-0534125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BURSZTEJN</dc:title>
  <dc:description>CV</dc:description>
  <dc:subject/>
  <cp:keywords/>
  <cp:category/>
  <cp:lastModifiedBy/>
  <dcterms:created xsi:type="dcterms:W3CDTF">2026-04-05T15:21:12+02:00</dcterms:created>
  <dcterms:modified xsi:type="dcterms:W3CDTF">2026-04-05T15:21:12+02:00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