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 Laurent </w:t></w:r><w:r><w:rPr><w:color w:val="641e6e"/></w:rPr><w:t xml:space="preserve">Doctorante au LERASS et Attachée Temporaire d'Enseignement et de Recherche à l'Université de Montpellier Paul-Valéry.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emma-laurent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0009-0004-0174-5386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Tensions entre immersion et médiation dans un dispositif musical innovant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11" w:history="1"><w:r><w:rPr><w:color w:val="#410a8c"/><w:u w:val="single"/></w:rPr><w:t xml:space="preserve">Marie-Caroline Heïd</w:t></w:r></w:hyperlink></w:p><w:p><w:pPr/><w:r><w:rPr><w:i w:val="1"/><w:iCs w:val="1"/></w:rPr><w:t xml:space="preserve">Revue française des sciences de l'information et de la communication</w:t></w:r><w:r><w:rPr/><w:t xml:space="preserve">, 2025, 29 (29), </w:t></w:r><w:hyperlink r:id="rId12" w:history="1"><w:r><w:rPr><w:color w:val="#410a8c"/><w:u w:val="single"/></w:rPr><w:t xml:space="preserve">⟨10.4000/13lfn⟩</w:t></w:r></w:hyperlink></w:p><w:p><w:pPr/><w:r><w:rPr/><w:t xml:space="preserve">Article dans une revue</w:t></w:r></w:p><w:p><w:pPr/><w:hyperlink r:id="rId9" w:history="1"><w:r><w:rPr><w:color w:val="#410a8c"/><w:u w:val="single"/></w:rPr><w:t xml:space="preserve">hal-05512731v1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Quelles expériences de l’application Fabre & the City #2 par les publics jeunes ?</w:t></w:r></w:hyperlink></w:p><w:p><w:pPr/><w:hyperlink r:id="rId14" w:history="1"><w:r><w:rPr><w:color w:val="#410a8c"/><w:u w:val="single"/></w:rPr><w:t xml:space="preserve">Valérie Méliani</w:t></w:r></w:hyperlink><w:r><w:rPr/><w:t xml:space="preserve">,</w:t></w:r><w:hyperlink r:id="rId10" w:history="1"><w:r><w:rPr><w:color w:val="#410a8c"/><w:u w:val="single"/></w:rPr><w:t xml:space="preserve">Emma Laurent</w:t></w:r></w:hyperlink></w:p><w:p><w:pPr/><w:r><w:rPr><w:i w:val="1"/><w:iCs w:val="1"/></w:rPr><w:t xml:space="preserve">Revue française des sciences de l'information et de la communication</w:t></w:r><w:r><w:rPr/><w:t xml:space="preserve">, 2023, 27, </w:t></w:r><w:hyperlink r:id="rId15" w:history="1"><w:r><w:rPr><w:color w:val="#410a8c"/><w:u w:val="single"/></w:rPr><w:t xml:space="preserve">⟨10.4000/rfsic.15023⟩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hal-04440956v1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publics dans la co-conception de dispositifs immersifs : expériences d’un casque audio 3D par les visiteurs d’un musée des beaux-arts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14" w:history="1"><w:r><w:rPr><w:color w:val="#410a8c"/><w:u w:val="single"/></w:rPr><w:t xml:space="preserve">Valérie Méliani</w:t></w:r></w:hyperlink></w:p><w:p><w:pPr/><w:r><w:rPr><w:i w:val="1"/><w:iCs w:val="1"/></w:rPr><w:t xml:space="preserve">Colloque France Canda Expérience muséale et nouveaux dispositifs immersifs</w:t></w:r><w:r><w:rPr/><w:t xml:space="preserve">, IUT d'Angoulême, Oct 2024, Angoulême, France</w:t></w:r></w:p><w:p><w:pPr/><w:r><w:rPr/><w:t xml:space="preserve">Communication dans un congrès</w:t></w:r></w:p><w:p><w:pPr/><w:hyperlink r:id="rId16" w:history="1"><w:r><w:rPr><w:color w:val="#410a8c"/><w:u w:val="single"/></w:rPr><w:t xml:space="preserve">hal-04774440v1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comparée des expériences d’un concert symphonique traditionnel et d’un concert symphonique en réalité augmentée : une question de différenciations sociales ?</w:t></w:r></w:hyperlink></w:p><w:p><w:pPr/><w:hyperlink r:id="rId10" w:history="1"><w:r><w:rPr><w:color w:val="#410a8c"/><w:u w:val="single"/></w:rPr><w:t xml:space="preserve">Emma Laurent</w:t></w:r></w:hyperlink></w:p><w:p><w:pPr/><w:r><w:rPr><w:i w:val="1"/><w:iCs w:val="1"/></w:rPr><w:t xml:space="preserve">Culture en régime numérique : questionner les pratiques, catégories et méthodes</w:t></w:r><w:r><w:rPr/><w:t xml:space="preserve">, ministère de la Culture, laboratoire EXPERICE, Centre Georges Pompidou, Dec 2023, Aubervilliers (Campus Condorcet), France</w:t></w:r></w:p><w:p><w:pPr/><w:r><w:rPr/><w:t xml:space="preserve">Communication dans un congrès</w:t></w:r></w:p><w:p><w:pPr/><w:hyperlink r:id="rId17" w:history="1"><w:r><w:rPr><w:color w:val="#410a8c"/><w:u w:val="single"/></w:rPr><w:t xml:space="preserve">hal-04441480v1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L’art pour médier la biodiversité : Immersion, une sculpture animée en réalité augmentée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19" w:history="1"><w:r><w:rPr><w:color w:val="#410a8c"/><w:u w:val="single"/></w:rPr><w:t xml:space="preserve">Sarah Labelle</w:t></w:r></w:hyperlink><w:r><w:rPr/><w:t xml:space="preserve">,</w:t></w:r><w:hyperlink r:id="rId10" w:history="1"><w:r><w:rPr><w:color w:val="#410a8c"/><w:u w:val="single"/></w:rPr><w:t xml:space="preserve">Emma Laurent</w:t></w:r></w:hyperlink><w:r><w:rPr/><w:t xml:space="preserve">,</w:t></w:r><w:hyperlink r:id="rId14" w:history="1"><w:r><w:rPr><w:color w:val="#410a8c"/><w:u w:val="single"/></w:rPr><w:t xml:space="preserve">Valérie Méliani</w:t></w:r></w:hyperlink><w:r><w:rPr/><w:t xml:space="preserve">,</w:t></w:r><w:hyperlink r:id="rId20" w:history="1"><w:r><w:rPr><w:color w:val="#410a8c"/><w:u w:val="single"/></w:rPr><w:t xml:space="preserve">Eva Sandri</w:t></w:r></w:hyperlink></w:p><w:p><w:pPr/><w:r><w:rPr><w:i w:val="1"/><w:iCs w:val="1"/></w:rPr><w:t xml:space="preserve">Pré-conférence ICA, Au-delà du monde des humains. Communication végétale émergente dans l’espace public</w:t></w:r><w:r><w:rPr/><w:t xml:space="preserve">, GER « Communication, Environnement et Société » de la SFSIC, May 2022, Aix en 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hal-04819298v1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Rôle de la bande son dans le rapport émotionnel aux œuvres : les musiques de la série La Chronique des Bridgerton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/w:p><w:p><w:pPr/><w:r><w:rPr><w:i w:val="1"/><w:iCs w:val="1"/></w:rPr><w:t xml:space="preserve">Colloque international Cultures, arts et document au prisme de l’intermédialité. Rencontres autour des travaux de Gérard Régimbeau</w:t></w:r><w:r><w:rPr/><w:t xml:space="preserve">, LERASS, Jun 2021,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hal-04774407v1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musiques « décalées » de La Chronique des Bridgerton : quels rôles dans les émotions des spectateurs ?</w:t></w:r></w:hyperlink></w:p><w:p><w:pPr/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/w:p><w:p><w:pPr/><w:r><w:rPr/><w:t xml:space="preserve">Presses universitaires de la Méditerranée – PULM. </w:t></w:r><w:r><w:rPr><w:i w:val="1"/><w:iCs w:val="1"/></w:rPr><w:t xml:space="preserve">Cultures, arts et documents au prisme de l’intermédialité. Mélanges en l’honneur du professeur Gérard Régimbeau</w:t></w:r><w:r><w:rPr/><w:t xml:space="preserve">, Presses universitaires de la Méditerranée, pp.155-168, 2024, 978-2-36781-500-8. </w:t></w:r><w:hyperlink r:id="rId24" w:history="1"><w:r><w:rPr><w:color w:val="#410a8c"/><w:u w:val="single"/></w:rPr><w:t xml:space="preserve">⟨10.4000/13kd1⟩</w:t></w:r></w:hyperlink></w:p><w:p><w:pPr/><w:r><w:rPr/><w:t xml:space="preserve">Chapitre d'ouvrage</w:t></w:r></w:p><w:p><w:pPr/><w:hyperlink r:id="rId23" w:history="1"><w:r><w:rPr><w:color w:val="#410a8c"/><w:u w:val="single"/></w:rPr><w:t xml:space="preserve">hal-04828643v1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Doctoriales du LERASS 2022 : « Communication et engagement »</w:t></w:r></w:hyperlink></w:p><w:p><w:pPr/><w:hyperlink r:id="rId26" w:history="1"><w:r><w:rPr><w:color w:val="#410a8c"/><w:u w:val="single"/></w:rPr><w:t xml:space="preserve">Elena Lapina</w:t></w:r></w:hyperlink><w:r><w:rPr/><w:t xml:space="preserve">,</w:t></w:r><w:hyperlink r:id="rId10" w:history="1"><w:r><w:rPr><w:color w:val="#410a8c"/><w:u w:val="single"/></w:rPr><w:t xml:space="preserve">Emma Laurent</w:t></w:r></w:hyperlink><w:r><w:rPr/><w:t xml:space="preserve">,</w:t></w:r><w:hyperlink r:id="rId22" w:history="1"><w:r><w:rPr><w:color w:val="#410a8c"/><w:u w:val="single"/></w:rPr><w:t xml:space="preserve">Elsa Pallin</w:t></w:r></w:hyperlink><w:r><w:rPr/><w:t xml:space="preserve">,</w:t></w:r><w:hyperlink r:id="rId27" w:history="1"><w:r><w:rPr><w:color w:val="#410a8c"/><w:u w:val="single"/></w:rPr><w:t xml:space="preserve">Maureen Sampic</w:t></w:r></w:hyperlink><w:r><w:rPr/><w:t xml:space="preserve">,</w:t></w:r><w:hyperlink r:id="rId28" w:history="1"><w:r><w:rPr><w:color w:val="#410a8c"/><w:u w:val="single"/></w:rPr><w:t xml:space="preserve">Jules Dilé-Toustou</w:t></w:r></w:hyperlink><w:r><w:rPr/><w:t xml:space="preserve">et al.</w:t></w:r></w:p><w:p><w:pPr/><w:r><w:rPr/><w:t xml:space="preserve">2023, pp.93-98</w:t></w:r></w:p><w:p><w:pPr/><w:r><w:rPr/><w:t xml:space="preserve">Autre publication scientifique</w:t></w:r></w:p><w:p><w:pPr/><w:hyperlink r:id="rId25" w:history="1"><w:r><w:rPr><w:color w:val="#410a8c"/><w:u w:val="single"/></w:rPr><w:t xml:space="preserve">hal-04142045v1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7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laurent" TargetMode="External"/><Relationship Id="rId8" Type="http://schemas.openxmlformats.org/officeDocument/2006/relationships/hyperlink" Target="https://orcid.org/0009-0004-0174-5386" TargetMode="External"/><Relationship Id="rId9" Type="http://schemas.openxmlformats.org/officeDocument/2006/relationships/hyperlink" Target="https://univ-montpellier3-paul-valery.hal.science/hal-05512731v1" TargetMode="External"/><Relationship Id="rId10" Type="http://schemas.openxmlformats.org/officeDocument/2006/relationships/hyperlink" Target="https://hal.science/search/index/?q=*&amp;authFullName_s=Emma Laurent" TargetMode="External"/><Relationship Id="rId11" Type="http://schemas.openxmlformats.org/officeDocument/2006/relationships/hyperlink" Target="https://hal.science/search/index/?q=*&amp;authFullName_s=Marie-Caroline He&#239;d" TargetMode="External"/><Relationship Id="rId12" Type="http://schemas.openxmlformats.org/officeDocument/2006/relationships/hyperlink" Target="https://dx.doi.org/10.4000/13lfn" TargetMode="External"/><Relationship Id="rId13" Type="http://schemas.openxmlformats.org/officeDocument/2006/relationships/hyperlink" Target="https://univ-montpellier3-paul-valery.hal.science/hal-04440956v1" TargetMode="External"/><Relationship Id="rId14" Type="http://schemas.openxmlformats.org/officeDocument/2006/relationships/hyperlink" Target="https://hal.science/search/index/?q=*&amp;authFullName_s=Val&#233;rie M&#233;liani" TargetMode="External"/><Relationship Id="rId15" Type="http://schemas.openxmlformats.org/officeDocument/2006/relationships/hyperlink" Target="https://dx.doi.org/10.4000/rfsic.15023" TargetMode="External"/><Relationship Id="rId16" Type="http://schemas.openxmlformats.org/officeDocument/2006/relationships/hyperlink" Target="https://univ-montpellier3-paul-valery.hal.science/hal-04774440v1" TargetMode="External"/><Relationship Id="rId17" Type="http://schemas.openxmlformats.org/officeDocument/2006/relationships/hyperlink" Target="https://hal.science/hal-04441480v1" TargetMode="External"/><Relationship Id="rId18" Type="http://schemas.openxmlformats.org/officeDocument/2006/relationships/hyperlink" Target="https://univ-montpellier3-paul-valery.hal.science/hal-04819298v1" TargetMode="External"/><Relationship Id="rId19" Type="http://schemas.openxmlformats.org/officeDocument/2006/relationships/hyperlink" Target="https://hal.science/search/index/?q=*&amp;authFullName_s=Sarah Labelle" TargetMode="External"/><Relationship Id="rId20" Type="http://schemas.openxmlformats.org/officeDocument/2006/relationships/hyperlink" Target="https://hal.science/search/index/?q=*&amp;authFullName_s=Eva Sandri" TargetMode="External"/><Relationship Id="rId21" Type="http://schemas.openxmlformats.org/officeDocument/2006/relationships/hyperlink" Target="https://univ-montpellier3-paul-valery.hal.science/hal-04774407v1" TargetMode="External"/><Relationship Id="rId22" Type="http://schemas.openxmlformats.org/officeDocument/2006/relationships/hyperlink" Target="https://hal.science/search/index/?q=*&amp;authFullName_s=Elsa Pallin" TargetMode="External"/><Relationship Id="rId23" Type="http://schemas.openxmlformats.org/officeDocument/2006/relationships/hyperlink" Target="https://univ-montpellier3-paul-valery.hal.science/hal-04828643v1" TargetMode="External"/><Relationship Id="rId24" Type="http://schemas.openxmlformats.org/officeDocument/2006/relationships/hyperlink" Target="https://dx.doi.org/10.4000/13kd1" TargetMode="External"/><Relationship Id="rId25" Type="http://schemas.openxmlformats.org/officeDocument/2006/relationships/hyperlink" Target="https://hal.science/hal-04142045v1" TargetMode="External"/><Relationship Id="rId26" Type="http://schemas.openxmlformats.org/officeDocument/2006/relationships/hyperlink" Target="https://hal.science/search/index/?q=*&amp;authFullName_s=Elena Lapina" TargetMode="External"/><Relationship Id="rId27" Type="http://schemas.openxmlformats.org/officeDocument/2006/relationships/hyperlink" Target="https://hal.science/search/index/?q=*&amp;authFullName_s=Maureen Sampic" TargetMode="External"/><Relationship Id="rId28" Type="http://schemas.openxmlformats.org/officeDocument/2006/relationships/hyperlink" Target="https://hal.science/search/index/?q=*&amp;authFullName_s=Jules Dil&#233;-Tousto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Laurent</dc:title>
  <dc:description>CV</dc:description>
  <dc:subject/>
  <cp:keywords/>
  <cp:category/>
  <cp:lastModifiedBy/>
  <dcterms:created xsi:type="dcterms:W3CDTF">2026-04-30T10:40:35+02:00</dcterms:created>
  <dcterms:modified xsi:type="dcterms:W3CDTF">2026-04-30T10:40:35+02:00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