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Coffart </w:t>
      </w:r>
      <w:r>
        <w:rPr>
          <w:color w:val="641e6e"/>
        </w:rPr>
        <w:t xml:space="preserve">Etudiante M2 Etudes sur le genre - Université d'Angers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emmacoffart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97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coffar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Coffart</dc:title>
  <dc:description>CV</dc:description>
  <dc:subject/>
  <cp:keywords/>
  <cp:category/>
  <cp:lastModifiedBy/>
  <dcterms:created xsi:type="dcterms:W3CDTF">2026-03-17T10:39:30+01:00</dcterms:created>
  <dcterms:modified xsi:type="dcterms:W3CDTF">2026-03-17T10:39:30+01:00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