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Carré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Fiscal Channel of Unconventional Monetary Policy: Inside the Black 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Cristiano Boaventura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Bernanke and Bagehot's Rules: Further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⟨10.1111/jmcb.70030⟩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Vadis regional monetary integration? Major trends in the optimum currency area literature over the last 60 years: A bibliometric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Le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Festoc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2025, 62,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Lombard Street revisited? Bagehot’s rules and Bernanke’s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⟨10.1080/09672567.2024.2384867⟩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Bernanke and Kindleberger on financial crises, 1978–2003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⟨10.1093/oep/gpad010⟩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Instability and International-Lender-of-Last-Resort Theory from the Gold Standard to the Dollar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2022, 63 (2), pp.311-344.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⟨10.1515/jbwg-2022-0012⟩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réglementation bancaire au service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Fontan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Kindleberger in retrospect: the Federal Reserve’s dollar swap lines and international lender of last resort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2022, 31 (2), pp.448-463.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⟨10.1093/icc/dtab040⟩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Politique monétaire et finance chez les Nouveaux Keynésiens : une brève histoire des origines du Consensus de Jackson Hole (1976-2007)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2022, n° 81 (2), pp.263-301.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⟨10.3917/cep1.081.0263⟩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Federal Reserve’s Dollar Swap Lines and the European Central Bank during the global financial crisis of 2007–09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 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2020, 44 (4), pp.723-747.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⟨10.1093/cje/beaa015⟩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Threadneedle street meets Lombard street: Bagehot and central bankers in the aftermath of the great recession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2020, 27 (6), pp.881-900.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⟨10.1080/09672567.2020.1790624⟩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drone monétaire » pour remettre la politique monétaire au service de tous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Jézabel Couppey-Soubeyran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&amp; Etudes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Crisis: The Capture of Central Banks by the Financial Sector?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Marie-Sophie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Political Economy</w:t>
            </w:r>
            <w:r>
              <w:rPr/>
              <w:t xml:space="preserve">, 2019, 47 (2), pp.151-177.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⟨10.1080/08911916.2018.1497576⟩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Literature on the Finance–Growth Nexus in the Aftermath of the Financial Crisis: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L’œillet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2018, 60 (1), pp.161-180.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⟨10.1057/s41294-018-0056-6⟩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Keynesian 3-Equations Model: A Revisited History. An inquiry into its origins in the works of Jeffrey Fuhrer and George Moore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L'Oeillet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économique</w:t>
            </w:r>
            <w:r>
              <w:rPr/>
              <w:t xml:space="preserve">, Sciences Po Bordeaux,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Bankers' Communication on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Deal et Marché</w:t>
            </w:r>
            <w:r>
              <w:rPr/>
              <w:t xml:space="preserve">, Sciences Po Rennes, Sep 2023,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Edimburg to Cambridge: Kindleberger Revisiting Smith on Financial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of the History of Economic Thought</w:t>
            </w:r>
            <w:r>
              <w:rPr/>
              <w:t xml:space="preserve">, HEC Liège, Jun 2023, Liège (HEC Management School),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 Area and the Emergent Countries in the Financial Crisis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 Euro Area and the Emergent Countries in the Financial Crisis"</w:t>
            </w:r>
            <w:r>
              <w:rPr/>
              <w:t xml:space="preserve">, Jul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de politique monétaire : théorie, gouvernance et délibération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groupe intercentres « Gouvernance et délibération »</w:t>
            </w:r>
            <w:r>
              <w:rPr/>
              <w:t xml:space="preserve">, May 2010, Pessac, Sciences Po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post-keynésienne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Éric Berr; Virginie Monvoisin; Jean-François Ponsot (dir.). </w:t>
            </w:r>
            <w:r>
              <w:rPr>
                <w:i w:val="1"/>
                <w:iCs w:val="1"/>
              </w:rPr>
              <w:t xml:space="preserve">L'économie post-keynésienne : histoire, théories et politiques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pp.373-393, 2018, Économie humaine, 978-2-02-137788-0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Policy of the ECB and the Fed: Credibility versus Confidence, a Comparative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Philip Arestis, Jesus Ferreiro et Felipe Serrano (eds.). </w:t>
            </w:r>
            <w:r>
              <w:rPr>
                <w:i w:val="1"/>
                <w:iCs w:val="1"/>
              </w:rPr>
              <w:t xml:space="preserve">Financial Developments in National and International Markets</w:t>
            </w:r>
            <w:r>
              <w:rPr/>
              <w:t xml:space="preserve">, Palgrave Mcmillan, pp.77-102, 2006, 978-0-230-52237-4.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⟨10.1057/9780230522374_5⟩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versus Confidence in Monetary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L. Randall Wray and Mathew Forstater (eds.). </w:t>
            </w:r>
            <w:r>
              <w:rPr>
                <w:i w:val="1"/>
                <w:iCs w:val="1"/>
              </w:rPr>
              <w:t xml:space="preserve">Money, Financial Instability and Stabilization Policy</w:t>
            </w:r>
            <w:r>
              <w:rPr/>
              <w:t xml:space="preserve">, Edward Elgar, pp.58-84, 2006, 9781845424749.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⟨10.4337/9781847201898.00010⟩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Credibilidad, confianza e inflación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Edwin Le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Carré</w:t>
              </w:r>
            </w:hyperlink>
          </w:p>
          <w:p>
            <w:pPr/>
            <w:r>
              <w:rPr/>
              <w:t xml:space="preserve">Mántey Bastón Maria Gadalupe et Levy Orlik Noemí Ornah (coord.). </w:t>
            </w:r>
            <w:r>
              <w:rPr>
                <w:i w:val="1"/>
                <w:iCs w:val="1"/>
              </w:rPr>
              <w:t xml:space="preserve">Inflación, crédito y salarios: nuevos enfoques de política monetaria para mercados imperfectos</w:t>
            </w:r>
            <w:r>
              <w:rPr/>
              <w:t xml:space="preserve">, Université Nationale Autonome de Mexico (UNAM), pp.191-223, 2005, Las ciencias sociales. Segunda Década, 970-701-617-5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halshs-00160099v1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816v1" TargetMode="External"/><Relationship Id="rId8" Type="http://schemas.openxmlformats.org/officeDocument/2006/relationships/hyperlink" Target="https://hal.science/search/index/?q=*&amp;authFullName_s=Emmanuel Carr&#233;" TargetMode="External"/><Relationship Id="rId9" Type="http://schemas.openxmlformats.org/officeDocument/2006/relationships/hyperlink" Target="https://hal.science/search/index/?q=*&amp;authFullName_s=Cristiano Boaventura Duarte" TargetMode="External"/><Relationship Id="rId10" Type="http://schemas.openxmlformats.org/officeDocument/2006/relationships/hyperlink" Target="https://hal.science/search/index/?q=*&amp;authFullName_s=Sandrine Leloup" TargetMode="External"/><Relationship Id="rId11" Type="http://schemas.openxmlformats.org/officeDocument/2006/relationships/hyperlink" Target="https://hal.science/hal-05463650v1" TargetMode="External"/><Relationship Id="rId12" Type="http://schemas.openxmlformats.org/officeDocument/2006/relationships/hyperlink" Target="https://hal.science/search/index/?q=*&amp;authFullName_s=Laurent Le Maux" TargetMode="External"/><Relationship Id="rId13" Type="http://schemas.openxmlformats.org/officeDocument/2006/relationships/hyperlink" Target="https://dx.doi.org/10.1111/jmcb.70030" TargetMode="External"/><Relationship Id="rId14" Type="http://schemas.openxmlformats.org/officeDocument/2006/relationships/hyperlink" Target="https://hal.science/hal-05570814v1" TargetMode="External"/><Relationship Id="rId15" Type="http://schemas.openxmlformats.org/officeDocument/2006/relationships/hyperlink" Target="https://hal.science/search/index/?q=*&amp;authFullName_s=Patricia Le Maitre" TargetMode="External"/><Relationship Id="rId16" Type="http://schemas.openxmlformats.org/officeDocument/2006/relationships/hyperlink" Target="https://hal.science/search/index/?q=*&amp;authFullName_s=Fr&#233;d&#233;rique Festoc" TargetMode="External"/><Relationship Id="rId17" Type="http://schemas.openxmlformats.org/officeDocument/2006/relationships/hyperlink" Target="https://hal.science/hal-04775146v1" TargetMode="External"/><Relationship Id="rId18" Type="http://schemas.openxmlformats.org/officeDocument/2006/relationships/hyperlink" Target="https://dx.doi.org/10.1080/09672567.2024.2384867" TargetMode="External"/><Relationship Id="rId19" Type="http://schemas.openxmlformats.org/officeDocument/2006/relationships/hyperlink" Target="https://hal.science/hal-04201556v1" TargetMode="External"/><Relationship Id="rId20" Type="http://schemas.openxmlformats.org/officeDocument/2006/relationships/hyperlink" Target="https://dx.doi.org/10.1093/oep/gpad010" TargetMode="External"/><Relationship Id="rId21" Type="http://schemas.openxmlformats.org/officeDocument/2006/relationships/hyperlink" Target="https://hal.science/hal-03855684v1" TargetMode="External"/><Relationship Id="rId22" Type="http://schemas.openxmlformats.org/officeDocument/2006/relationships/hyperlink" Target="https://dx.doi.org/10.1515/jbwg-2022-0012" TargetMode="External"/><Relationship Id="rId23" Type="http://schemas.openxmlformats.org/officeDocument/2006/relationships/hyperlink" Target="https://hal.science/hal-03973503v1" TargetMode="External"/><Relationship Id="rId24" Type="http://schemas.openxmlformats.org/officeDocument/2006/relationships/hyperlink" Target="https://hal.science/search/index/?q=*&amp;authFullName_s=J&#233;zabel Couppey-Soubeyran" TargetMode="External"/><Relationship Id="rId25" Type="http://schemas.openxmlformats.org/officeDocument/2006/relationships/hyperlink" Target="https://hal.science/search/index/?q=*&amp;authFullName_s=Cl&#233;ment Fontan" TargetMode="External"/><Relationship Id="rId26" Type="http://schemas.openxmlformats.org/officeDocument/2006/relationships/hyperlink" Target="https://hal.science/search/index/?q=*&amp;authFullName_s=Pierre Monnin" TargetMode="External"/><Relationship Id="rId27" Type="http://schemas.openxmlformats.org/officeDocument/2006/relationships/hyperlink" Target="https://hal.science/search/index/?q=*&amp;authFullName_s=Dominique Plihon" TargetMode="External"/><Relationship Id="rId28" Type="http://schemas.openxmlformats.org/officeDocument/2006/relationships/hyperlink" Target="https://hal.science/hal-03855666v1" TargetMode="External"/><Relationship Id="rId29" Type="http://schemas.openxmlformats.org/officeDocument/2006/relationships/hyperlink" Target="https://dx.doi.org/10.1093/icc/dtab040" TargetMode="External"/><Relationship Id="rId30" Type="http://schemas.openxmlformats.org/officeDocument/2006/relationships/hyperlink" Target="https://hal.science/hal-03865181v1" TargetMode="External"/><Relationship Id="rId31" Type="http://schemas.openxmlformats.org/officeDocument/2006/relationships/hyperlink" Target="https://dx.doi.org/10.3917/cep1.081.0263" TargetMode="External"/><Relationship Id="rId32" Type="http://schemas.openxmlformats.org/officeDocument/2006/relationships/hyperlink" Target="https://hal.science/hal-03855660v1" TargetMode="External"/><Relationship Id="rId33" Type="http://schemas.openxmlformats.org/officeDocument/2006/relationships/hyperlink" Target="https://dx.doi.org/10.1093/cje/beaa015" TargetMode="External"/><Relationship Id="rId34" Type="http://schemas.openxmlformats.org/officeDocument/2006/relationships/hyperlink" Target="https://hal.science/hal-03855652v1" TargetMode="External"/><Relationship Id="rId35" Type="http://schemas.openxmlformats.org/officeDocument/2006/relationships/hyperlink" Target="https://dx.doi.org/10.1080/09672567.2020.1790624" TargetMode="External"/><Relationship Id="rId36" Type="http://schemas.openxmlformats.org/officeDocument/2006/relationships/hyperlink" Target="https://hal.science/hal-03973725v1" TargetMode="External"/><Relationship Id="rId37" Type="http://schemas.openxmlformats.org/officeDocument/2006/relationships/hyperlink" Target="https://hal.science/search/index/?q=*&amp;authFullName_s=Thomas Lebrun" TargetMode="External"/><Relationship Id="rId38" Type="http://schemas.openxmlformats.org/officeDocument/2006/relationships/hyperlink" Target="https://hal.science/search/index/?q=*&amp;authFullName_s=Thomas Renault" TargetMode="External"/><Relationship Id="rId39" Type="http://schemas.openxmlformats.org/officeDocument/2006/relationships/hyperlink" Target="https://hal.science/hal-03855698v1" TargetMode="External"/><Relationship Id="rId40" Type="http://schemas.openxmlformats.org/officeDocument/2006/relationships/hyperlink" Target="https://hal.science/search/index/?q=*&amp;authFullName_s=Marie-Sophie Gauvin" TargetMode="External"/><Relationship Id="rId41" Type="http://schemas.openxmlformats.org/officeDocument/2006/relationships/hyperlink" Target="https://dx.doi.org/10.1080/08911916.2018.1497576" TargetMode="External"/><Relationship Id="rId42" Type="http://schemas.openxmlformats.org/officeDocument/2006/relationships/hyperlink" Target="https://hal.science/hal-03865193v1" TargetMode="External"/><Relationship Id="rId43" Type="http://schemas.openxmlformats.org/officeDocument/2006/relationships/hyperlink" Target="https://hal.science/search/index/?q=*&amp;authFullName_s=Guillaume L&#8217;&#339;illet" TargetMode="External"/><Relationship Id="rId44" Type="http://schemas.openxmlformats.org/officeDocument/2006/relationships/hyperlink" Target="https://dx.doi.org/10.1057/s41294-018-0056-6" TargetMode="External"/><Relationship Id="rId45" Type="http://schemas.openxmlformats.org/officeDocument/2006/relationships/hyperlink" Target="https://hal.science/hal-04776217v1" TargetMode="External"/><Relationship Id="rId46" Type="http://schemas.openxmlformats.org/officeDocument/2006/relationships/hyperlink" Target="https://hal.science/search/index/?q=*&amp;authFullName_s=Guillaume L'Oeillet" TargetMode="External"/><Relationship Id="rId47" Type="http://schemas.openxmlformats.org/officeDocument/2006/relationships/hyperlink" Target="https://hal.science/hal-04407591v1" TargetMode="External"/><Relationship Id="rId48" Type="http://schemas.openxmlformats.org/officeDocument/2006/relationships/hyperlink" Target="https://hal.science/hal-04407590v1" TargetMode="External"/><Relationship Id="rId49" Type="http://schemas.openxmlformats.org/officeDocument/2006/relationships/hyperlink" Target="https://shs.hal.science/halshs-00523490v1" TargetMode="External"/><Relationship Id="rId50" Type="http://schemas.openxmlformats.org/officeDocument/2006/relationships/hyperlink" Target="https://hal.science/search/index/?q=*&amp;authFullName_s=Edwin Le H&#233;ron" TargetMode="External"/><Relationship Id="rId51" Type="http://schemas.openxmlformats.org/officeDocument/2006/relationships/hyperlink" Target="https://shs.hal.science/halshs-00521297v1" TargetMode="External"/><Relationship Id="rId52" Type="http://schemas.openxmlformats.org/officeDocument/2006/relationships/hyperlink" Target="https://shs.hal.science/halshs-01961818v1" TargetMode="External"/><Relationship Id="rId53" Type="http://schemas.openxmlformats.org/officeDocument/2006/relationships/hyperlink" Target="https://hal.science/search/index/?q=*&amp;authFullName_s=E. Le H&#233;ron" TargetMode="External"/><Relationship Id="rId54" Type="http://schemas.openxmlformats.org/officeDocument/2006/relationships/hyperlink" Target="http://www.seuil.com/ouvrage/l-economie-post-keynesienne-collectif/9782021377880" TargetMode="External"/><Relationship Id="rId55" Type="http://schemas.openxmlformats.org/officeDocument/2006/relationships/hyperlink" Target="https://shs.hal.science/halshs-00159837v1" TargetMode="External"/><Relationship Id="rId56" Type="http://schemas.openxmlformats.org/officeDocument/2006/relationships/hyperlink" Target="https://dx.doi.org/10.1057/9780230522374_5" TargetMode="External"/><Relationship Id="rId57" Type="http://schemas.openxmlformats.org/officeDocument/2006/relationships/hyperlink" Target="https://shs.hal.science/halshs-00159822v1" TargetMode="External"/><Relationship Id="rId58" Type="http://schemas.openxmlformats.org/officeDocument/2006/relationships/hyperlink" Target="https://dx.doi.org/10.4337/9781847201898.00010" TargetMode="External"/><Relationship Id="rId59" Type="http://schemas.openxmlformats.org/officeDocument/2006/relationships/hyperlink" Target="https://shs.hal.science/halshs-001600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Carré</dc:title>
  <dc:description>CV</dc:description>
  <dc:subject/>
  <cp:keywords/>
  <cp:category/>
  <cp:lastModifiedBy/>
  <dcterms:created xsi:type="dcterms:W3CDTF">2026-04-08T02:06:54+02:00</dcterms:created>
  <dcterms:modified xsi:type="dcterms:W3CDTF">2026-04-08T02:06:54+02:00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