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DREUX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 contraire (Godard comique)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9" w:history="1"><w:r><w:rPr><w:color w:val="#410a8c"/><w:u w:val="single"/></w:rPr><w:t xml:space="preserve">Dork Zabunyan</w:t></w:r></w:hyperlink></w:p><w:p><w:pPr/><w:r><w:rPr><w:i w:val="1"/><w:iCs w:val="1"/></w:rPr><w:t xml:space="preserve">Lignes</w:t></w:r><w:r><w:rPr/><w:t xml:space="preserve">, 2023, Jean-Luc Godard : encore et après, 71, pp.147-158</w:t></w:r></w:p><w:p><w:pPr/><w:r><w:rPr/><w:t xml:space="preserve">Article dans une revue</w:t></w:r></w:p><w:p><w:pPr/><w:hyperlink r:id="rId7" w:history="1"><w:r><w:rPr><w:color w:val="#410a8c"/><w:u w:val="single"/></w:rPr><w:t xml:space="preserve">hal-04242087v1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Au contraire (Godard comique)</w:t></w:r></w:hyperlink></w:p><w:p><w:pPr/><w:hyperlink r:id="rId9" w:history="1"><w:r><w:rPr><w:color w:val="#410a8c"/><w:u w:val="single"/></w:rPr><w:t xml:space="preserve">Dork Zabunyan</w:t></w:r></w:hyperlink><w:r><w:rPr/><w:t xml:space="preserve">,</w:t></w:r><w:hyperlink r:id="rId8" w:history="1"><w:r><w:rPr><w:color w:val="#410a8c"/><w:u w:val="single"/></w:rPr><w:t xml:space="preserve">Emmanuel Dreux</w:t></w:r></w:hyperlink></w:p><w:p><w:pPr/><w:r><w:rPr><w:i w:val="1"/><w:iCs w:val="1"/></w:rPr><w:t xml:space="preserve">Lignes</w:t></w:r><w:r><w:rPr/><w:t xml:space="preserve">, 2023</w:t></w:r></w:p><w:p><w:pPr/><w:r><w:rPr/><w:t xml:space="preserve">Article dans une revue</w:t></w:r></w:p><w:p><w:pPr/><w:hyperlink r:id="rId10" w:history="1"><w:r><w:rPr><w:color w:val="#410a8c"/><w:u w:val="single"/></w:rPr><w:t xml:space="preserve">hal-04422975v1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&amp;lt;i&amp;gt;Bizarre&amp;lt;/i&amp;gt; (1953-1968)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La revue des Revues</w:t></w:r><w:r><w:rPr/><w:t xml:space="preserve">, 2013, N°49, </w:t></w:r><w:hyperlink r:id="rId12" w:history="1"><w:r><w:rPr><w:color w:val="#410a8c"/><w:u w:val="single"/></w:rPr><w:t xml:space="preserve">⟨10.3917/rdr.049.0002⟩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hal-03794538v1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Il n’y a pas d’âge pour Jerry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L'Art du cinéma</w:t></w:r><w:r><w:rPr/><w:t xml:space="preserve">, 2013, 82-83, pp.23-27</w:t></w:r></w:p><w:p><w:pPr/><w:r><w:rPr/><w:t xml:space="preserve">Article dans une revue</w:t></w:r></w:p><w:p><w:pPr/><w:hyperlink r:id="rId13" w:history="1"><w:r><w:rPr><w:color w:val="#410a8c"/><w:u w:val="single"/></w:rPr><w:t xml:space="preserve">hal-04143488v1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Buster Keaton, agent tous risques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Le Portique : Revue de Philosophie et de sciences Humaines</w:t></w:r><w:r><w:rPr/><w:t xml:space="preserve">, 2009, </w:t></w:r><w:hyperlink r:id="rId15" w:history="1"><w:r><w:rPr><w:color w:val="#410a8c"/><w:u w:val="single"/></w:rPr><w:t xml:space="preserve">⟨10.4000/leportique.2173⟩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hal-03794536v1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Burlesque, quoi de neuf ? Playtime (1967) de Jacques Tati & The Party (1968) de Blake Edwards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L'art du cinéma</w:t></w:r><w:r><w:rPr/><w:t xml:space="preserve">, 1996, 12, pp.9-17</w:t></w:r></w:p><w:p><w:pPr/><w:r><w:rPr/><w:t xml:space="preserve">Article dans une revue</w:t></w:r></w:p><w:p><w:pPr/><w:hyperlink r:id="rId16" w:history="1"><w:r><w:rPr><w:color w:val="#410a8c"/><w:u w:val="single"/></w:rPr><w:t xml:space="preserve">hal-03794743v1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Cinéma et Charlot, en même temps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Elie Faure, le sentiment de l'art</w:t></w:r><w:r><w:rPr/><w:t xml:space="preserve">, Jean-Marc Terrasse ; Musée Jeanne-D'Albret, Sep 2023, Orthez, France</w:t></w:r></w:p><w:p><w:pPr/><w:r><w:rPr/><w:t xml:space="preserve">Communication dans un congrès</w:t></w:r></w:p><w:p><w:pPr/><w:hyperlink r:id="rId17" w:history="1"><w:r><w:rPr><w:color w:val="#410a8c"/><w:u w:val="single"/></w:rPr><w:t xml:space="preserve">hal-04242325v1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Séminaire &amp;quot;A la Recherche du mélodrame français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19" w:history="1"><w:r><w:rPr><w:color w:val="#410a8c"/><w:u w:val="single"/></w:rPr><w:t xml:space="preserve">Mélanie Forret</w:t></w:r></w:hyperlink><w:r><w:rPr/><w:t xml:space="preserve">,</w:t></w:r><w:hyperlink r:id="rId20" w:history="1"><w:r><w:rPr><w:color w:val="#410a8c"/><w:u w:val="single"/></w:rPr><w:t xml:space="preserve">Noël Herpe</w:t></w:r></w:hyperlink></w:p><w:p><w:pPr/><w:r><w:rPr><w:i w:val="1"/><w:iCs w:val="1"/></w:rPr><w:t xml:space="preserve">Séminaire "A la Recherche du mélodrame français</w:t></w:r><w:r><w:rPr/><w:t xml:space="preserve">, Emmanuel Dreux - Mélanie Forret - Noël Herpe - ESTCA (EA 2302), Oct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hal-04243058v1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comédie moliéresque est-elle encore « chose trop sérieuse pour être confiée à des comiques » ? A propos de L’Avare de De Funès, « classique » discutable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Espaces et enjeux contemporains de la (re)diffusion des comédies populaires françaises</w:t></w:r><w:r><w:rPr/><w:t xml:space="preserve">, Université Paul-Valéry Montpellier 3; RIRRA 21, Sep 2022,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hal-04242326v1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Comiques muets italiens dans les collections du CNC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Découvertes du cinéma muet italien dans les collections du CNC</w:t></w:r><w:r><w:rPr/><w:t xml:space="preserve">, Céline Gailleurd, Nov 2019,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hal-04242366v1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Chaplin années 20 : autoportrait du cinéaste en artiste (d’avant-garde ?)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Chaplin dans l’œil des avant-gardes</w:t></w:r><w:r><w:rPr/><w:t xml:space="preserve">, Institut Acte, Université Paris 1 Panthéon-sorbonne; Musée des Arts de Nantes, Dec 2019, Nantes (44000), France</w:t></w:r></w:p><w:p><w:pPr/><w:r><w:rPr/><w:t xml:space="preserve">Communication dans un congrès</w:t></w:r></w:p><w:p><w:pPr/><w:hyperlink r:id="rId23" w:history="1"><w:r><w:rPr><w:color w:val="#410a8c"/><w:u w:val="single"/></w:rPr><w:t xml:space="preserve">hal-04242359v1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Vies parallèles et successives de l’Inspecteur (en chef) Clouseau »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Personnages en séries, séries de personnages</w:t></w:r><w:r><w:rPr/><w:t xml:space="preserve">, Université de Caen-Normandie; LASLAR, May 2018, Caen (FR), France</w:t></w:r></w:p><w:p><w:pPr/><w:r><w:rPr/><w:t xml:space="preserve">Communication dans un congrès</w:t></w:r></w:p><w:p><w:pPr/><w:hyperlink r:id="rId24" w:history="1"><w:r><w:rPr><w:color w:val="#410a8c"/><w:u w:val="single"/></w:rPr><w:t xml:space="preserve">hal-04364856v1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Comiques muets italiens dans les collections du Eye FilmMuseum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A Dive in the collections of the Eye FilmMuseum</w:t></w:r><w:r><w:rPr/><w:t xml:space="preserve">, Céline Gailleurd, Dec 2018, Amsterdam (Hollande), Netherlands</w:t></w:r></w:p><w:p><w:pPr/><w:r><w:rPr/><w:t xml:space="preserve">Communication dans un congrès</w:t></w:r></w:p><w:p><w:pPr/><w:hyperlink r:id="rId25" w:history="1"><w:r><w:rPr><w:color w:val="#410a8c"/><w:u w:val="single"/></w:rPr><w:t xml:space="preserve">hal-04243046v1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Chaplin Années 20 : autoportrait du cinéaste en artiste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27" w:history="1"><w:r><w:rPr><w:color w:val="#410a8c"/><w:u w:val="single"/></w:rPr><w:t xml:space="preserve">José Moure</w:t></w:r></w:hyperlink><w:r><w:rPr/><w:t xml:space="preserve">,</w:t></w:r><w:hyperlink r:id="rId28" w:history="1"><w:r><w:rPr><w:color w:val="#410a8c"/><w:u w:val="single"/></w:rPr><w:t xml:space="preserve">Claire Lebossé</w:t></w:r></w:hyperlink></w:p><w:p><w:pPr/><w:r><w:rPr/><w:t xml:space="preserve">Institut ACTE (Université Paris 1 Panthéon sorbonne) ; Musée des Arts de Nantes. </w:t></w:r><w:r><w:rPr><w:i w:val="1"/><w:iCs w:val="1"/></w:rPr><w:t xml:space="preserve">Modernités de Charlie Chaplin</w:t></w:r><w:r><w:rPr/><w:t xml:space="preserve">, Les Impressions Nouvelles, pp.123-137, 2022, Caméras Subjectives, 978-2-87449-967-8</w:t></w:r></w:p><w:p><w:pPr/><w:r><w:rPr/><w:t xml:space="preserve">Chapitre d'ouvrage</w:t></w:r></w:p><w:p><w:pPr/><w:hyperlink r:id="rId26" w:history="1"><w:r><w:rPr><w:color w:val="#410a8c"/><w:u w:val="single"/></w:rPr><w:t xml:space="preserve">hal-04242053v1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Cinéma</w:t></w:r></w:hyperlink></w:p><w:p><w:pPr/><w:hyperlink r:id="rId8" w:history="1"><w:r><w:rPr><w:color w:val="#410a8c"/><w:u w:val="single"/></w:rPr><w:t xml:space="preserve">Emmanuel Dreux</w:t></w:r></w:hyperlink></w:p><w:p><w:pPr/><w:r><w:rPr/><w:t xml:space="preserve">Alain Vaillant ; Matthieu Letourneux. </w:t></w:r><w:r><w:rPr><w:i w:val="1"/><w:iCs w:val="1"/></w:rPr><w:t xml:space="preserve">L'Empire du rire</w:t></w:r><w:r><w:rPr/><w:t xml:space="preserve">, CNRS Editions, pp.751-765, 2021, 978-2-271-12526-2</w:t></w:r></w:p><w:p><w:pPr/><w:r><w:rPr/><w:t xml:space="preserve">Chapitre d'ouvrage</w:t></w:r></w:p><w:p><w:pPr/><w:hyperlink r:id="rId29" w:history="1"><w:r><w:rPr><w:color w:val="#410a8c"/><w:u w:val="single"/></w:rPr><w:t xml:space="preserve">hal-04242100v1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Burlesque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L'Empire du rire</w:t></w:r><w:r><w:rPr/><w:t xml:space="preserve">, CNRS Editions, pp.417-430, 2021, 978-2-271-12526-2</w:t></w:r></w:p><w:p><w:pPr/><w:r><w:rPr/><w:t xml:space="preserve">Chapitre d'ouvrage</w:t></w:r></w:p><w:p><w:pPr/><w:hyperlink r:id="rId30" w:history="1"><w:r><w:rPr><w:color w:val="#410a8c"/><w:u w:val="single"/></w:rPr><w:t xml:space="preserve">hal-04242094v1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Georges Méliès, Charlie Chaplin et « l’examinateur distrait »</w:t></w:r></w:hyperlink></w:p><w:p><w:pPr/><w:hyperlink r:id="rId8" w:history="1"><w:r><w:rPr><w:color w:val="#410a8c"/><w:u w:val="single"/></w:rPr><w:t xml:space="preserve">Emmanuel Dreux</w:t></w:r></w:hyperlink></w:p><w:p><w:pPr/><w:r><w:rPr/><w:t xml:space="preserve">ArTeC (La grande collection). </w:t></w:r><w:r><w:rPr><w:i w:val="1"/><w:iCs w:val="1"/></w:rPr><w:t xml:space="preserve">Politiques de la distraction</w:t></w:r><w:r><w:rPr/><w:t xml:space="preserve">, Presses universitaires de Paris Nanterre, pp.120-137, 2021, 9782840164739. </w:t></w:r><w:hyperlink r:id="rId32" w:history="1"><w:r><w:rPr><w:color w:val="#410a8c"/><w:u w:val="single"/></w:rPr><w:t xml:space="preserve">⟨10.4000/books.pupo.27113⟩</w:t></w:r></w:hyperlink></w:p><w:p><w:pPr/><w:r><w:rPr/><w:t xml:space="preserve">Chapitre d'ouvrage</w:t></w:r></w:p><w:p><w:pPr/><w:hyperlink r:id="rId31" w:history="1"><w:r><w:rPr><w:color w:val="#410a8c"/><w:u w:val="single"/></w:rPr><w:t xml:space="preserve">hal-04242048v1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Just Westerns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34" w:history="1"><w:r><w:rPr><w:color w:val="#410a8c"/><w:u w:val="single"/></w:rPr><w:t xml:space="preserve">Frédéric Cavé</w:t></w:r></w:hyperlink><w:r><w:rPr/><w:t xml:space="preserve">,</w:t></w:r><w:hyperlink r:id="rId35" w:history="1"><w:r><w:rPr><w:color w:val="#410a8c"/><w:u w:val="single"/></w:rPr><w:t xml:space="preserve">Damien Keller</w:t></w:r></w:hyperlink></w:p><w:p><w:pPr/><w:r><w:rPr><w:i w:val="1"/><w:iCs w:val="1"/></w:rPr><w:t xml:space="preserve">Fantaisies de John ford</w:t></w:r><w:r><w:rPr/><w:t xml:space="preserve">, Passage(s), 2020, Focales, 979-10-94898-72-7</w:t></w:r></w:p><w:p><w:pPr/><w:r><w:rPr/><w:t xml:space="preserve">Chapitre d'ouvrage</w:t></w:r></w:p><w:p><w:pPr/><w:hyperlink r:id="rId33" w:history="1"><w:r><w:rPr><w:color w:val="#410a8c"/><w:u w:val="single"/></w:rPr><w:t xml:space="preserve">hal-04242105v1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Bande Diagonale : 1974-1994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37" w:history="1"><w:r><w:rPr><w:color w:val="#410a8c"/><w:u w:val="single"/></w:rPr><w:t xml:space="preserve">Serge Le Péron</w:t></w:r></w:hyperlink></w:p><w:p><w:pPr/><w:r><w:rPr/><w:t xml:space="preserve">ESTCA. </w:t></w:r><w:r><w:rPr><w:i w:val="1"/><w:iCs w:val="1"/></w:rPr><w:t xml:space="preserve">Le Cinéma en mouvements depuis la Nouvelle Vague</w:t></w:r><w:r><w:rPr/><w:t xml:space="preserve">, L'Harmattan, pp.119-128, 2019, arts 8, 978-2-343-10813-1</w:t></w:r></w:p><w:p><w:pPr/><w:r><w:rPr/><w:t xml:space="preserve">Chapitre d'ouvrage</w:t></w:r></w:p><w:p><w:pPr/><w:hyperlink r:id="rId36" w:history="1"><w:r><w:rPr><w:color w:val="#410a8c"/><w:u w:val="single"/></w:rPr><w:t xml:space="preserve">hal-04242367v1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Où la charrue tire ses boeufs</w:t></w:r></w:hyperlink></w:p><w:p><w:pPr/><w:hyperlink r:id="rId8" w:history="1"><w:r><w:rPr><w:color w:val="#410a8c"/><w:u w:val="single"/></w:rPr><w:t xml:space="preserve">Emmanuel Dreux</w:t></w:r></w:hyperlink></w:p><w:p><w:pPr/><w:r><w:rPr/><w:t xml:space="preserve">Christa Blümlinger ; Mathias Lavin. </w:t></w:r><w:r><w:rPr><w:i w:val="1"/><w:iCs w:val="1"/></w:rPr><w:t xml:space="preserve">Geste filmé, gestes filmiques</w:t></w:r><w:r><w:rPr/><w:t xml:space="preserve">, </w:t></w:r><w:hyperlink r:id="rId39" w:history="1"><w:r><w:rPr><w:color w:val="#410a8c"/><w:u w:val="single"/></w:rPr><w:t xml:space="preserve">Mimésis</w:t></w:r></w:hyperlink><w:r><w:rPr/><w:t xml:space="preserve">, pp.99-120, 2018, Images, Médiums, ISBN : 978-88-6976-106-5</w:t></w:r></w:p><w:p><w:pPr/><w:r><w:rPr/><w:t xml:space="preserve">Chapitre d'ouvrage</w:t></w:r></w:p><w:p><w:pPr/><w:hyperlink r:id="rId38" w:history="1"><w:r><w:rPr><w:color w:val="#410a8c"/><w:u w:val="single"/></w:rPr><w:t xml:space="preserve">hal-04242372v1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Verdoux et Annabella, Marie, Lydia, Mona et quelques autres…</w:t></w:r></w:hyperlink></w:p><w:p><w:pPr/><w:hyperlink r:id="rId8" w:history="1"><w:r><w:rPr><w:color w:val="#410a8c"/><w:u w:val="single"/></w:rPr><w:t xml:space="preserve">Emmanuel Dreux</w:t></w:r></w:hyperlink></w:p><w:p><w:pPr/><w:r><w:rPr/><w:t xml:space="preserve">2020</w:t></w:r></w:p><w:p><w:pPr/><w:r><w:rPr/><w:t xml:space="preserve">Article de blog scientifique</w:t></w:r></w:p><w:p><w:pPr/><w:hyperlink r:id="rId40" w:history="1"><w:r><w:rPr><w:color w:val="#410a8c"/><w:u w:val="single"/></w:rPr><w:t xml:space="preserve">hal-04242329v1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Buster Keaton, le soupirant</w:t></w:r></w:hyperlink></w:p><w:p><w:pPr/><w:hyperlink r:id="rId8" w:history="1"><w:r><w:rPr><w:color w:val="#410a8c"/><w:u w:val="single"/></w:rPr><w:t xml:space="preserve">Emmanuel Dreux</w:t></w:r></w:hyperlink></w:p><w:p><w:pPr/><w:r><w:rPr/><w:t xml:space="preserve">2019</w:t></w:r></w:p><w:p><w:pPr/><w:r><w:rPr/><w:t xml:space="preserve">Article de blog scientifique</w:t></w:r></w:p><w:p><w:pPr/><w:hyperlink r:id="rId41" w:history="1"><w:r><w:rPr><w:color w:val="#410a8c"/><w:u w:val="single"/></w:rPr><w:t xml:space="preserve">hal-04242358v1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son dans &amp;quot;City Lights&amp;quot; de Charlie Chaplin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"City Lights" de Charlie Chaplin (Blu-Ray/DVD)</w:t></w:r><w:r><w:rPr/><w:t xml:space="preserve">, 2019</w:t></w:r></w:p><w:p><w:pPr/><w:r><w:rPr/><w:t xml:space="preserve">Autre publication scientifique</w:t></w:r></w:p><w:p><w:pPr/><w:hyperlink r:id="rId42" w:history="1"><w:r><w:rPr><w:color w:val="#410a8c"/><w:u w:val="single"/></w:rPr><w:t xml:space="preserve">hal-04243039v1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L'Espace dans &amp;quot;The Circus&amp;quot; de Charlie Chaplin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"The Circus" de Charlie Chaplin</w:t></w:r><w:r><w:rPr/><w:t xml:space="preserve">, 2019</w:t></w:r></w:p><w:p><w:pPr/><w:r><w:rPr/><w:t xml:space="preserve">Autre publication scientifique</w:t></w:r></w:p><w:p><w:pPr/><w:hyperlink r:id="rId43" w:history="1"><w:r><w:rPr><w:color w:val="#410a8c"/><w:u w:val="single"/></w:rPr><w:t xml:space="preserve">hal-04243042v1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242087v1" TargetMode="External"/><Relationship Id="rId8" Type="http://schemas.openxmlformats.org/officeDocument/2006/relationships/hyperlink" Target="https://hal.science/search/index/?q=*&amp;authFullName_s=Emmanuel Dreux" TargetMode="External"/><Relationship Id="rId9" Type="http://schemas.openxmlformats.org/officeDocument/2006/relationships/hyperlink" Target="https://hal.science/search/index/?q=*&amp;authFullName_s=Dork Zabunyan" TargetMode="External"/><Relationship Id="rId10" Type="http://schemas.openxmlformats.org/officeDocument/2006/relationships/hyperlink" Target="https://univ-paris8.hal.science/hal-04422975v1" TargetMode="External"/><Relationship Id="rId11" Type="http://schemas.openxmlformats.org/officeDocument/2006/relationships/hyperlink" Target="https://hal.science/hal-03794538v1" TargetMode="External"/><Relationship Id="rId12" Type="http://schemas.openxmlformats.org/officeDocument/2006/relationships/hyperlink" Target="https://dx.doi.org/10.3917/rdr.049.0002" TargetMode="External"/><Relationship Id="rId13" Type="http://schemas.openxmlformats.org/officeDocument/2006/relationships/hyperlink" Target="https://univ-paris8.hal.science/hal-04143488v1" TargetMode="External"/><Relationship Id="rId14" Type="http://schemas.openxmlformats.org/officeDocument/2006/relationships/hyperlink" Target="https://univ-paris8.hal.science/hal-03794536v1" TargetMode="External"/><Relationship Id="rId15" Type="http://schemas.openxmlformats.org/officeDocument/2006/relationships/hyperlink" Target="https://dx.doi.org/10.4000/leportique.2173" TargetMode="External"/><Relationship Id="rId16" Type="http://schemas.openxmlformats.org/officeDocument/2006/relationships/hyperlink" Target="https://hal.science/hal-03794743v1" TargetMode="External"/><Relationship Id="rId17" Type="http://schemas.openxmlformats.org/officeDocument/2006/relationships/hyperlink" Target="https://univ-paris8.hal.science/hal-04242325v1" TargetMode="External"/><Relationship Id="rId18" Type="http://schemas.openxmlformats.org/officeDocument/2006/relationships/hyperlink" Target="https://univ-paris8.hal.science/hal-04243058v1" TargetMode="External"/><Relationship Id="rId19" Type="http://schemas.openxmlformats.org/officeDocument/2006/relationships/hyperlink" Target="https://hal.science/search/index/?q=*&amp;authFullName_s=M&#233;lanie Forret" TargetMode="External"/><Relationship Id="rId20" Type="http://schemas.openxmlformats.org/officeDocument/2006/relationships/hyperlink" Target="https://hal.science/search/index/?q=*&amp;authFullName_s=No&#235;l Herpe" TargetMode="External"/><Relationship Id="rId21" Type="http://schemas.openxmlformats.org/officeDocument/2006/relationships/hyperlink" Target="https://univ-paris8.hal.science/hal-04242326v1" TargetMode="External"/><Relationship Id="rId22" Type="http://schemas.openxmlformats.org/officeDocument/2006/relationships/hyperlink" Target="https://univ-paris8.hal.science/hal-04242366v1" TargetMode="External"/><Relationship Id="rId23" Type="http://schemas.openxmlformats.org/officeDocument/2006/relationships/hyperlink" Target="https://univ-paris8.hal.science/hal-04242359v1" TargetMode="External"/><Relationship Id="rId24" Type="http://schemas.openxmlformats.org/officeDocument/2006/relationships/hyperlink" Target="https://hal.science/hal-04364856v1" TargetMode="External"/><Relationship Id="rId25" Type="http://schemas.openxmlformats.org/officeDocument/2006/relationships/hyperlink" Target="https://hal.science/hal-04243046v1" TargetMode="External"/><Relationship Id="rId26" Type="http://schemas.openxmlformats.org/officeDocument/2006/relationships/hyperlink" Target="https://univ-paris8.hal.science/hal-04242053v1" TargetMode="External"/><Relationship Id="rId27" Type="http://schemas.openxmlformats.org/officeDocument/2006/relationships/hyperlink" Target="https://hal.science/search/index/?q=*&amp;authFullName_s=Jos&#233; Moure" TargetMode="External"/><Relationship Id="rId28" Type="http://schemas.openxmlformats.org/officeDocument/2006/relationships/hyperlink" Target="https://hal.science/search/index/?q=*&amp;authFullName_s=Claire Leboss&#233;" TargetMode="External"/><Relationship Id="rId29" Type="http://schemas.openxmlformats.org/officeDocument/2006/relationships/hyperlink" Target="https://univ-paris8.hal.science/hal-04242100v1" TargetMode="External"/><Relationship Id="rId30" Type="http://schemas.openxmlformats.org/officeDocument/2006/relationships/hyperlink" Target="https://univ-paris8.hal.science/hal-04242094v1" TargetMode="External"/><Relationship Id="rId31" Type="http://schemas.openxmlformats.org/officeDocument/2006/relationships/hyperlink" Target="https://univ-paris8.hal.science/hal-04242048v1" TargetMode="External"/><Relationship Id="rId32" Type="http://schemas.openxmlformats.org/officeDocument/2006/relationships/hyperlink" Target="https://dx.doi.org/10.4000/books.pupo.27113" TargetMode="External"/><Relationship Id="rId33" Type="http://schemas.openxmlformats.org/officeDocument/2006/relationships/hyperlink" Target="https://univ-paris8.hal.science/hal-04242105v1" TargetMode="External"/><Relationship Id="rId34" Type="http://schemas.openxmlformats.org/officeDocument/2006/relationships/hyperlink" Target="https://hal.science/search/index/?q=*&amp;authFullName_s=Fr&#233;d&#233;ric Cav&#233;" TargetMode="External"/><Relationship Id="rId35" Type="http://schemas.openxmlformats.org/officeDocument/2006/relationships/hyperlink" Target="https://hal.science/search/index/?q=*&amp;authFullName_s=Damien Keller" TargetMode="External"/><Relationship Id="rId36" Type="http://schemas.openxmlformats.org/officeDocument/2006/relationships/hyperlink" Target="https://univ-paris8.hal.science/hal-04242367v1" TargetMode="External"/><Relationship Id="rId37" Type="http://schemas.openxmlformats.org/officeDocument/2006/relationships/hyperlink" Target="https://hal.science/search/index/?q=*&amp;authFullName_s=Serge Le P&#233;ron" TargetMode="External"/><Relationship Id="rId38" Type="http://schemas.openxmlformats.org/officeDocument/2006/relationships/hyperlink" Target="https://univ-paris8.hal.science/hal-04242372v1" TargetMode="External"/><Relationship Id="rId39" Type="http://schemas.openxmlformats.org/officeDocument/2006/relationships/hyperlink" Target="https://www.editionsmimesis.fr/catalogue/geste-filme-gestes-filmiques/" TargetMode="External"/><Relationship Id="rId40" Type="http://schemas.openxmlformats.org/officeDocument/2006/relationships/hyperlink" Target="https://univ-paris8.hal.science/hal-04242329v1" TargetMode="External"/><Relationship Id="rId41" Type="http://schemas.openxmlformats.org/officeDocument/2006/relationships/hyperlink" Target="https://univ-paris8.hal.science/hal-04242358v1" TargetMode="External"/><Relationship Id="rId42" Type="http://schemas.openxmlformats.org/officeDocument/2006/relationships/hyperlink" Target="https://hal.science/hal-04243039v1" TargetMode="External"/><Relationship Id="rId43" Type="http://schemas.openxmlformats.org/officeDocument/2006/relationships/hyperlink" Target="https://hal.science/hal-042430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DREUX</dc:title>
  <dc:description>CV</dc:description>
  <dc:subject/>
  <cp:keywords/>
  <cp:category/>
  <cp:lastModifiedBy/>
  <dcterms:created xsi:type="dcterms:W3CDTF">2026-04-07T22:19:10+02:00</dcterms:created>
  <dcterms:modified xsi:type="dcterms:W3CDTF">2026-04-07T22:19:10+02:00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