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HOUSSET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Emmanuel Housset est un ancien élève de l'Ecole Normale Supérieure de Fontenay/Saint-Cloud (maintenant Lyon), agrégé de philosophie, docteur et titulaire d'une Habilitation à diriger des recherches.</w:t>
      </w:r>
    </w:p>
    <w:p>
      <w:pPr/>
      <w:r>
        <w:rPr/>
        <w:t xml:space="preserve">Il a été enseignant en lycée à Châlons-en-Champagne, puis à Châtellerault, pendant 9 années. En 1996 il est élu maître de conférences dans l'Université de Caen-Normandie. Il y exerce les fonctions de professeur depuis 2011.</w:t>
      </w:r>
    </w:p>
    <w:p>
      <w:pPr/>
      <w:r>
        <w:rPr/>
        <w:t xml:space="preserve">Il a reçu en 2021 le grand prix de philosophie de l'Académie française pour l'ensemble de son oeuvre.</w:t>
      </w:r>
    </w:p>
    <w:p>
      <w:pPr/>
      <w:r>
        <w:rPr/>
        <w:t xml:space="preserve">Son enseignement porte sur la phénoménologie, la métaphysique et son histoire, l'idéalisme allemand ainsi que sur la philosophie médiévale.</w:t>
      </w:r>
    </w:p>
    <w:p>
      <w:pPr/>
      <w:r>
        <w:rPr/>
        <w:t xml:space="preserve">Spécialiste de Husserl et de la phénoménologie, il dirige des thèses dans ce domaine.</w:t>
      </w:r>
    </w:p>
    <w:p>
      <w:pPr/>
      <w:r>
        <w:rPr/>
        <w:t xml:space="preserve">Il travaille également avec l'Institut Catholique de Paris et avec l'Institut Normand de Sciences Religieuses.</w:t>
      </w:r>
    </w:p>
    <w:p>
      <w:pPr/>
      <w:r>
        <w:rPr/>
        <w:t xml:space="preserve">Ses recherches s'orientent selon quatre directions:</w:t>
      </w:r>
    </w:p>
    <w:p>
      <w:pPr>
        <w:numPr>
          <w:ilvl w:val="0"/>
          <w:numId w:val="1"/>
        </w:numPr>
      </w:pPr>
      <w:r>
        <w:rPr/>
        <w:t xml:space="preserve">L'étude de l'oeuvre de Husserl et notamment la question de l'</w:t>
      </w:r>
      <w:r>
        <w:rPr>
          <w:i w:val="1"/>
          <w:iCs w:val="1"/>
        </w:rPr>
        <w:t xml:space="preserve">ego</w:t>
      </w:r>
      <w:r>
        <w:rPr/>
        <w:t xml:space="preserve"> transcendantal dans son rapport au monde comme horizon. Le statut du &amp;quot;sens&amp;quot;.</w:t>
      </w:r>
    </w:p>
    <w:p>
      <w:pPr>
        <w:numPr>
          <w:ilvl w:val="0"/>
          <w:numId w:val="1"/>
        </w:numPr>
      </w:pPr>
      <w:r>
        <w:rPr/>
        <w:t xml:space="preserve">Le concept de personne. Dans la genèse historique du concept, mais également dans sa signification spéculative contemporaine. Il s'agit de défendre la pertinence actuelle du concept de personne, notamment dans sa signification éthique.</w:t>
      </w:r>
    </w:p>
    <w:p>
      <w:pPr>
        <w:numPr>
          <w:ilvl w:val="0"/>
          <w:numId w:val="1"/>
        </w:numPr>
      </w:pPr>
      <w:r>
        <w:rPr/>
        <w:t xml:space="preserve">La vie et les affects. Il s'agit de montrer comment les affects participent à la vie esthétique, pratique et éthique et en quoi seul ce qui est affectif peut être aussi effectif.</w:t>
      </w:r>
    </w:p>
    <w:p>
      <w:pPr>
        <w:numPr>
          <w:ilvl w:val="0"/>
          <w:numId w:val="1"/>
        </w:numPr>
      </w:pPr>
      <w:r>
        <w:rPr/>
        <w:t xml:space="preserve">Le phénomène du temps en tant que phénomène le plus difficile qui permet d'élucider la nature de tout phénomène. La vie temporelle, la patience.</w:t>
      </w:r>
    </w:p>
    <w:p>
      <w:pPr/>
      <w:r>
        <w:rPr/>
        <w:t xml:space="preserve">Ce travail se déploie dans le cadre de l'Unité de recherche </w:t>
      </w:r>
      <w:r>
        <w:rPr>
          <w:b w:val="1"/>
          <w:bCs w:val="1"/>
          <w:i w:val="1"/>
          <w:iCs w:val="1"/>
        </w:rPr>
        <w:t xml:space="preserve">Identité et Subjectivit</w:t>
      </w:r>
      <w:r>
        <w:rPr/>
        <w:t xml:space="preserve">é </w:t>
      </w:r>
      <w:hyperlink r:id="rId8" w:history="1">
        <w:r>
          <w:rPr>
            <w:color w:val="#410a8c"/>
            <w:u w:val="single"/>
          </w:rPr>
          <w:t xml:space="preserve">http://www.unicaen.fr/recherche/mrsh/pagePerso/504833</w:t>
        </w:r>
      </w:hyperlink>
    </w:p>
    <w:p>
      <w:pPr/>
      <w:r>
        <w:rPr/>
        <w:t xml:space="preserve">Il est également en lien avec les activités des </w:t>
      </w:r>
      <w:r>
        <w:rPr>
          <w:b w:val="1"/>
          <w:bCs w:val="1"/>
          <w:i w:val="1"/>
          <w:iCs w:val="1"/>
        </w:rPr>
        <w:t xml:space="preserve">Archives Husserl</w:t>
      </w:r>
      <w:r>
        <w:rPr/>
        <w:t xml:space="preserve"> de Paris. </w:t>
      </w:r>
      <w:hyperlink r:id="rId9" w:history="1">
        <w:r>
          <w:rPr>
            <w:color w:val="#410a8c"/>
            <w:u w:val="single"/>
          </w:rPr>
          <w:t xml:space="preserve">http://www.umr8547.ens.fr/IMG/pdf/emmanuel_housset_cv_archives_husserl-1.pdf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[Compte-rendu] Anne de Saxcé, Saint Augustin et la langue des affects, Paris, Vrin, 2024.</w:t>
              </w:r>
            </w:hyperlink>
          </w:p>
          <w:p>
            <w:pPr/>
            <w:hyperlink r:id="rId11" w:history="1">
              <w:r>
                <w:rPr>
                  <w:color w:val="#410a8c"/>
                  <w:u w:val="single"/>
                </w:rPr>
                <w:t xml:space="preserve">Emmanuel Housset</w:t>
              </w:r>
            </w:hyperlink>
          </w:p>
          <w:p>
            <w:pPr/>
            <w:r>
              <w:rPr>
                <w:i w:val="1"/>
                <w:iCs w:val="1"/>
              </w:rPr>
              <w:t xml:space="preserve">Les études philosophiques</w:t>
            </w:r>
            <w:r>
              <w:rPr/>
              <w:t xml:space="preserve">, A paraître, 155, pp.167-169</w:t>
            </w:r>
          </w:p>
          <w:p>
            <w:pPr/>
            <w:r>
              <w:rPr/>
              <w:t xml:space="preserve">Article dans une revue</w:t>
            </w:r>
            <w:r>
              <w:rPr/>
              <w:t xml:space="preserve"> (compte-rendu de lecture)</w:t>
            </w:r>
          </w:p>
          <w:p>
            <w:pPr/>
            <w:hyperlink r:id="rId10" w:history="1">
              <w:r>
                <w:rPr>
                  <w:color w:val="#410a8c"/>
                  <w:u w:val="single"/>
                </w:rPr>
                <w:t xml:space="preserve">hal-05593558v1</w:t>
              </w:r>
            </w:hyperlink>
          </w:p>
        </w:tc>
      </w:tr>
      <w:tr>
        <w:trPr/>
        <w:tc>
          <w:tcPr>
            <w:noWrap/>
          </w:tcPr>
          <w:p>
            <w:pPr>
              <w:spacing w:after="200"/>
            </w:pPr>
            <w:hyperlink r:id="rId12" w:history="1">
              <w:r>
                <w:rPr>
                  <w:color w:val="1e198e"/>
                  <w:b w:val="1"/>
                  <w:bCs w:val="1"/>
                  <w:u w:val="single"/>
                </w:rPr>
                <w:t xml:space="preserve">Phénoménologie de la honte</w:t>
              </w:r>
            </w:hyperlink>
          </w:p>
          <w:p>
            <w:pPr/>
            <w:hyperlink r:id="rId11" w:history="1">
              <w:r>
                <w:rPr>
                  <w:color w:val="#410a8c"/>
                  <w:u w:val="single"/>
                </w:rPr>
                <w:t xml:space="preserve">Emmanuel Housset</w:t>
              </w:r>
            </w:hyperlink>
          </w:p>
          <w:p>
            <w:pPr/>
            <w:r>
              <w:rPr>
                <w:i w:val="1"/>
                <w:iCs w:val="1"/>
              </w:rPr>
              <w:t xml:space="preserve">Transversalités</w:t>
            </w:r>
            <w:r>
              <w:rPr/>
              <w:t xml:space="preserve">, 2026, La honte, 1 (176), pp.81-96. </w:t>
            </w:r>
            <w:hyperlink r:id="rId13" w:history="1">
              <w:r>
                <w:rPr>
                  <w:color w:val="#410a8c"/>
                  <w:u w:val="single"/>
                </w:rPr>
                <w:t xml:space="preserve">⟨10.3917/trans.176.0081⟩</w:t>
              </w:r>
            </w:hyperlink>
          </w:p>
          <w:p>
            <w:pPr/>
            <w:r>
              <w:rPr/>
              <w:t xml:space="preserve">Article dans une revue</w:t>
            </w:r>
          </w:p>
          <w:p>
            <w:pPr/>
            <w:hyperlink r:id="rId12" w:history="1">
              <w:r>
                <w:rPr>
                  <w:color w:val="#410a8c"/>
                  <w:u w:val="single"/>
                </w:rPr>
                <w:t xml:space="preserve">hal-05501248v1</w:t>
              </w:r>
            </w:hyperlink>
          </w:p>
        </w:tc>
      </w:tr>
      <w:tr>
        <w:trPr/>
        <w:tc>
          <w:tcPr>
            <w:noWrap/>
          </w:tcPr>
          <w:p>
            <w:pPr>
              <w:spacing w:after="200"/>
            </w:pPr>
            <w:hyperlink r:id="rId14" w:history="1">
              <w:r>
                <w:rPr>
                  <w:color w:val="1e198e"/>
                  <w:b w:val="1"/>
                  <w:bCs w:val="1"/>
                  <w:u w:val="single"/>
                </w:rPr>
                <w:t xml:space="preserve">Préface. La honte dans l'humilité, affect de la liberté et du bonheur</w:t>
              </w:r>
            </w:hyperlink>
          </w:p>
          <w:p>
            <w:pPr/>
            <w:hyperlink r:id="rId11" w:history="1">
              <w:r>
                <w:rPr>
                  <w:color w:val="#410a8c"/>
                  <w:u w:val="single"/>
                </w:rPr>
                <w:t xml:space="preserve">Emmanuel Housset</w:t>
              </w:r>
            </w:hyperlink>
          </w:p>
          <w:p>
            <w:pPr/>
            <w:r>
              <w:rPr>
                <w:i w:val="1"/>
                <w:iCs w:val="1"/>
              </w:rPr>
              <w:t xml:space="preserve">Transversalités</w:t>
            </w:r>
            <w:r>
              <w:rPr/>
              <w:t xml:space="preserve">, 2026, 1 (176), pp.13-15. </w:t>
            </w:r>
            <w:hyperlink r:id="rId15" w:history="1">
              <w:r>
                <w:rPr>
                  <w:color w:val="#410a8c"/>
                  <w:u w:val="single"/>
                </w:rPr>
                <w:t xml:space="preserve">⟨10.3917/trans.176.0013⟩</w:t>
              </w:r>
            </w:hyperlink>
          </w:p>
          <w:p>
            <w:pPr/>
            <w:r>
              <w:rPr/>
              <w:t xml:space="preserve">Article dans une revue</w:t>
            </w:r>
          </w:p>
          <w:p>
            <w:pPr/>
            <w:hyperlink r:id="rId14" w:history="1">
              <w:r>
                <w:rPr>
                  <w:color w:val="#410a8c"/>
                  <w:u w:val="single"/>
                </w:rPr>
                <w:t xml:space="preserve">hal-05501230v1</w:t>
              </w:r>
            </w:hyperlink>
          </w:p>
        </w:tc>
      </w:tr>
      <w:tr>
        <w:trPr/>
        <w:tc>
          <w:tcPr>
            <w:noWrap/>
          </w:tcPr>
          <w:p>
            <w:pPr>
              <w:spacing w:after="200"/>
            </w:pPr>
            <w:hyperlink r:id="rId16" w:history="1">
              <w:r>
                <w:rPr>
                  <w:color w:val="1e198e"/>
                  <w:b w:val="1"/>
                  <w:bCs w:val="1"/>
                  <w:u w:val="single"/>
                </w:rPr>
                <w:t xml:space="preserve">[Compte-rendu] Jean Héring, &amp;quot;Phénoménologie et philosophie religieuse. Avec un dossier de textes inédits (1917-1927)&amp;quot;. Études de Sylvain Camilleri et Claudia Serban, Presses Universitaires de Strasbourg, 2024.</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2025, t. 109, pp.785-797. </w:t>
            </w:r>
            <w:hyperlink r:id="rId17" w:history="1">
              <w:r>
                <w:rPr>
                  <w:color w:val="#410a8c"/>
                  <w:u w:val="single"/>
                </w:rPr>
                <w:t xml:space="preserve">⟨10.3917/rspt.1094.0182⟩</w:t>
              </w:r>
            </w:hyperlink>
          </w:p>
          <w:p>
            <w:pPr/>
            <w:r>
              <w:rPr/>
              <w:t xml:space="preserve">Article dans une revue</w:t>
            </w:r>
            <w:r>
              <w:rPr/>
              <w:t xml:space="preserve"> (compte-rendu de lecture)</w:t>
            </w:r>
          </w:p>
          <w:p>
            <w:pPr/>
            <w:hyperlink r:id="rId16" w:history="1">
              <w:r>
                <w:rPr>
                  <w:color w:val="#410a8c"/>
                  <w:u w:val="single"/>
                </w:rPr>
                <w:t xml:space="preserve">hal-05509355v1</w:t>
              </w:r>
            </w:hyperlink>
          </w:p>
        </w:tc>
      </w:tr>
      <w:tr>
        <w:trPr/>
        <w:tc>
          <w:tcPr>
            <w:noWrap/>
          </w:tcPr>
          <w:p>
            <w:pPr>
              <w:spacing w:after="200"/>
            </w:pPr>
            <w:hyperlink r:id="rId18" w:history="1">
              <w:r>
                <w:rPr>
                  <w:color w:val="1e198e"/>
                  <w:b w:val="1"/>
                  <w:bCs w:val="1"/>
                  <w:u w:val="single"/>
                </w:rPr>
                <w:t xml:space="preserve">[Compte-rendu] Jean-Yves Lacoste, &amp;quot;Le différend du temps et de l'histoire&amp;quot;, Paris, PUF, 2024</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2024, Dominer la terre, t.108, pp.601-604. </w:t>
            </w:r>
            <w:hyperlink r:id="rId19" w:history="1">
              <w:r>
                <w:rPr>
                  <w:color w:val="#410a8c"/>
                  <w:u w:val="single"/>
                </w:rPr>
                <w:t xml:space="preserve">⟨10.3917/rspt.1083.0601⟩</w:t>
              </w:r>
            </w:hyperlink>
          </w:p>
          <w:p>
            <w:pPr/>
            <w:r>
              <w:rPr/>
              <w:t xml:space="preserve">Article dans une revue</w:t>
            </w:r>
            <w:r>
              <w:rPr/>
              <w:t xml:space="preserve"> (compte-rendu de lecture)</w:t>
            </w:r>
          </w:p>
          <w:p>
            <w:pPr/>
            <w:hyperlink r:id="rId18" w:history="1">
              <w:r>
                <w:rPr>
                  <w:color w:val="#410a8c"/>
                  <w:u w:val="single"/>
                </w:rPr>
                <w:t xml:space="preserve">hal-05509346v1</w:t>
              </w:r>
            </w:hyperlink>
          </w:p>
        </w:tc>
      </w:tr>
      <w:tr>
        <w:trPr/>
        <w:tc>
          <w:tcPr>
            <w:noWrap/>
          </w:tcPr>
          <w:p>
            <w:pPr>
              <w:spacing w:after="200"/>
            </w:pPr>
            <w:hyperlink r:id="rId20" w:history="1">
              <w:r>
                <w:rPr>
                  <w:color w:val="1e198e"/>
                  <w:b w:val="1"/>
                  <w:bCs w:val="1"/>
                  <w:u w:val="single"/>
                </w:rPr>
                <w:t xml:space="preserve">La main est-elle notre second visage ? Réflexions autour des photographies d’Hannah Assouline</w:t>
              </w:r>
            </w:hyperlink>
          </w:p>
          <w:p>
            <w:pPr/>
            <w:hyperlink r:id="rId21" w:history="1">
              <w:r>
                <w:rPr>
                  <w:color w:val="#410a8c"/>
                  <w:u w:val="single"/>
                </w:rPr>
                <w:t xml:space="preserve">Martin Legros</w:t>
              </w:r>
            </w:hyperlink>
            <w:r>
              <w:rPr/>
              <w:t xml:space="preserve">,</w:t>
            </w:r>
            <w:hyperlink r:id="rId11" w:history="1">
              <w:r>
                <w:rPr>
                  <w:color w:val="#410a8c"/>
                  <w:u w:val="single"/>
                </w:rPr>
                <w:t xml:space="preserve">Emmanuel Housset</w:t>
              </w:r>
            </w:hyperlink>
          </w:p>
          <w:p>
            <w:pPr/>
            <w:r>
              <w:rPr>
                <w:i w:val="1"/>
                <w:iCs w:val="1"/>
              </w:rPr>
              <w:t xml:space="preserve">Philosophie magazine</w:t>
            </w:r>
            <w:r>
              <w:rPr/>
              <w:t xml:space="preserve">, 2024, [8 p.]</w:t>
            </w:r>
          </w:p>
          <w:p>
            <w:pPr/>
            <w:r>
              <w:rPr/>
              <w:t xml:space="preserve">Article dans une revue</w:t>
            </w:r>
          </w:p>
          <w:p>
            <w:pPr/>
            <w:hyperlink r:id="rId20" w:history="1">
              <w:r>
                <w:rPr>
                  <w:color w:val="#410a8c"/>
                  <w:u w:val="single"/>
                </w:rPr>
                <w:t xml:space="preserve">hal-04588251v1</w:t>
              </w:r>
            </w:hyperlink>
          </w:p>
        </w:tc>
      </w:tr>
      <w:tr>
        <w:trPr/>
        <w:tc>
          <w:tcPr>
            <w:noWrap/>
          </w:tcPr>
          <w:p>
            <w:pPr>
              <w:spacing w:after="200"/>
            </w:pPr>
            <w:hyperlink r:id="rId22" w:history="1">
              <w:r>
                <w:rPr>
                  <w:color w:val="1e198e"/>
                  <w:b w:val="1"/>
                  <w:bCs w:val="1"/>
                  <w:u w:val="single"/>
                </w:rPr>
                <w:t xml:space="preserve">L'altérité totale selon Levinas. Au-delà de Hegel</w:t>
              </w:r>
            </w:hyperlink>
          </w:p>
          <w:p>
            <w:pPr/>
            <w:hyperlink r:id="rId11" w:history="1">
              <w:r>
                <w:rPr>
                  <w:color w:val="#410a8c"/>
                  <w:u w:val="single"/>
                </w:rPr>
                <w:t xml:space="preserve">Emmanuel Housset</w:t>
              </w:r>
            </w:hyperlink>
          </w:p>
          <w:p>
            <w:pPr/>
            <w:r>
              <w:rPr>
                <w:i w:val="1"/>
                <w:iCs w:val="1"/>
              </w:rPr>
              <w:t xml:space="preserve">Etudes phénoménologiques - Phenomenological Studies</w:t>
            </w:r>
            <w:r>
              <w:rPr/>
              <w:t xml:space="preserve">, 2023, Les multiples visages de l'altérité. Autour de l'oeuvre d'Emmanuel Levinas, 7, pp.37-58. </w:t>
            </w:r>
            <w:hyperlink r:id="rId23" w:history="1">
              <w:r>
                <w:rPr>
                  <w:color w:val="#410a8c"/>
                  <w:u w:val="single"/>
                </w:rPr>
                <w:t xml:space="preserve">⟨10.2143/EPH.7.0.3291053⟩</w:t>
              </w:r>
            </w:hyperlink>
          </w:p>
          <w:p>
            <w:pPr/>
            <w:r>
              <w:rPr/>
              <w:t xml:space="preserve">Article dans une revue</w:t>
            </w:r>
          </w:p>
          <w:p>
            <w:pPr/>
            <w:hyperlink r:id="rId22" w:history="1">
              <w:r>
                <w:rPr>
                  <w:color w:val="#410a8c"/>
                  <w:u w:val="single"/>
                </w:rPr>
                <w:t xml:space="preserve">hal-03972087v1</w:t>
              </w:r>
            </w:hyperlink>
          </w:p>
        </w:tc>
      </w:tr>
      <w:tr>
        <w:trPr/>
        <w:tc>
          <w:tcPr>
            <w:noWrap/>
          </w:tcPr>
          <w:p>
            <w:pPr>
              <w:spacing w:after="200"/>
            </w:pPr>
            <w:hyperlink r:id="rId24" w:history="1">
              <w:r>
                <w:rPr>
                  <w:color w:val="1e198e"/>
                  <w:b w:val="1"/>
                  <w:bCs w:val="1"/>
                  <w:u w:val="single"/>
                </w:rPr>
                <w:t xml:space="preserve">Présentation</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2022, Patočka. La vie du monde, 59, pp.7-14. </w:t>
            </w:r>
            <w:hyperlink r:id="rId25" w:history="1">
              <w:r>
                <w:rPr>
                  <w:color w:val="#410a8c"/>
                  <w:u w:val="single"/>
                </w:rPr>
                <w:t xml:space="preserve">⟨10.4000/cpuc.1708⟩</w:t>
              </w:r>
            </w:hyperlink>
          </w:p>
          <w:p>
            <w:pPr/>
            <w:r>
              <w:rPr/>
              <w:t xml:space="preserve">Article dans une revue</w:t>
            </w:r>
          </w:p>
          <w:p>
            <w:pPr/>
            <w:hyperlink r:id="rId24" w:history="1">
              <w:r>
                <w:rPr>
                  <w:color w:val="#410a8c"/>
                  <w:u w:val="single"/>
                </w:rPr>
                <w:t xml:space="preserve">hal-03972023v1</w:t>
              </w:r>
            </w:hyperlink>
          </w:p>
        </w:tc>
      </w:tr>
      <w:tr>
        <w:trPr/>
        <w:tc>
          <w:tcPr>
            <w:noWrap/>
          </w:tcPr>
          <w:p>
            <w:pPr>
              <w:spacing w:after="200"/>
            </w:pPr>
            <w:hyperlink r:id="rId26" w:history="1">
              <w:r>
                <w:rPr>
                  <w:color w:val="1e198e"/>
                  <w:b w:val="1"/>
                  <w:bCs w:val="1"/>
                  <w:u w:val="single"/>
                </w:rPr>
                <w:t xml:space="preserve">Le lieu de la chair</w:t>
              </w:r>
            </w:hyperlink>
          </w:p>
          <w:p>
            <w:pPr/>
            <w:hyperlink r:id="rId11" w:history="1">
              <w:r>
                <w:rPr>
                  <w:color w:val="#410a8c"/>
                  <w:u w:val="single"/>
                </w:rPr>
                <w:t xml:space="preserve">Emmanuel Housset</w:t>
              </w:r>
            </w:hyperlink>
          </w:p>
          <w:p>
            <w:pPr/>
            <w:r>
              <w:rPr>
                <w:i w:val="1"/>
                <w:iCs w:val="1"/>
              </w:rPr>
              <w:t xml:space="preserve">Communio</w:t>
            </w:r>
            <w:r>
              <w:rPr/>
              <w:t xml:space="preserve">, 2022, La chair. La synodalité en question. Entretien avec le cardinal Schönbon, 5 (283), pp.67-82. </w:t>
            </w:r>
            <w:hyperlink r:id="rId27" w:history="1">
              <w:r>
                <w:rPr>
                  <w:color w:val="#410a8c"/>
                  <w:u w:val="single"/>
                </w:rPr>
                <w:t xml:space="preserve">⟨10.3917/commun.283.0067⟩</w:t>
              </w:r>
            </w:hyperlink>
          </w:p>
          <w:p>
            <w:pPr/>
            <w:r>
              <w:rPr/>
              <w:t xml:space="preserve">Article dans une revue</w:t>
            </w:r>
          </w:p>
          <w:p>
            <w:pPr/>
            <w:hyperlink r:id="rId26" w:history="1">
              <w:r>
                <w:rPr>
                  <w:color w:val="#410a8c"/>
                  <w:u w:val="single"/>
                </w:rPr>
                <w:t xml:space="preserve">hal-03809957v1</w:t>
              </w:r>
            </w:hyperlink>
          </w:p>
        </w:tc>
      </w:tr>
      <w:tr>
        <w:trPr/>
        <w:tc>
          <w:tcPr>
            <w:noWrap/>
          </w:tcPr>
          <w:p>
            <w:pPr>
              <w:spacing w:after="200"/>
            </w:pPr>
            <w:hyperlink r:id="rId28" w:history="1">
              <w:r>
                <w:rPr>
                  <w:color w:val="1e198e"/>
                  <w:b w:val="1"/>
                  <w:bCs w:val="1"/>
                  <w:u w:val="single"/>
                </w:rPr>
                <w:t xml:space="preserve">Le style comme catégorie génétique du monde de la vie</w:t>
              </w:r>
            </w:hyperlink>
          </w:p>
          <w:p>
            <w:pPr/>
            <w:hyperlink r:id="rId11" w:history="1">
              <w:r>
                <w:rPr>
                  <w:color w:val="#410a8c"/>
                  <w:u w:val="single"/>
                </w:rPr>
                <w:t xml:space="preserve">Emmanuel Housset</w:t>
              </w:r>
            </w:hyperlink>
          </w:p>
          <w:p>
            <w:pPr/>
            <w:r>
              <w:rPr>
                <w:i w:val="1"/>
                <w:iCs w:val="1"/>
              </w:rPr>
              <w:t xml:space="preserve">Transversalités</w:t>
            </w:r>
            <w:r>
              <w:rPr/>
              <w:t xml:space="preserve">, 2022, La mort dérobée, 161, pp.137-152</w:t>
            </w:r>
          </w:p>
          <w:p>
            <w:pPr/>
            <w:r>
              <w:rPr/>
              <w:t xml:space="preserve">Article dans une revue</w:t>
            </w:r>
          </w:p>
          <w:p>
            <w:pPr/>
            <w:hyperlink r:id="rId28" w:history="1">
              <w:r>
                <w:rPr>
                  <w:color w:val="#410a8c"/>
                  <w:u w:val="single"/>
                </w:rPr>
                <w:t xml:space="preserve">hal-03654583v1</w:t>
              </w:r>
            </w:hyperlink>
          </w:p>
        </w:tc>
      </w:tr>
      <w:tr>
        <w:trPr/>
        <w:tc>
          <w:tcPr>
            <w:noWrap/>
          </w:tcPr>
          <w:p>
            <w:pPr>
              <w:spacing w:after="200"/>
            </w:pPr>
            <w:hyperlink r:id="rId29" w:history="1">
              <w:r>
                <w:rPr>
                  <w:color w:val="1e198e"/>
                  <w:b w:val="1"/>
                  <w:bCs w:val="1"/>
                  <w:u w:val="single"/>
                </w:rPr>
                <w:t xml:space="preserve">L'endurance de la chair</w:t>
              </w:r>
            </w:hyperlink>
          </w:p>
          <w:p>
            <w:pPr/>
            <w:hyperlink r:id="rId11" w:history="1">
              <w:r>
                <w:rPr>
                  <w:color w:val="#410a8c"/>
                  <w:u w:val="single"/>
                </w:rPr>
                <w:t xml:space="preserve">Emmanuel Housset</w:t>
              </w:r>
            </w:hyperlink>
          </w:p>
          <w:p>
            <w:pPr/>
            <w:r>
              <w:rPr>
                <w:i w:val="1"/>
                <w:iCs w:val="1"/>
              </w:rPr>
              <w:t xml:space="preserve">Communio</w:t>
            </w:r>
            <w:r>
              <w:rPr/>
              <w:t xml:space="preserve">, 2022, La chair. La synodalité en question. Entretien avec le cardinal Schönbon, 5 (283), pp.8-16. </w:t>
            </w:r>
            <w:hyperlink r:id="rId30" w:history="1">
              <w:r>
                <w:rPr>
                  <w:color w:val="#410a8c"/>
                  <w:u w:val="single"/>
                </w:rPr>
                <w:t xml:space="preserve">⟨10.3917/commun.283.0008⟩</w:t>
              </w:r>
            </w:hyperlink>
          </w:p>
          <w:p>
            <w:pPr/>
            <w:r>
              <w:rPr/>
              <w:t xml:space="preserve">Article dans une revue</w:t>
            </w:r>
          </w:p>
          <w:p>
            <w:pPr/>
            <w:hyperlink r:id="rId29" w:history="1">
              <w:r>
                <w:rPr>
                  <w:color w:val="#410a8c"/>
                  <w:u w:val="single"/>
                </w:rPr>
                <w:t xml:space="preserve">hal-03809952v1</w:t>
              </w:r>
            </w:hyperlink>
          </w:p>
        </w:tc>
      </w:tr>
      <w:tr>
        <w:trPr/>
        <w:tc>
          <w:tcPr>
            <w:noWrap/>
          </w:tcPr>
          <w:p>
            <w:pPr>
              <w:spacing w:after="200"/>
            </w:pPr>
            <w:hyperlink r:id="rId31" w:history="1">
              <w:r>
                <w:rPr>
                  <w:color w:val="1e198e"/>
                  <w:b w:val="1"/>
                  <w:bCs w:val="1"/>
                  <w:u w:val="single"/>
                </w:rPr>
                <w:t xml:space="preserve">Le non-savoir du témoin selon Jean-Luc Marion</w:t>
              </w:r>
            </w:hyperlink>
          </w:p>
          <w:p>
            <w:pPr/>
            <w:hyperlink r:id="rId11" w:history="1">
              <w:r>
                <w:rPr>
                  <w:color w:val="#410a8c"/>
                  <w:u w:val="single"/>
                </w:rPr>
                <w:t xml:space="preserve">Emmanuel Housset</w:t>
              </w:r>
            </w:hyperlink>
          </w:p>
          <w:p>
            <w:pPr/>
            <w:r>
              <w:rPr>
                <w:i w:val="1"/>
                <w:iCs w:val="1"/>
              </w:rPr>
              <w:t xml:space="preserve">Archivio di Filosofia - Archives of Philosophy</w:t>
            </w:r>
            <w:r>
              <w:rPr/>
              <w:t xml:space="preserve">, 2021, Manifestation et révélation. A propos du livre de Jean-Luc Marion D'ailleurs, la révélation, LXXXIX (2-3), pp.81-93. </w:t>
            </w:r>
            <w:hyperlink r:id="rId32" w:history="1">
              <w:r>
                <w:rPr>
                  <w:color w:val="#410a8c"/>
                  <w:u w:val="single"/>
                </w:rPr>
                <w:t xml:space="preserve">⟨10.19272/202108503006⟩</w:t>
              </w:r>
            </w:hyperlink>
          </w:p>
          <w:p>
            <w:pPr/>
            <w:r>
              <w:rPr/>
              <w:t xml:space="preserve">Article dans une revue</w:t>
            </w:r>
          </w:p>
          <w:p>
            <w:pPr/>
            <w:hyperlink r:id="rId31" w:history="1">
              <w:r>
                <w:rPr>
                  <w:color w:val="#410a8c"/>
                  <w:u w:val="single"/>
                </w:rPr>
                <w:t xml:space="preserve">hal-03809931v1</w:t>
              </w:r>
            </w:hyperlink>
          </w:p>
        </w:tc>
      </w:tr>
      <w:tr>
        <w:trPr/>
        <w:tc>
          <w:tcPr>
            <w:noWrap/>
          </w:tcPr>
          <w:p>
            <w:pPr>
              <w:spacing w:after="200"/>
            </w:pPr>
            <w:hyperlink r:id="rId33" w:history="1">
              <w:r>
                <w:rPr>
                  <w:color w:val="1e198e"/>
                  <w:b w:val="1"/>
                  <w:bCs w:val="1"/>
                  <w:u w:val="single"/>
                </w:rPr>
                <w:t xml:space="preserve">Style et phénomène. Dilthey, Husserl et Heidegger</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2021, Style et subjectivité, 58, pp.33-62. </w:t>
            </w:r>
            <w:hyperlink r:id="rId34" w:history="1">
              <w:r>
                <w:rPr>
                  <w:color w:val="#410a8c"/>
                  <w:u w:val="single"/>
                </w:rPr>
                <w:t xml:space="preserve">⟨10.4000/cpuc.1645⟩</w:t>
              </w:r>
            </w:hyperlink>
          </w:p>
          <w:p>
            <w:pPr/>
            <w:r>
              <w:rPr/>
              <w:t xml:space="preserve">Article dans une revue</w:t>
            </w:r>
          </w:p>
          <w:p>
            <w:pPr/>
            <w:hyperlink r:id="rId33" w:history="1">
              <w:r>
                <w:rPr>
                  <w:color w:val="#410a8c"/>
                  <w:u w:val="single"/>
                </w:rPr>
                <w:t xml:space="preserve">hal-03354196v1</w:t>
              </w:r>
            </w:hyperlink>
          </w:p>
        </w:tc>
      </w:tr>
      <w:tr>
        <w:trPr/>
        <w:tc>
          <w:tcPr>
            <w:noWrap/>
          </w:tcPr>
          <w:p>
            <w:pPr>
              <w:spacing w:after="200"/>
            </w:pPr>
            <w:hyperlink r:id="rId35" w:history="1">
              <w:r>
                <w:rPr>
                  <w:color w:val="1e198e"/>
                  <w:b w:val="1"/>
                  <w:bCs w:val="1"/>
                  <w:u w:val="single"/>
                </w:rPr>
                <w:t xml:space="preserve">[Compte-rendu] Jean-Luc Marion, D’ailleurs la révélation. Contribution à une histoire critique et à un concept phénoménal de révélation, Paris, Bernard Grasset (coll. « Essai »), 2020</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2020, t. 104 (4), pp.741-744. </w:t>
            </w:r>
            <w:hyperlink r:id="rId36" w:history="1">
              <w:r>
                <w:rPr>
                  <w:color w:val="#410a8c"/>
                  <w:u w:val="single"/>
                </w:rPr>
                <w:t xml:space="preserve">⟨10.3917/rspt.1044.0741a⟩</w:t>
              </w:r>
            </w:hyperlink>
          </w:p>
          <w:p>
            <w:pPr/>
            <w:r>
              <w:rPr/>
              <w:t xml:space="preserve">Article dans une revue</w:t>
            </w:r>
            <w:r>
              <w:rPr/>
              <w:t xml:space="preserve"> (compte-rendu de lecture)</w:t>
            </w:r>
          </w:p>
          <w:p>
            <w:pPr/>
            <w:hyperlink r:id="rId35" w:history="1">
              <w:r>
                <w:rPr>
                  <w:color w:val="#410a8c"/>
                  <w:u w:val="single"/>
                </w:rPr>
                <w:t xml:space="preserve">hal-05509342v1</w:t>
              </w:r>
            </w:hyperlink>
          </w:p>
        </w:tc>
      </w:tr>
      <w:tr>
        <w:trPr/>
        <w:tc>
          <w:tcPr>
            <w:noWrap/>
          </w:tcPr>
          <w:p>
            <w:pPr>
              <w:spacing w:after="200"/>
            </w:pPr>
            <w:hyperlink r:id="rId37" w:history="1">
              <w:r>
                <w:rPr>
                  <w:color w:val="1e198e"/>
                  <w:b w:val="1"/>
                  <w:bCs w:val="1"/>
                  <w:u w:val="single"/>
                </w:rPr>
                <w:t xml:space="preserve">[Compte-rendu] Dominique Pradelle, Intuition et idéalités. Phénoménologie des objets mathématiques, Paris, PUF, 2020</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2020, t. 104 (4), pp.744-748. </w:t>
            </w:r>
            <w:hyperlink r:id="rId38" w:history="1">
              <w:r>
                <w:rPr>
                  <w:color w:val="#410a8c"/>
                  <w:u w:val="single"/>
                </w:rPr>
                <w:t xml:space="preserve">⟨10.3917/rspt.1044.0741b⟩</w:t>
              </w:r>
            </w:hyperlink>
          </w:p>
          <w:p>
            <w:pPr/>
            <w:r>
              <w:rPr/>
              <w:t xml:space="preserve">Article dans une revue</w:t>
            </w:r>
            <w:r>
              <w:rPr/>
              <w:t xml:space="preserve"> (compte-rendu de lecture)</w:t>
            </w:r>
          </w:p>
          <w:p>
            <w:pPr/>
            <w:hyperlink r:id="rId37" w:history="1">
              <w:r>
                <w:rPr>
                  <w:color w:val="#410a8c"/>
                  <w:u w:val="single"/>
                </w:rPr>
                <w:t xml:space="preserve">hal-05501460v1</w:t>
              </w:r>
            </w:hyperlink>
          </w:p>
        </w:tc>
      </w:tr>
      <w:tr>
        <w:trPr/>
        <w:tc>
          <w:tcPr>
            <w:noWrap/>
          </w:tcPr>
          <w:p>
            <w:pPr>
              <w:spacing w:after="200"/>
            </w:pPr>
            <w:hyperlink r:id="rId39" w:history="1">
              <w:r>
                <w:rPr>
                  <w:color w:val="1e198e"/>
                  <w:b w:val="1"/>
                  <w:bCs w:val="1"/>
                  <w:u w:val="single"/>
                </w:rPr>
                <w:t xml:space="preserve">[Compte-rendu] Jean-Louis Chrétien &amp;quot;Fragilité</w:t>
              </w:r>
            </w:hyperlink>
          </w:p>
          <w:p>
            <w:pPr/>
            <w:hyperlink r:id="rId11" w:history="1">
              <w:r>
                <w:rPr>
                  <w:color w:val="#410a8c"/>
                  <w:u w:val="single"/>
                </w:rPr>
                <w:t xml:space="preserve">Emmanuel Housset</w:t>
              </w:r>
            </w:hyperlink>
          </w:p>
          <w:p>
            <w:pPr/>
            <w:r>
              <w:rPr>
                <w:i w:val="1"/>
                <w:iCs w:val="1"/>
              </w:rPr>
              <w:t xml:space="preserve">Philosophie</w:t>
            </w:r>
            <w:r>
              <w:rPr/>
              <w:t xml:space="preserve">, 2019</w:t>
            </w:r>
          </w:p>
          <w:p>
            <w:pPr/>
            <w:r>
              <w:rPr/>
              <w:t xml:space="preserve">Article dans une revue</w:t>
            </w:r>
            <w:r>
              <w:rPr/>
              <w:t xml:space="preserve"> (compte-rendu de lecture)</w:t>
            </w:r>
          </w:p>
          <w:p>
            <w:pPr/>
            <w:hyperlink r:id="rId39" w:history="1">
              <w:r>
                <w:rPr>
                  <w:color w:val="#410a8c"/>
                  <w:u w:val="single"/>
                </w:rPr>
                <w:t xml:space="preserve">hal-02147588v1</w:t>
              </w:r>
            </w:hyperlink>
          </w:p>
        </w:tc>
      </w:tr>
      <w:tr>
        <w:trPr/>
        <w:tc>
          <w:tcPr>
            <w:noWrap/>
          </w:tcPr>
          <w:p>
            <w:pPr>
              <w:spacing w:after="200"/>
            </w:pPr>
            <w:hyperlink r:id="rId40" w:history="1">
              <w:r>
                <w:rPr>
                  <w:color w:val="1e198e"/>
                  <w:b w:val="1"/>
                  <w:bCs w:val="1"/>
                  <w:u w:val="single"/>
                </w:rPr>
                <w:t xml:space="preserve">[Compte-rendu] Madgdalene Thomassen, Traces de Dieu dans la philosophie d’Emmanuel Levinas</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2018, pp.545. </w:t>
            </w:r>
            <w:hyperlink r:id="rId41" w:history="1">
              <w:r>
                <w:rPr>
                  <w:color w:val="#410a8c"/>
                  <w:u w:val="single"/>
                </w:rPr>
                <w:t xml:space="preserve">⟨10.3917/rspt.1023.0543⟩</w:t>
              </w:r>
            </w:hyperlink>
          </w:p>
          <w:p>
            <w:pPr/>
            <w:r>
              <w:rPr/>
              <w:t xml:space="preserve">Article dans une revue</w:t>
            </w:r>
            <w:r>
              <w:rPr/>
              <w:t xml:space="preserve"> (compte-rendu de lecture)</w:t>
            </w:r>
          </w:p>
          <w:p>
            <w:pPr/>
            <w:hyperlink r:id="rId40" w:history="1">
              <w:r>
                <w:rPr>
                  <w:color w:val="#410a8c"/>
                  <w:u w:val="single"/>
                </w:rPr>
                <w:t xml:space="preserve">hal-02151292v1</w:t>
              </w:r>
            </w:hyperlink>
          </w:p>
        </w:tc>
      </w:tr>
      <w:tr>
        <w:trPr/>
        <w:tc>
          <w:tcPr>
            <w:noWrap/>
          </w:tcPr>
          <w:p>
            <w:pPr>
              <w:spacing w:after="200"/>
            </w:pPr>
            <w:hyperlink r:id="rId42" w:history="1">
              <w:r>
                <w:rPr>
                  <w:color w:val="1e198e"/>
                  <w:b w:val="1"/>
                  <w:bCs w:val="1"/>
                  <w:u w:val="single"/>
                </w:rPr>
                <w:t xml:space="preserve">La crise de la laïcité et la philosophie</w:t>
              </w:r>
            </w:hyperlink>
          </w:p>
          <w:p>
            <w:pPr/>
            <w:hyperlink r:id="rId11" w:history="1">
              <w:r>
                <w:rPr>
                  <w:color w:val="#410a8c"/>
                  <w:u w:val="single"/>
                </w:rPr>
                <w:t xml:space="preserve">Emmanuel Housset</w:t>
              </w:r>
            </w:hyperlink>
          </w:p>
          <w:p>
            <w:pPr/>
            <w:r>
              <w:rPr>
                <w:i w:val="1"/>
                <w:iCs w:val="1"/>
              </w:rPr>
              <w:t xml:space="preserve">Vie sociale</w:t>
            </w:r>
            <w:r>
              <w:rPr/>
              <w:t xml:space="preserve">, 2018, Laïcité et travail social. Du principe aux pratiques, 1 (21), pp.55-68. </w:t>
            </w:r>
            <w:hyperlink r:id="rId43" w:history="1">
              <w:r>
                <w:rPr>
                  <w:color w:val="#410a8c"/>
                  <w:u w:val="single"/>
                </w:rPr>
                <w:t xml:space="preserve">⟨10.3917/vsoc.181.0055⟩</w:t>
              </w:r>
            </w:hyperlink>
          </w:p>
          <w:p>
            <w:pPr/>
            <w:r>
              <w:rPr/>
              <w:t xml:space="preserve">Article dans une revue</w:t>
            </w:r>
          </w:p>
          <w:p>
            <w:pPr/>
            <w:hyperlink r:id="rId42" w:history="1">
              <w:r>
                <w:rPr>
                  <w:color w:val="#410a8c"/>
                  <w:u w:val="single"/>
                </w:rPr>
                <w:t xml:space="preserve">hal-02147561v1</w:t>
              </w:r>
            </w:hyperlink>
          </w:p>
        </w:tc>
      </w:tr>
      <w:tr>
        <w:trPr/>
        <w:tc>
          <w:tcPr>
            <w:noWrap/>
          </w:tcPr>
          <w:p>
            <w:pPr>
              <w:spacing w:after="200"/>
            </w:pPr>
            <w:hyperlink r:id="rId44" w:history="1">
              <w:r>
                <w:rPr>
                  <w:color w:val="1e198e"/>
                  <w:b w:val="1"/>
                  <w:bCs w:val="1"/>
                  <w:u w:val="single"/>
                </w:rPr>
                <w:t xml:space="preserve">L’intuition catégoriale de la relation : le renversement husserlien</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2017, Descartes et la phénoménologie en Pologne et en Europe centrale, 2 (172), pp.289-306. </w:t>
            </w:r>
            <w:hyperlink r:id="rId45" w:history="1">
              <w:r>
                <w:rPr>
                  <w:color w:val="#410a8c"/>
                  <w:u w:val="single"/>
                </w:rPr>
                <w:t xml:space="preserve">⟨10.3917/leph.172.0289⟩</w:t>
              </w:r>
            </w:hyperlink>
          </w:p>
          <w:p>
            <w:pPr/>
            <w:r>
              <w:rPr/>
              <w:t xml:space="preserve">Article dans une revue</w:t>
            </w:r>
          </w:p>
          <w:p>
            <w:pPr/>
            <w:hyperlink r:id="rId44" w:history="1">
              <w:r>
                <w:rPr>
                  <w:color w:val="#410a8c"/>
                  <w:u w:val="single"/>
                </w:rPr>
                <w:t xml:space="preserve">hal-02147437v1</w:t>
              </w:r>
            </w:hyperlink>
          </w:p>
        </w:tc>
      </w:tr>
      <w:tr>
        <w:trPr/>
        <w:tc>
          <w:tcPr>
            <w:noWrap/>
          </w:tcPr>
          <w:p>
            <w:pPr>
              <w:spacing w:after="200"/>
            </w:pPr>
            <w:hyperlink r:id="rId46" w:history="1">
              <w:r>
                <w:rPr>
                  <w:color w:val="1e198e"/>
                  <w:b w:val="1"/>
                  <w:bCs w:val="1"/>
                  <w:u w:val="single"/>
                </w:rPr>
                <w:t xml:space="preserve">Les paradoxes du sentiment dans la finitude de l’action</w:t>
              </w:r>
            </w:hyperlink>
          </w:p>
          <w:p>
            <w:pPr/>
            <w:hyperlink r:id="rId11" w:history="1">
              <w:r>
                <w:rPr>
                  <w:color w:val="#410a8c"/>
                  <w:u w:val="single"/>
                </w:rPr>
                <w:t xml:space="preserve">Emmanuel Housset</w:t>
              </w:r>
            </w:hyperlink>
          </w:p>
          <w:p>
            <w:pPr/>
            <w:r>
              <w:rPr>
                <w:i w:val="1"/>
                <w:iCs w:val="1"/>
              </w:rPr>
              <w:t xml:space="preserve">Éthique &amp; Santé</w:t>
            </w:r>
            <w:r>
              <w:rPr/>
              <w:t xml:space="preserve">, 2017, 14 (2), pp.112-117. </w:t>
            </w:r>
            <w:hyperlink r:id="rId47" w:history="1">
              <w:r>
                <w:rPr>
                  <w:color w:val="#410a8c"/>
                  <w:u w:val="single"/>
                </w:rPr>
                <w:t xml:space="preserve">⟨10.1016/j.etiqe.2016.09.005⟩</w:t>
              </w:r>
            </w:hyperlink>
          </w:p>
          <w:p>
            <w:pPr/>
            <w:r>
              <w:rPr/>
              <w:t xml:space="preserve">Article dans une revue</w:t>
            </w:r>
          </w:p>
          <w:p>
            <w:pPr/>
            <w:hyperlink r:id="rId46" w:history="1">
              <w:r>
                <w:rPr>
                  <w:color w:val="#410a8c"/>
                  <w:u w:val="single"/>
                </w:rPr>
                <w:t xml:space="preserve">hal-02147464v1</w:t>
              </w:r>
            </w:hyperlink>
          </w:p>
        </w:tc>
      </w:tr>
      <w:tr>
        <w:trPr/>
        <w:tc>
          <w:tcPr>
            <w:noWrap/>
          </w:tcPr>
          <w:p>
            <w:pPr>
              <w:spacing w:after="200"/>
            </w:pPr>
            <w:hyperlink r:id="rId48" w:history="1">
              <w:r>
                <w:rPr>
                  <w:color w:val="1e198e"/>
                  <w:b w:val="1"/>
                  <w:bCs w:val="1"/>
                  <w:u w:val="single"/>
                </w:rPr>
                <w:t xml:space="preserve">La personne au-delà de l'anthropologie</w:t>
              </w:r>
            </w:hyperlink>
          </w:p>
          <w:p>
            <w:pPr/>
            <w:hyperlink r:id="rId11" w:history="1">
              <w:r>
                <w:rPr>
                  <w:color w:val="#410a8c"/>
                  <w:u w:val="single"/>
                </w:rPr>
                <w:t xml:space="preserve">Emmanuel Housset</w:t>
              </w:r>
            </w:hyperlink>
          </w:p>
          <w:p>
            <w:pPr/>
            <w:r>
              <w:rPr>
                <w:i w:val="1"/>
                <w:iCs w:val="1"/>
              </w:rPr>
              <w:t xml:space="preserve">Archives de Philosophie</w:t>
            </w:r>
            <w:r>
              <w:rPr/>
              <w:t xml:space="preserve">, 2016, t. 79 (2), pp.363-386. </w:t>
            </w:r>
            <w:hyperlink r:id="rId49" w:history="1">
              <w:r>
                <w:rPr>
                  <w:color w:val="#410a8c"/>
                  <w:u w:val="single"/>
                </w:rPr>
                <w:t xml:space="preserve">⟨10.3917/aphi.792.0363⟩</w:t>
              </w:r>
            </w:hyperlink>
          </w:p>
          <w:p>
            <w:pPr/>
            <w:r>
              <w:rPr/>
              <w:t xml:space="preserve">Article dans une revue</w:t>
            </w:r>
          </w:p>
          <w:p>
            <w:pPr/>
            <w:hyperlink r:id="rId48" w:history="1">
              <w:r>
                <w:rPr>
                  <w:color w:val="#410a8c"/>
                  <w:u w:val="single"/>
                </w:rPr>
                <w:t xml:space="preserve">hal-02147216v1</w:t>
              </w:r>
            </w:hyperlink>
          </w:p>
        </w:tc>
      </w:tr>
      <w:tr>
        <w:trPr/>
        <w:tc>
          <w:tcPr>
            <w:noWrap/>
          </w:tcPr>
          <w:p>
            <w:pPr>
              <w:spacing w:after="200"/>
            </w:pPr>
            <w:hyperlink r:id="rId50" w:history="1">
              <w:r>
                <w:rPr>
                  <w:color w:val="1e198e"/>
                  <w:b w:val="1"/>
                  <w:bCs w:val="1"/>
                  <w:u w:val="single"/>
                </w:rPr>
                <w:t xml:space="preserve">L’art sacré, un art impossible</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2016, Varia, t. 100 (2), pp.249-275. </w:t>
            </w:r>
            <w:hyperlink r:id="rId51" w:history="1">
              <w:r>
                <w:rPr>
                  <w:color w:val="#410a8c"/>
                  <w:u w:val="single"/>
                </w:rPr>
                <w:t xml:space="preserve">⟨10.3917/rspt.1002.0249⟩</w:t>
              </w:r>
            </w:hyperlink>
          </w:p>
          <w:p>
            <w:pPr/>
            <w:r>
              <w:rPr/>
              <w:t xml:space="preserve">Article dans une revue</w:t>
            </w:r>
          </w:p>
          <w:p>
            <w:pPr/>
            <w:hyperlink r:id="rId50" w:history="1">
              <w:r>
                <w:rPr>
                  <w:color w:val="#410a8c"/>
                  <w:u w:val="single"/>
                </w:rPr>
                <w:t xml:space="preserve">hal-02147329v1</w:t>
              </w:r>
            </w:hyperlink>
          </w:p>
        </w:tc>
      </w:tr>
      <w:tr>
        <w:trPr/>
        <w:tc>
          <w:tcPr>
            <w:noWrap/>
          </w:tcPr>
          <w:p>
            <w:pPr>
              <w:spacing w:after="200"/>
            </w:pPr>
            <w:hyperlink r:id="rId52" w:history="1">
              <w:r>
                <w:rPr>
                  <w:color w:val="1e198e"/>
                  <w:b w:val="1"/>
                  <w:bCs w:val="1"/>
                  <w:u w:val="single"/>
                </w:rPr>
                <w:t xml:space="preserve">Présentation</w:t>
              </w:r>
            </w:hyperlink>
          </w:p>
          <w:p>
            <w:pPr/>
            <w:hyperlink r:id="rId11" w:history="1">
              <w:r>
                <w:rPr>
                  <w:color w:val="#410a8c"/>
                  <w:u w:val="single"/>
                </w:rPr>
                <w:t xml:space="preserve">Emmanuel Housset</w:t>
              </w:r>
            </w:hyperlink>
          </w:p>
          <w:p>
            <w:pPr/>
            <w:r>
              <w:rPr>
                <w:i w:val="1"/>
                <w:iCs w:val="1"/>
              </w:rPr>
              <w:t xml:space="preserve">Philosophie</w:t>
            </w:r>
            <w:r>
              <w:rPr/>
              <w:t xml:space="preserve">, 2015, Fondation et fondement, 4 (127), pp.3-7. </w:t>
            </w:r>
            <w:hyperlink r:id="rId53" w:history="1">
              <w:r>
                <w:rPr>
                  <w:color w:val="#410a8c"/>
                  <w:u w:val="single"/>
                </w:rPr>
                <w:t xml:space="preserve">⟨10.3917/philo.127.0003⟩</w:t>
              </w:r>
            </w:hyperlink>
          </w:p>
          <w:p>
            <w:pPr/>
            <w:r>
              <w:rPr/>
              <w:t xml:space="preserve">Article dans une revue</w:t>
            </w:r>
          </w:p>
          <w:p>
            <w:pPr/>
            <w:hyperlink r:id="rId52" w:history="1">
              <w:r>
                <w:rPr>
                  <w:color w:val="#410a8c"/>
                  <w:u w:val="single"/>
                </w:rPr>
                <w:t xml:space="preserve">hal-01823253v1</w:t>
              </w:r>
            </w:hyperlink>
          </w:p>
        </w:tc>
      </w:tr>
      <w:tr>
        <w:trPr/>
        <w:tc>
          <w:tcPr>
            <w:noWrap/>
          </w:tcPr>
          <w:p>
            <w:pPr>
              <w:spacing w:after="200"/>
            </w:pPr>
            <w:hyperlink r:id="rId54" w:history="1">
              <w:r>
                <w:rPr>
                  <w:color w:val="1e198e"/>
                  <w:b w:val="1"/>
                  <w:bCs w:val="1"/>
                  <w:u w:val="single"/>
                </w:rPr>
                <w:t xml:space="preserve">Confiteor, le retour à soi dans &amp;quot;Les Confessions&amp;quot; de saint Augustin</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2015, Le "je" empirique des philosophes, 52, pp.181-201</w:t>
            </w:r>
          </w:p>
          <w:p>
            <w:pPr/>
            <w:r>
              <w:rPr/>
              <w:t xml:space="preserve">Article dans une revue</w:t>
            </w:r>
          </w:p>
          <w:p>
            <w:pPr/>
            <w:hyperlink r:id="rId54" w:history="1">
              <w:r>
                <w:rPr>
                  <w:color w:val="#410a8c"/>
                  <w:u w:val="single"/>
                </w:rPr>
                <w:t xml:space="preserve">hal-02147161v1</w:t>
              </w:r>
            </w:hyperlink>
          </w:p>
        </w:tc>
      </w:tr>
      <w:tr>
        <w:trPr/>
        <w:tc>
          <w:tcPr>
            <w:noWrap/>
          </w:tcPr>
          <w:p>
            <w:pPr>
              <w:spacing w:after="200"/>
            </w:pPr>
            <w:hyperlink r:id="rId55" w:history="1">
              <w:r>
                <w:rPr>
                  <w:color w:val="1e198e"/>
                  <w:b w:val="1"/>
                  <w:bCs w:val="1"/>
                  <w:u w:val="single"/>
                </w:rPr>
                <w:t xml:space="preserve">Patience et énigme selon Emmanuel Levinas</w:t>
              </w:r>
            </w:hyperlink>
          </w:p>
          <w:p>
            <w:pPr/>
            <w:hyperlink r:id="rId11" w:history="1">
              <w:r>
                <w:rPr>
                  <w:color w:val="#410a8c"/>
                  <w:u w:val="single"/>
                </w:rPr>
                <w:t xml:space="preserve">Emmanuel Housset</w:t>
              </w:r>
            </w:hyperlink>
          </w:p>
          <w:p>
            <w:pPr/>
            <w:r>
              <w:rPr>
                <w:i w:val="1"/>
                <w:iCs w:val="1"/>
              </w:rPr>
              <w:t xml:space="preserve">Discipline Filosofiche</w:t>
            </w:r>
            <w:r>
              <w:rPr/>
              <w:t xml:space="preserve">, 2014, Emmanuel Levinas: fenomenologia, etica, socialità, anno XXIV (1), pp.49-73</w:t>
            </w:r>
          </w:p>
          <w:p>
            <w:pPr/>
            <w:r>
              <w:rPr/>
              <w:t xml:space="preserve">Article dans une revue</w:t>
            </w:r>
          </w:p>
          <w:p>
            <w:pPr/>
            <w:hyperlink r:id="rId55" w:history="1">
              <w:r>
                <w:rPr>
                  <w:color w:val="#410a8c"/>
                  <w:u w:val="single"/>
                </w:rPr>
                <w:t xml:space="preserve">hal-02145599v1</w:t>
              </w:r>
            </w:hyperlink>
          </w:p>
        </w:tc>
      </w:tr>
      <w:tr>
        <w:trPr/>
        <w:tc>
          <w:tcPr>
            <w:noWrap/>
          </w:tcPr>
          <w:p>
            <w:pPr>
              <w:spacing w:after="200"/>
            </w:pPr>
            <w:hyperlink r:id="rId56" w:history="1">
              <w:r>
                <w:rPr>
                  <w:color w:val="1e198e"/>
                  <w:b w:val="1"/>
                  <w:bCs w:val="1"/>
                  <w:u w:val="single"/>
                </w:rPr>
                <w:t xml:space="preserve">Prolégomènes à la constitution de Dieu</w:t>
              </w:r>
            </w:hyperlink>
          </w:p>
          <w:p>
            <w:pPr/>
            <w:hyperlink r:id="rId11" w:history="1">
              <w:r>
                <w:rPr>
                  <w:color w:val="#410a8c"/>
                  <w:u w:val="single"/>
                </w:rPr>
                <w:t xml:space="preserve">Emmanuel Housset</w:t>
              </w:r>
            </w:hyperlink>
          </w:p>
          <w:p>
            <w:pPr/>
            <w:r>
              <w:rPr>
                <w:i w:val="1"/>
                <w:iCs w:val="1"/>
              </w:rPr>
              <w:t xml:space="preserve">Transversalités</w:t>
            </w:r>
            <w:r>
              <w:rPr/>
              <w:t xml:space="preserve">, 2014, Identités, communautés, institutions, 2 (130), pp.151-175. </w:t>
            </w:r>
            <w:hyperlink r:id="rId57" w:history="1">
              <w:r>
                <w:rPr>
                  <w:color w:val="#410a8c"/>
                  <w:u w:val="single"/>
                </w:rPr>
                <w:t xml:space="preserve">⟨10.3917/trans.130.0151⟩</w:t>
              </w:r>
            </w:hyperlink>
          </w:p>
          <w:p>
            <w:pPr/>
            <w:r>
              <w:rPr/>
              <w:t xml:space="preserve">Article dans une revue</w:t>
            </w:r>
          </w:p>
          <w:p>
            <w:pPr/>
            <w:hyperlink r:id="rId56" w:history="1">
              <w:r>
                <w:rPr>
                  <w:color w:val="#410a8c"/>
                  <w:u w:val="single"/>
                </w:rPr>
                <w:t xml:space="preserve">hal-02145544v1</w:t>
              </w:r>
            </w:hyperlink>
          </w:p>
        </w:tc>
      </w:tr>
      <w:tr>
        <w:trPr/>
        <w:tc>
          <w:tcPr>
            <w:noWrap/>
          </w:tcPr>
          <w:p>
            <w:pPr>
              <w:spacing w:after="200"/>
            </w:pPr>
            <w:hyperlink r:id="rId58" w:history="1">
              <w:r>
                <w:rPr>
                  <w:color w:val="1e198e"/>
                  <w:b w:val="1"/>
                  <w:bCs w:val="1"/>
                  <w:u w:val="single"/>
                </w:rPr>
                <w:t xml:space="preserve">La sopportazione dell'alterita. Patienza e amore secondo Kierkegaard</w:t>
              </w:r>
            </w:hyperlink>
          </w:p>
          <w:p>
            <w:pPr/>
            <w:hyperlink r:id="rId11" w:history="1">
              <w:r>
                <w:rPr>
                  <w:color w:val="#410a8c"/>
                  <w:u w:val="single"/>
                </w:rPr>
                <w:t xml:space="preserve">Emmanuel Housset</w:t>
              </w:r>
            </w:hyperlink>
          </w:p>
          <w:p>
            <w:pPr/>
            <w:r>
              <w:rPr>
                <w:i w:val="1"/>
                <w:iCs w:val="1"/>
              </w:rPr>
              <w:t xml:space="preserve">Tropos. Journal of Hermeneutics and Philosophical Criticism</w:t>
            </w:r>
            <w:r>
              <w:rPr/>
              <w:t xml:space="preserve">, 2013, Intersoggettività e senso, 5 (2), pp.47-69</w:t>
            </w:r>
          </w:p>
          <w:p>
            <w:pPr/>
            <w:r>
              <w:rPr/>
              <w:t xml:space="preserve">Article dans une revue</w:t>
            </w:r>
          </w:p>
          <w:p>
            <w:pPr/>
            <w:hyperlink r:id="rId58" w:history="1">
              <w:r>
                <w:rPr>
                  <w:color w:val="#410a8c"/>
                  <w:u w:val="single"/>
                </w:rPr>
                <w:t xml:space="preserve">hal-02142284v1</w:t>
              </w:r>
            </w:hyperlink>
          </w:p>
        </w:tc>
      </w:tr>
      <w:tr>
        <w:trPr/>
        <w:tc>
          <w:tcPr>
            <w:noWrap/>
          </w:tcPr>
          <w:p>
            <w:pPr>
              <w:spacing w:after="200"/>
            </w:pPr>
            <w:hyperlink r:id="rId59" w:history="1">
              <w:r>
                <w:rPr>
                  <w:color w:val="1e198e"/>
                  <w:b w:val="1"/>
                  <w:bCs w:val="1"/>
                  <w:u w:val="single"/>
                </w:rPr>
                <w:t xml:space="preserve">[Compte-rendu] Œuvres philosophiques d'Henri Maldiney</w:t>
              </w:r>
            </w:hyperlink>
          </w:p>
          <w:p>
            <w:pPr/>
            <w:hyperlink r:id="rId11" w:history="1">
              <w:r>
                <w:rPr>
                  <w:color w:val="#410a8c"/>
                  <w:u w:val="single"/>
                </w:rPr>
                <w:t xml:space="preserve">Emmanuel Housset</w:t>
              </w:r>
            </w:hyperlink>
          </w:p>
          <w:p>
            <w:pPr/>
            <w:r>
              <w:rPr>
                <w:i w:val="1"/>
                <w:iCs w:val="1"/>
              </w:rPr>
              <w:t xml:space="preserve">Philosophie</w:t>
            </w:r>
            <w:r>
              <w:rPr/>
              <w:t xml:space="preserve">, 2013, pp.95-96</w:t>
            </w:r>
          </w:p>
          <w:p>
            <w:pPr/>
            <w:r>
              <w:rPr/>
              <w:t xml:space="preserve">Article dans une revue</w:t>
            </w:r>
            <w:r>
              <w:rPr/>
              <w:t xml:space="preserve"> (compte-rendu de lecture)</w:t>
            </w:r>
          </w:p>
          <w:p>
            <w:pPr/>
            <w:hyperlink r:id="rId59" w:history="1">
              <w:r>
                <w:rPr>
                  <w:color w:val="#410a8c"/>
                  <w:u w:val="single"/>
                </w:rPr>
                <w:t xml:space="preserve">hal-02149020v1</w:t>
              </w:r>
            </w:hyperlink>
          </w:p>
        </w:tc>
      </w:tr>
      <w:tr>
        <w:trPr/>
        <w:tc>
          <w:tcPr>
            <w:noWrap/>
          </w:tcPr>
          <w:p>
            <w:pPr>
              <w:spacing w:after="200"/>
            </w:pPr>
            <w:hyperlink r:id="rId60" w:history="1">
              <w:r>
                <w:rPr>
                  <w:color w:val="1e198e"/>
                  <w:b w:val="1"/>
                  <w:bCs w:val="1"/>
                  <w:u w:val="single"/>
                </w:rPr>
                <w:t xml:space="preserve">Anne ou la patience d’être soi selon Kierkegaard</w:t>
              </w:r>
            </w:hyperlink>
          </w:p>
          <w:p>
            <w:pPr/>
            <w:hyperlink r:id="rId11" w:history="1">
              <w:r>
                <w:rPr>
                  <w:color w:val="#410a8c"/>
                  <w:u w:val="single"/>
                </w:rPr>
                <w:t xml:space="preserve">Emmanuel Housset</w:t>
              </w:r>
            </w:hyperlink>
          </w:p>
          <w:p>
            <w:pPr/>
            <w:r>
              <w:rPr>
                <w:i w:val="1"/>
                <w:iCs w:val="1"/>
              </w:rPr>
              <w:t xml:space="preserve">Archives de Philosophie</w:t>
            </w:r>
            <w:r>
              <w:rPr/>
              <w:t xml:space="preserve">, 2013, Sociologie, philosophie : la modernité en question, t. 76 (4), pp.661-684. </w:t>
            </w:r>
            <w:hyperlink r:id="rId61" w:history="1">
              <w:r>
                <w:rPr>
                  <w:color w:val="#410a8c"/>
                  <w:u w:val="single"/>
                </w:rPr>
                <w:t xml:space="preserve">⟨10.3917/aphi.764.0661⟩</w:t>
              </w:r>
            </w:hyperlink>
          </w:p>
          <w:p>
            <w:pPr/>
            <w:r>
              <w:rPr/>
              <w:t xml:space="preserve">Article dans une revue</w:t>
            </w:r>
          </w:p>
          <w:p>
            <w:pPr/>
            <w:hyperlink r:id="rId60" w:history="1">
              <w:r>
                <w:rPr>
                  <w:color w:val="#410a8c"/>
                  <w:u w:val="single"/>
                </w:rPr>
                <w:t xml:space="preserve">hal-02142351v1</w:t>
              </w:r>
            </w:hyperlink>
          </w:p>
        </w:tc>
      </w:tr>
      <w:tr>
        <w:trPr/>
        <w:tc>
          <w:tcPr>
            <w:noWrap/>
          </w:tcPr>
          <w:p>
            <w:pPr>
              <w:spacing w:after="200"/>
            </w:pPr>
            <w:hyperlink r:id="rId62" w:history="1">
              <w:r>
                <w:rPr>
                  <w:color w:val="1e198e"/>
                  <w:b w:val="1"/>
                  <w:bCs w:val="1"/>
                  <w:u w:val="single"/>
                </w:rPr>
                <w:t xml:space="preserve">[Compte-rendu] Dominique Pradelle, Par-delà la révolution copernicienne</w:t>
              </w:r>
            </w:hyperlink>
          </w:p>
          <w:p>
            <w:pPr/>
            <w:hyperlink r:id="rId11" w:history="1">
              <w:r>
                <w:rPr>
                  <w:color w:val="#410a8c"/>
                  <w:u w:val="single"/>
                </w:rPr>
                <w:t xml:space="preserve">Emmanuel Housset</w:t>
              </w:r>
            </w:hyperlink>
          </w:p>
          <w:p>
            <w:pPr/>
            <w:r>
              <w:rPr>
                <w:i w:val="1"/>
                <w:iCs w:val="1"/>
              </w:rPr>
              <w:t xml:space="preserve">Philosophiques</w:t>
            </w:r>
            <w:r>
              <w:rPr/>
              <w:t xml:space="preserve">, 2012, pp.491-495</w:t>
            </w:r>
          </w:p>
          <w:p>
            <w:pPr/>
            <w:r>
              <w:rPr/>
              <w:t xml:space="preserve">Article dans une revue</w:t>
            </w:r>
            <w:r>
              <w:rPr/>
              <w:t xml:space="preserve"> (compte-rendu de lecture)</w:t>
            </w:r>
          </w:p>
          <w:p>
            <w:pPr/>
            <w:hyperlink r:id="rId62" w:history="1">
              <w:r>
                <w:rPr>
                  <w:color w:val="#410a8c"/>
                  <w:u w:val="single"/>
                </w:rPr>
                <w:t xml:space="preserve">hal-02149016v1</w:t>
              </w:r>
            </w:hyperlink>
          </w:p>
        </w:tc>
      </w:tr>
      <w:tr>
        <w:trPr/>
        <w:tc>
          <w:tcPr>
            <w:noWrap/>
          </w:tcPr>
          <w:p>
            <w:pPr>
              <w:spacing w:after="200"/>
            </w:pPr>
            <w:hyperlink r:id="rId63" w:history="1">
              <w:r>
                <w:rPr>
                  <w:color w:val="1e198e"/>
                  <w:b w:val="1"/>
                  <w:bCs w:val="1"/>
                  <w:u w:val="single"/>
                </w:rPr>
                <w:t xml:space="preserve">Porter témoignage et recevoir le témoignage</w:t>
              </w:r>
            </w:hyperlink>
          </w:p>
          <w:p>
            <w:pPr/>
            <w:hyperlink r:id="rId11" w:history="1">
              <w:r>
                <w:rPr>
                  <w:color w:val="#410a8c"/>
                  <w:u w:val="single"/>
                </w:rPr>
                <w:t xml:space="preserve">Emmanuel Housset</w:t>
              </w:r>
            </w:hyperlink>
          </w:p>
          <w:p>
            <w:pPr/>
            <w:r>
              <w:rPr>
                <w:i w:val="1"/>
                <w:iCs w:val="1"/>
              </w:rPr>
              <w:t xml:space="preserve">Communio</w:t>
            </w:r>
            <w:r>
              <w:rPr/>
              <w:t xml:space="preserve">, 2012, Rendre témoignage, 222, pp.34-43</w:t>
            </w:r>
          </w:p>
          <w:p>
            <w:pPr/>
            <w:r>
              <w:rPr/>
              <w:t xml:space="preserve">Article dans une revue</w:t>
            </w:r>
          </w:p>
          <w:p>
            <w:pPr/>
            <w:hyperlink r:id="rId63" w:history="1">
              <w:r>
                <w:rPr>
                  <w:color w:val="#410a8c"/>
                  <w:u w:val="single"/>
                </w:rPr>
                <w:t xml:space="preserve">hal-02141783v1</w:t>
              </w:r>
            </w:hyperlink>
          </w:p>
        </w:tc>
      </w:tr>
      <w:tr>
        <w:trPr/>
        <w:tc>
          <w:tcPr>
            <w:noWrap/>
          </w:tcPr>
          <w:p>
            <w:pPr>
              <w:spacing w:after="200"/>
            </w:pPr>
            <w:hyperlink r:id="rId64" w:history="1">
              <w:r>
                <w:rPr>
                  <w:color w:val="1e198e"/>
                  <w:b w:val="1"/>
                  <w:bCs w:val="1"/>
                  <w:u w:val="single"/>
                </w:rPr>
                <w:t xml:space="preserve">La personne en actes</w:t>
              </w:r>
            </w:hyperlink>
          </w:p>
          <w:p>
            <w:pPr/>
            <w:hyperlink r:id="rId11" w:history="1">
              <w:r>
                <w:rPr>
                  <w:color w:val="#410a8c"/>
                  <w:u w:val="single"/>
                </w:rPr>
                <w:t xml:space="preserve">Emmanuel Housset</w:t>
              </w:r>
            </w:hyperlink>
          </w:p>
          <w:p>
            <w:pPr/>
            <w:r>
              <w:rPr>
                <w:i w:val="1"/>
                <w:iCs w:val="1"/>
              </w:rPr>
              <w:t xml:space="preserve">Études : revue de culture contemporaine</w:t>
            </w:r>
            <w:r>
              <w:rPr/>
              <w:t xml:space="preserve">, 2012, t. 417 (10), pp.341-352. </w:t>
            </w:r>
            <w:hyperlink r:id="rId65" w:history="1">
              <w:r>
                <w:rPr>
                  <w:color w:val="#410a8c"/>
                  <w:u w:val="single"/>
                </w:rPr>
                <w:t xml:space="preserve">⟨10.3917/etu.4174.0341⟩</w:t>
              </w:r>
            </w:hyperlink>
          </w:p>
          <w:p>
            <w:pPr/>
            <w:r>
              <w:rPr/>
              <w:t xml:space="preserve">Article dans une revue</w:t>
            </w:r>
          </w:p>
          <w:p>
            <w:pPr/>
            <w:hyperlink r:id="rId64" w:history="1">
              <w:r>
                <w:rPr>
                  <w:color w:val="#410a8c"/>
                  <w:u w:val="single"/>
                </w:rPr>
                <w:t xml:space="preserve">hal-02141822v1</w:t>
              </w:r>
            </w:hyperlink>
          </w:p>
        </w:tc>
      </w:tr>
      <w:tr>
        <w:trPr/>
        <w:tc>
          <w:tcPr>
            <w:noWrap/>
          </w:tcPr>
          <w:p>
            <w:pPr>
              <w:spacing w:after="200"/>
            </w:pPr>
            <w:hyperlink r:id="rId66" w:history="1">
              <w:r>
                <w:rPr>
                  <w:color w:val="1e198e"/>
                  <w:b w:val="1"/>
                  <w:bCs w:val="1"/>
                  <w:u w:val="single"/>
                </w:rPr>
                <w:t xml:space="preserve">Le monde cassé et le moi comme exil</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2012, Levinas : au-delà du visible. Études sur les inédits de Levinas, des Carnets de captivité à Totalité et Infini, 49, pp.229-252</w:t>
            </w:r>
          </w:p>
          <w:p>
            <w:pPr/>
            <w:r>
              <w:rPr/>
              <w:t xml:space="preserve">Article dans une revue</w:t>
            </w:r>
          </w:p>
          <w:p>
            <w:pPr/>
            <w:hyperlink r:id="rId66" w:history="1">
              <w:r>
                <w:rPr>
                  <w:color w:val="#410a8c"/>
                  <w:u w:val="single"/>
                </w:rPr>
                <w:t xml:space="preserve">hal-02139824v1</w:t>
              </w:r>
            </w:hyperlink>
          </w:p>
        </w:tc>
      </w:tr>
      <w:tr>
        <w:trPr/>
        <w:tc>
          <w:tcPr>
            <w:noWrap/>
          </w:tcPr>
          <w:p>
            <w:pPr>
              <w:spacing w:after="200"/>
            </w:pPr>
            <w:hyperlink r:id="rId67" w:history="1">
              <w:r>
                <w:rPr>
                  <w:color w:val="1e198e"/>
                  <w:b w:val="1"/>
                  <w:bCs w:val="1"/>
                  <w:u w:val="single"/>
                </w:rPr>
                <w:t xml:space="preserve">Introduction</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2010, La singularité de la personne : entre liberté et humilité, t. 94 (3), pp.415-420. </w:t>
            </w:r>
            <w:hyperlink r:id="rId68" w:history="1">
              <w:r>
                <w:rPr>
                  <w:color w:val="#410a8c"/>
                  <w:u w:val="single"/>
                </w:rPr>
                <w:t xml:space="preserve">⟨10.3917/rspt.943.0415⟩</w:t>
              </w:r>
            </w:hyperlink>
          </w:p>
          <w:p>
            <w:pPr/>
            <w:r>
              <w:rPr/>
              <w:t xml:space="preserve">Article dans une revue</w:t>
            </w:r>
          </w:p>
          <w:p>
            <w:pPr/>
            <w:hyperlink r:id="rId67" w:history="1">
              <w:r>
                <w:rPr>
                  <w:color w:val="#410a8c"/>
                  <w:u w:val="single"/>
                </w:rPr>
                <w:t xml:space="preserve">hal-02141483v1</w:t>
              </w:r>
            </w:hyperlink>
          </w:p>
        </w:tc>
      </w:tr>
      <w:tr>
        <w:trPr/>
        <w:tc>
          <w:tcPr>
            <w:noWrap/>
          </w:tcPr>
          <w:p>
            <w:pPr>
              <w:spacing w:after="200"/>
            </w:pPr>
            <w:hyperlink r:id="rId69" w:history="1">
              <w:r>
                <w:rPr>
                  <w:color w:val="1e198e"/>
                  <w:b w:val="1"/>
                  <w:bCs w:val="1"/>
                  <w:u w:val="single"/>
                </w:rPr>
                <w:t xml:space="preserve">La persona como creatura</w:t>
              </w:r>
            </w:hyperlink>
          </w:p>
          <w:p>
            <w:pPr/>
            <w:hyperlink r:id="rId11" w:history="1">
              <w:r>
                <w:rPr>
                  <w:color w:val="#410a8c"/>
                  <w:u w:val="single"/>
                </w:rPr>
                <w:t xml:space="preserve">Emmanuel Housset</w:t>
              </w:r>
            </w:hyperlink>
          </w:p>
          <w:p>
            <w:pPr/>
            <w:r>
              <w:rPr>
                <w:i w:val="1"/>
                <w:iCs w:val="1"/>
              </w:rPr>
              <w:t xml:space="preserve">Teología y Vida</w:t>
            </w:r>
            <w:r>
              <w:rPr/>
              <w:t xml:space="preserve">, 2010, 51 (1-2), pp.161-178. </w:t>
            </w:r>
            <w:hyperlink r:id="rId70" w:history="1">
              <w:r>
                <w:rPr>
                  <w:color w:val="#410a8c"/>
                  <w:u w:val="single"/>
                </w:rPr>
                <w:t xml:space="preserve">⟨10.4067/S0049-34492010000100007⟩</w:t>
              </w:r>
            </w:hyperlink>
          </w:p>
          <w:p>
            <w:pPr/>
            <w:r>
              <w:rPr/>
              <w:t xml:space="preserve">Article dans une revue</w:t>
            </w:r>
          </w:p>
          <w:p>
            <w:pPr/>
            <w:hyperlink r:id="rId69" w:history="1">
              <w:r>
                <w:rPr>
                  <w:color w:val="#410a8c"/>
                  <w:u w:val="single"/>
                </w:rPr>
                <w:t xml:space="preserve">hal-02141283v1</w:t>
              </w:r>
            </w:hyperlink>
          </w:p>
        </w:tc>
      </w:tr>
      <w:tr>
        <w:trPr/>
        <w:tc>
          <w:tcPr>
            <w:noWrap/>
          </w:tcPr>
          <w:p>
            <w:pPr>
              <w:spacing w:after="200"/>
            </w:pPr>
            <w:hyperlink r:id="rId71" w:history="1">
              <w:r>
                <w:rPr>
                  <w:color w:val="1e198e"/>
                  <w:b w:val="1"/>
                  <w:bCs w:val="1"/>
                  <w:u w:val="single"/>
                </w:rPr>
                <w:t xml:space="preserve">Husserl et l'impératif de l'Europe idéale</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2010, Le phénomène Europe, 47, pp.41-60</w:t>
            </w:r>
          </w:p>
          <w:p>
            <w:pPr/>
            <w:r>
              <w:rPr/>
              <w:t xml:space="preserve">Article dans une revue</w:t>
            </w:r>
          </w:p>
          <w:p>
            <w:pPr/>
            <w:hyperlink r:id="rId71" w:history="1">
              <w:r>
                <w:rPr>
                  <w:color w:val="#410a8c"/>
                  <w:u w:val="single"/>
                </w:rPr>
                <w:t xml:space="preserve">hal-02139817v1</w:t>
              </w:r>
            </w:hyperlink>
          </w:p>
        </w:tc>
      </w:tr>
      <w:tr>
        <w:trPr/>
        <w:tc>
          <w:tcPr>
            <w:noWrap/>
          </w:tcPr>
          <w:p>
            <w:pPr>
              <w:spacing w:after="200"/>
            </w:pPr>
            <w:hyperlink r:id="rId72" w:history="1">
              <w:r>
                <w:rPr>
                  <w:color w:val="1e198e"/>
                  <w:b w:val="1"/>
                  <w:bCs w:val="1"/>
                  <w:u w:val="single"/>
                </w:rPr>
                <w:t xml:space="preserve">Deuil et transmission</w:t>
              </w:r>
            </w:hyperlink>
          </w:p>
          <w:p>
            <w:pPr/>
            <w:hyperlink r:id="rId11" w:history="1">
              <w:r>
                <w:rPr>
                  <w:color w:val="#410a8c"/>
                  <w:u w:val="single"/>
                </w:rPr>
                <w:t xml:space="preserve">Emmanuel Housset</w:t>
              </w:r>
            </w:hyperlink>
          </w:p>
          <w:p>
            <w:pPr/>
            <w:r>
              <w:rPr>
                <w:i w:val="1"/>
                <w:iCs w:val="1"/>
              </w:rPr>
              <w:t xml:space="preserve">Autrement. Collection Mutations</w:t>
            </w:r>
            <w:r>
              <w:rPr/>
              <w:t xml:space="preserve">, 2009, Faut-il faire son deuil ? Perdre un être cher et vivre, 257, pp.51-69</w:t>
            </w:r>
          </w:p>
          <w:p>
            <w:pPr/>
            <w:r>
              <w:rPr/>
              <w:t xml:space="preserve">Article dans une revue</w:t>
            </w:r>
          </w:p>
          <w:p>
            <w:pPr/>
            <w:hyperlink r:id="rId72" w:history="1">
              <w:r>
                <w:rPr>
                  <w:color w:val="#410a8c"/>
                  <w:u w:val="single"/>
                </w:rPr>
                <w:t xml:space="preserve">hal-02148978v1</w:t>
              </w:r>
            </w:hyperlink>
          </w:p>
        </w:tc>
      </w:tr>
      <w:tr>
        <w:trPr/>
        <w:tc>
          <w:tcPr>
            <w:noWrap/>
          </w:tcPr>
          <w:p>
            <w:pPr>
              <w:spacing w:after="200"/>
            </w:pPr>
            <w:hyperlink r:id="rId73" w:history="1">
              <w:r>
                <w:rPr>
                  <w:color w:val="1e198e"/>
                  <w:b w:val="1"/>
                  <w:bCs w:val="1"/>
                  <w:u w:val="single"/>
                </w:rPr>
                <w:t xml:space="preserve">La mémoire et la constitution du soi dans la phénoménologie de Husserl</w:t>
              </w:r>
            </w:hyperlink>
          </w:p>
          <w:p>
            <w:pPr/>
            <w:hyperlink r:id="rId11" w:history="1">
              <w:r>
                <w:rPr>
                  <w:color w:val="#410a8c"/>
                  <w:u w:val="single"/>
                </w:rPr>
                <w:t xml:space="preserve">Emmanuel Housset</w:t>
              </w:r>
            </w:hyperlink>
          </w:p>
          <w:p>
            <w:pPr/>
            <w:r>
              <w:rPr>
                <w:i w:val="1"/>
                <w:iCs w:val="1"/>
              </w:rPr>
              <w:t xml:space="preserve">Questions de style </w:t>
            </w:r>
            <w:r>
              <w:rPr/>
              <w:t xml:space="preserve">, 2009, 6, pp.31-40</w:t>
            </w:r>
          </w:p>
          <w:p>
            <w:pPr/>
            <w:r>
              <w:rPr/>
              <w:t xml:space="preserve">Article dans une revue</w:t>
            </w:r>
          </w:p>
          <w:p>
            <w:pPr/>
            <w:hyperlink r:id="rId73" w:history="1">
              <w:r>
                <w:rPr>
                  <w:color w:val="#410a8c"/>
                  <w:u w:val="single"/>
                </w:rPr>
                <w:t xml:space="preserve">hal-02138573v1</w:t>
              </w:r>
            </w:hyperlink>
          </w:p>
        </w:tc>
      </w:tr>
      <w:tr>
        <w:trPr/>
        <w:tc>
          <w:tcPr>
            <w:noWrap/>
          </w:tcPr>
          <w:p>
            <w:pPr>
              <w:spacing w:after="200"/>
            </w:pPr>
            <w:hyperlink r:id="rId74" w:history="1">
              <w:r>
                <w:rPr>
                  <w:color w:val="1e198e"/>
                  <w:b w:val="1"/>
                  <w:bCs w:val="1"/>
                  <w:u w:val="single"/>
                </w:rPr>
                <w:t xml:space="preserve">La douceur de la patience. La patience retrouvée</w:t>
              </w:r>
            </w:hyperlink>
          </w:p>
          <w:p>
            <w:pPr/>
            <w:hyperlink r:id="rId11" w:history="1">
              <w:r>
                <w:rPr>
                  <w:color w:val="#410a8c"/>
                  <w:u w:val="single"/>
                </w:rPr>
                <w:t xml:space="preserve">Emmanuel Housset</w:t>
              </w:r>
            </w:hyperlink>
          </w:p>
          <w:p>
            <w:pPr/>
            <w:r>
              <w:rPr>
                <w:i w:val="1"/>
                <w:iCs w:val="1"/>
              </w:rPr>
              <w:t xml:space="preserve">Revue d'éthique et de théologie morale</w:t>
            </w:r>
            <w:r>
              <w:rPr/>
              <w:t xml:space="preserve">, 2008, 3 (250), pp.23-38. </w:t>
            </w:r>
            <w:hyperlink r:id="rId75" w:history="1">
              <w:r>
                <w:rPr>
                  <w:color w:val="#410a8c"/>
                  <w:u w:val="single"/>
                </w:rPr>
                <w:t xml:space="preserve">⟨10.3917/retm.250.0023⟩</w:t>
              </w:r>
            </w:hyperlink>
          </w:p>
          <w:p>
            <w:pPr/>
            <w:r>
              <w:rPr/>
              <w:t xml:space="preserve">Article dans une revue</w:t>
            </w:r>
          </w:p>
          <w:p>
            <w:pPr/>
            <w:hyperlink r:id="rId74" w:history="1">
              <w:r>
                <w:rPr>
                  <w:color w:val="#410a8c"/>
                  <w:u w:val="single"/>
                </w:rPr>
                <w:t xml:space="preserve">hal-02138560v1</w:t>
              </w:r>
            </w:hyperlink>
          </w:p>
        </w:tc>
      </w:tr>
      <w:tr>
        <w:trPr/>
        <w:tc>
          <w:tcPr>
            <w:noWrap/>
          </w:tcPr>
          <w:p>
            <w:pPr>
              <w:spacing w:after="200"/>
            </w:pPr>
            <w:hyperlink r:id="rId76" w:history="1">
              <w:r>
                <w:rPr>
                  <w:color w:val="1e198e"/>
                  <w:b w:val="1"/>
                  <w:bCs w:val="1"/>
                  <w:u w:val="single"/>
                </w:rPr>
                <w:t xml:space="preserve">La patience du commencement</w:t>
              </w:r>
            </w:hyperlink>
          </w:p>
          <w:p>
            <w:pPr/>
            <w:hyperlink r:id="rId11" w:history="1">
              <w:r>
                <w:rPr>
                  <w:color w:val="#410a8c"/>
                  <w:u w:val="single"/>
                </w:rPr>
                <w:t xml:space="preserve">Emmanuel Housset</w:t>
              </w:r>
            </w:hyperlink>
          </w:p>
          <w:p>
            <w:pPr/>
            <w:r>
              <w:rPr>
                <w:i w:val="1"/>
                <w:iCs w:val="1"/>
              </w:rPr>
              <w:t xml:space="preserve">Nunc</w:t>
            </w:r>
            <w:r>
              <w:rPr/>
              <w:t xml:space="preserve">, 2007, 13, pp.33-39</w:t>
            </w:r>
          </w:p>
          <w:p>
            <w:pPr/>
            <w:r>
              <w:rPr/>
              <w:t xml:space="preserve">Article dans une revue</w:t>
            </w:r>
          </w:p>
          <w:p>
            <w:pPr/>
            <w:hyperlink r:id="rId76" w:history="1">
              <w:r>
                <w:rPr>
                  <w:color w:val="#410a8c"/>
                  <w:u w:val="single"/>
                </w:rPr>
                <w:t xml:space="preserve">hal-02138176v1</w:t>
              </w:r>
            </w:hyperlink>
          </w:p>
        </w:tc>
      </w:tr>
      <w:tr>
        <w:trPr/>
        <w:tc>
          <w:tcPr>
            <w:noWrap/>
          </w:tcPr>
          <w:p>
            <w:pPr>
              <w:spacing w:after="200"/>
            </w:pPr>
            <w:hyperlink r:id="rId77" w:history="1">
              <w:r>
                <w:rPr>
                  <w:color w:val="1e198e"/>
                  <w:b w:val="1"/>
                  <w:bCs w:val="1"/>
                  <w:u w:val="single"/>
                </w:rPr>
                <w:t xml:space="preserve">La dramatique de la personne ou l'ipséité comme paradoxe</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2007, Personne et ipséité, 2 (81), pp.215-233. </w:t>
            </w:r>
            <w:hyperlink r:id="rId78" w:history="1">
              <w:r>
                <w:rPr>
                  <w:color w:val="#410a8c"/>
                  <w:u w:val="single"/>
                </w:rPr>
                <w:t xml:space="preserve">⟨10.3917/leph.072.0215⟩</w:t>
              </w:r>
            </w:hyperlink>
          </w:p>
          <w:p>
            <w:pPr/>
            <w:r>
              <w:rPr/>
              <w:t xml:space="preserve">Article dans une revue</w:t>
            </w:r>
          </w:p>
          <w:p>
            <w:pPr/>
            <w:hyperlink r:id="rId77" w:history="1">
              <w:r>
                <w:rPr>
                  <w:color w:val="#410a8c"/>
                  <w:u w:val="single"/>
                </w:rPr>
                <w:t xml:space="preserve">hal-02138125v1</w:t>
              </w:r>
            </w:hyperlink>
          </w:p>
        </w:tc>
      </w:tr>
      <w:tr>
        <w:trPr/>
        <w:tc>
          <w:tcPr>
            <w:noWrap/>
          </w:tcPr>
          <w:p>
            <w:pPr>
              <w:spacing w:after="200"/>
            </w:pPr>
            <w:hyperlink r:id="rId79" w:history="1">
              <w:r>
                <w:rPr>
                  <w:color w:val="1e198e"/>
                  <w:b w:val="1"/>
                  <w:bCs w:val="1"/>
                  <w:u w:val="single"/>
                </w:rPr>
                <w:t xml:space="preserve">Maurice Cocagnac et l'Inde spirituelle</w:t>
              </w:r>
            </w:hyperlink>
          </w:p>
          <w:p>
            <w:pPr/>
            <w:hyperlink r:id="rId11" w:history="1">
              <w:r>
                <w:rPr>
                  <w:color w:val="#410a8c"/>
                  <w:u w:val="single"/>
                </w:rPr>
                <w:t xml:space="preserve">Emmanuel Housset</w:t>
              </w:r>
            </w:hyperlink>
          </w:p>
          <w:p>
            <w:pPr/>
            <w:r>
              <w:rPr>
                <w:i w:val="1"/>
                <w:iCs w:val="1"/>
              </w:rPr>
              <w:t xml:space="preserve">Les carnets du yoga</w:t>
            </w:r>
            <w:r>
              <w:rPr/>
              <w:t xml:space="preserve">, 2007, [4 p.]</w:t>
            </w:r>
          </w:p>
          <w:p>
            <w:pPr/>
            <w:r>
              <w:rPr/>
              <w:t xml:space="preserve">Article dans une revue</w:t>
            </w:r>
          </w:p>
          <w:p>
            <w:pPr/>
            <w:hyperlink r:id="rId79" w:history="1">
              <w:r>
                <w:rPr>
                  <w:color w:val="#410a8c"/>
                  <w:u w:val="single"/>
                </w:rPr>
                <w:t xml:space="preserve">hal-02283062v1</w:t>
              </w:r>
            </w:hyperlink>
          </w:p>
        </w:tc>
      </w:tr>
      <w:tr>
        <w:trPr/>
        <w:tc>
          <w:tcPr>
            <w:noWrap/>
          </w:tcPr>
          <w:p>
            <w:pPr>
              <w:spacing w:after="200"/>
            </w:pPr>
            <w:hyperlink r:id="rId80" w:history="1">
              <w:r>
                <w:rPr>
                  <w:color w:val="1e198e"/>
                  <w:b w:val="1"/>
                  <w:bCs w:val="1"/>
                  <w:u w:val="single"/>
                </w:rPr>
                <w:t xml:space="preserve">L'ipséité et la personne selon Husserl</w:t>
              </w:r>
            </w:hyperlink>
          </w:p>
          <w:p>
            <w:pPr/>
            <w:hyperlink r:id="rId11" w:history="1">
              <w:r>
                <w:rPr>
                  <w:color w:val="#410a8c"/>
                  <w:u w:val="single"/>
                </w:rPr>
                <w:t xml:space="preserve">Emmanuel Housset</w:t>
              </w:r>
            </w:hyperlink>
          </w:p>
          <w:p>
            <w:pPr/>
            <w:r>
              <w:rPr>
                <w:i w:val="1"/>
                <w:iCs w:val="1"/>
              </w:rPr>
              <w:t xml:space="preserve">Cahiers parisiens - Parisian Notebooks</w:t>
            </w:r>
            <w:r>
              <w:rPr/>
              <w:t xml:space="preserve">, 2007, 3, pp.184-210</w:t>
            </w:r>
          </w:p>
          <w:p>
            <w:pPr/>
            <w:r>
              <w:rPr/>
              <w:t xml:space="preserve">Article dans une revue</w:t>
            </w:r>
          </w:p>
          <w:p>
            <w:pPr/>
            <w:hyperlink r:id="rId80" w:history="1">
              <w:r>
                <w:rPr>
                  <w:color w:val="#410a8c"/>
                  <w:u w:val="single"/>
                </w:rPr>
                <w:t xml:space="preserve">hal-02138227v1</w:t>
              </w:r>
            </w:hyperlink>
          </w:p>
        </w:tc>
      </w:tr>
      <w:tr>
        <w:trPr/>
        <w:tc>
          <w:tcPr>
            <w:noWrap/>
          </w:tcPr>
          <w:p>
            <w:pPr>
              <w:spacing w:after="200"/>
            </w:pPr>
            <w:hyperlink r:id="rId81" w:history="1">
              <w:r>
                <w:rPr>
                  <w:color w:val="1e198e"/>
                  <w:b w:val="1"/>
                  <w:bCs w:val="1"/>
                  <w:u w:val="single"/>
                </w:rPr>
                <w:t xml:space="preserve">La personne : une identité d'exil</w:t>
              </w:r>
            </w:hyperlink>
          </w:p>
          <w:p>
            <w:pPr/>
            <w:hyperlink r:id="rId11" w:history="1">
              <w:r>
                <w:rPr>
                  <w:color w:val="#410a8c"/>
                  <w:u w:val="single"/>
                </w:rPr>
                <w:t xml:space="preserve">Emmanuel Housset</w:t>
              </w:r>
            </w:hyperlink>
          </w:p>
          <w:p>
            <w:pPr/>
            <w:r>
              <w:rPr>
                <w:i w:val="1"/>
                <w:iCs w:val="1"/>
              </w:rPr>
              <w:t xml:space="preserve">Cadmos : revue culturelle et scientifique</w:t>
            </w:r>
            <w:r>
              <w:rPr/>
              <w:t xml:space="preserve">, 2006, L'identité, 9, pp.87-100</w:t>
            </w:r>
          </w:p>
          <w:p>
            <w:pPr/>
            <w:r>
              <w:rPr/>
              <w:t xml:space="preserve">Article dans une revue</w:t>
            </w:r>
          </w:p>
          <w:p>
            <w:pPr/>
            <w:hyperlink r:id="rId81" w:history="1">
              <w:r>
                <w:rPr>
                  <w:color w:val="#410a8c"/>
                  <w:u w:val="single"/>
                </w:rPr>
                <w:t xml:space="preserve">hal-01879118v1</w:t>
              </w:r>
            </w:hyperlink>
          </w:p>
        </w:tc>
      </w:tr>
      <w:tr>
        <w:trPr/>
        <w:tc>
          <w:tcPr>
            <w:noWrap/>
          </w:tcPr>
          <w:p>
            <w:pPr>
              <w:spacing w:after="200"/>
            </w:pPr>
            <w:hyperlink r:id="rId82" w:history="1">
              <w:r>
                <w:rPr>
                  <w:color w:val="1e198e"/>
                  <w:b w:val="1"/>
                  <w:bCs w:val="1"/>
                  <w:u w:val="single"/>
                </w:rPr>
                <w:t xml:space="preserve">L’invention de la personne par saint Augustin et la métaphysique contemporaine</w:t>
              </w:r>
            </w:hyperlink>
          </w:p>
          <w:p>
            <w:pPr/>
            <w:hyperlink r:id="rId11" w:history="1">
              <w:r>
                <w:rPr>
                  <w:color w:val="#410a8c"/>
                  <w:u w:val="single"/>
                </w:rPr>
                <w:t xml:space="preserve">Emmanuel Housset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2006, 6, pp.463 - 482. </w:t>
            </w:r>
            <w:hyperlink r:id="rId83" w:history="1">
              <w:r>
                <w:rPr>
                  <w:color w:val="#410a8c"/>
                  <w:u w:val="single"/>
                </w:rPr>
                <w:t xml:space="preserve">⟨10.1484/J.QUAESTIO.1.100076⟩</w:t>
              </w:r>
            </w:hyperlink>
          </w:p>
          <w:p>
            <w:pPr/>
            <w:r>
              <w:rPr/>
              <w:t xml:space="preserve">Article dans une revue</w:t>
            </w:r>
          </w:p>
          <w:p>
            <w:pPr/>
            <w:hyperlink r:id="rId82" w:history="1">
              <w:r>
                <w:rPr>
                  <w:color w:val="#410a8c"/>
                  <w:u w:val="single"/>
                </w:rPr>
                <w:t xml:space="preserve">hal-01879986v1</w:t>
              </w:r>
            </w:hyperlink>
          </w:p>
        </w:tc>
      </w:tr>
      <w:tr>
        <w:trPr/>
        <w:tc>
          <w:tcPr>
            <w:noWrap/>
          </w:tcPr>
          <w:p>
            <w:pPr>
              <w:spacing w:after="200"/>
            </w:pPr>
            <w:hyperlink r:id="rId84" w:history="1">
              <w:r>
                <w:rPr>
                  <w:color w:val="1e198e"/>
                  <w:b w:val="1"/>
                  <w:bCs w:val="1"/>
                  <w:u w:val="single"/>
                </w:rPr>
                <w:t xml:space="preserve">Historicité de la chair et monde de la vie selon Husserl</w:t>
              </w:r>
            </w:hyperlink>
          </w:p>
          <w:p>
            <w:pPr/>
            <w:hyperlink r:id="rId11" w:history="1">
              <w:r>
                <w:rPr>
                  <w:color w:val="#410a8c"/>
                  <w:u w:val="single"/>
                </w:rPr>
                <w:t xml:space="preserve">Emmanuel Housset</w:t>
              </w:r>
            </w:hyperlink>
          </w:p>
          <w:p>
            <w:pPr/>
            <w:r>
              <w:rPr>
                <w:i w:val="1"/>
                <w:iCs w:val="1"/>
              </w:rPr>
              <w:t xml:space="preserve">Kairos : revue de la Faculté de philosophie de l'Université de Toulouse-Le Mirail </w:t>
            </w:r>
            <w:r>
              <w:rPr/>
              <w:t xml:space="preserve">, 2006, Monde de la vie et histoire, 27, pp.7-34</w:t>
            </w:r>
          </w:p>
          <w:p>
            <w:pPr/>
            <w:r>
              <w:rPr/>
              <w:t xml:space="preserve">Article dans une revue</w:t>
            </w:r>
          </w:p>
          <w:p>
            <w:pPr/>
            <w:hyperlink r:id="rId84" w:history="1">
              <w:r>
                <w:rPr>
                  <w:color w:val="#410a8c"/>
                  <w:u w:val="single"/>
                </w:rPr>
                <w:t xml:space="preserve">hal-01879114v1</w:t>
              </w:r>
            </w:hyperlink>
          </w:p>
        </w:tc>
      </w:tr>
      <w:tr>
        <w:trPr/>
        <w:tc>
          <w:tcPr>
            <w:noWrap/>
          </w:tcPr>
          <w:p>
            <w:pPr>
              <w:spacing w:after="200"/>
            </w:pPr>
            <w:hyperlink r:id="rId85" w:history="1">
              <w:r>
                <w:rPr>
                  <w:color w:val="1e198e"/>
                  <w:b w:val="1"/>
                  <w:bCs w:val="1"/>
                  <w:u w:val="single"/>
                </w:rPr>
                <w:t xml:space="preserve">L'objet du témoignage</w:t>
              </w:r>
            </w:hyperlink>
          </w:p>
          <w:p>
            <w:pPr/>
            <w:hyperlink r:id="rId11" w:history="1">
              <w:r>
                <w:rPr>
                  <w:color w:val="#410a8c"/>
                  <w:u w:val="single"/>
                </w:rPr>
                <w:t xml:space="preserve">Emmanuel Housset</w:t>
              </w:r>
            </w:hyperlink>
          </w:p>
          <w:p>
            <w:pPr/>
            <w:r>
              <w:rPr>
                <w:i w:val="1"/>
                <w:iCs w:val="1"/>
              </w:rPr>
              <w:t xml:space="preserve">Philosophie</w:t>
            </w:r>
            <w:r>
              <w:rPr/>
              <w:t xml:space="preserve">, 2005, Le témoignage, 1 (88), pp.145-158. </w:t>
            </w:r>
            <w:hyperlink r:id="rId86" w:history="1">
              <w:r>
                <w:rPr>
                  <w:color w:val="#410a8c"/>
                  <w:u w:val="single"/>
                </w:rPr>
                <w:t xml:space="preserve">⟨10.3917/philo.088.0145⟩</w:t>
              </w:r>
            </w:hyperlink>
          </w:p>
          <w:p>
            <w:pPr/>
            <w:r>
              <w:rPr/>
              <w:t xml:space="preserve">Article dans une revue</w:t>
            </w:r>
          </w:p>
          <w:p>
            <w:pPr/>
            <w:hyperlink r:id="rId85" w:history="1">
              <w:r>
                <w:rPr>
                  <w:color w:val="#410a8c"/>
                  <w:u w:val="single"/>
                </w:rPr>
                <w:t xml:space="preserve">hal-01878462v1</w:t>
              </w:r>
            </w:hyperlink>
          </w:p>
        </w:tc>
      </w:tr>
      <w:tr>
        <w:trPr/>
        <w:tc>
          <w:tcPr>
            <w:noWrap/>
          </w:tcPr>
          <w:p>
            <w:pPr>
              <w:spacing w:after="200"/>
            </w:pPr>
            <w:hyperlink r:id="rId87" w:history="1">
              <w:r>
                <w:rPr>
                  <w:color w:val="1e198e"/>
                  <w:b w:val="1"/>
                  <w:bCs w:val="1"/>
                  <w:u w:val="single"/>
                </w:rPr>
                <w:t xml:space="preserve">Mienneté et existence selon Heidegger. Le § 64 d’&amp;quot;Etre et temps</w:t>
              </w:r>
            </w:hyperlink>
          </w:p>
          <w:p>
            <w:pPr/>
            <w:hyperlink r:id="rId11" w:history="1">
              <w:r>
                <w:rPr>
                  <w:color w:val="#410a8c"/>
                  <w:u w:val="single"/>
                </w:rPr>
                <w:t xml:space="preserve">Emmanuel Housset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2003, 3, pp.327-350. </w:t>
            </w:r>
            <w:hyperlink r:id="rId88" w:history="1">
              <w:r>
                <w:rPr>
                  <w:color w:val="#410a8c"/>
                  <w:u w:val="single"/>
                </w:rPr>
                <w:t xml:space="preserve">⟨10.1484/J.QUAESTIO.2.300327⟩</w:t>
              </w:r>
            </w:hyperlink>
          </w:p>
          <w:p>
            <w:pPr/>
            <w:r>
              <w:rPr/>
              <w:t xml:space="preserve">Article dans une revue</w:t>
            </w:r>
          </w:p>
          <w:p>
            <w:pPr/>
            <w:hyperlink r:id="rId87" w:history="1">
              <w:r>
                <w:rPr>
                  <w:color w:val="#410a8c"/>
                  <w:u w:val="single"/>
                </w:rPr>
                <w:t xml:space="preserve">hal-01879952v1</w:t>
              </w:r>
            </w:hyperlink>
          </w:p>
        </w:tc>
      </w:tr>
      <w:tr>
        <w:trPr/>
        <w:tc>
          <w:tcPr>
            <w:noWrap/>
          </w:tcPr>
          <w:p>
            <w:pPr>
              <w:spacing w:after="200"/>
            </w:pPr>
            <w:hyperlink r:id="rId89" w:history="1">
              <w:r>
                <w:rPr>
                  <w:color w:val="1e198e"/>
                  <w:b w:val="1"/>
                  <w:bCs w:val="1"/>
                  <w:u w:val="single"/>
                </w:rPr>
                <w:t xml:space="preserve">Vie temporelle et singularité selon Husserl</w:t>
              </w:r>
            </w:hyperlink>
          </w:p>
          <w:p>
            <w:pPr/>
            <w:hyperlink r:id="rId11" w:history="1">
              <w:r>
                <w:rPr>
                  <w:color w:val="#410a8c"/>
                  <w:u w:val="single"/>
                </w:rPr>
                <w:t xml:space="preserve">Emmanuel Housset</w:t>
              </w:r>
            </w:hyperlink>
          </w:p>
          <w:p>
            <w:pPr/>
            <w:r>
              <w:rPr>
                <w:i w:val="1"/>
                <w:iCs w:val="1"/>
              </w:rPr>
              <w:t xml:space="preserve">Philosophie</w:t>
            </w:r>
            <w:r>
              <w:rPr/>
              <w:t xml:space="preserve">, 2003, Phénoménologie japonaise, 4 (79), pp.62-84. </w:t>
            </w:r>
            <w:hyperlink r:id="rId90" w:history="1">
              <w:r>
                <w:rPr>
                  <w:color w:val="#410a8c"/>
                  <w:u w:val="single"/>
                </w:rPr>
                <w:t xml:space="preserve">⟨10.3917/philo.079.0062⟩</w:t>
              </w:r>
            </w:hyperlink>
          </w:p>
          <w:p>
            <w:pPr/>
            <w:r>
              <w:rPr/>
              <w:t xml:space="preserve">Article dans une revue</w:t>
            </w:r>
          </w:p>
          <w:p>
            <w:pPr/>
            <w:hyperlink r:id="rId89" w:history="1">
              <w:r>
                <w:rPr>
                  <w:color w:val="#410a8c"/>
                  <w:u w:val="single"/>
                </w:rPr>
                <w:t xml:space="preserve">hal-01871558v1</w:t>
              </w:r>
            </w:hyperlink>
          </w:p>
        </w:tc>
      </w:tr>
      <w:tr>
        <w:trPr/>
        <w:tc>
          <w:tcPr>
            <w:noWrap/>
          </w:tcPr>
          <w:p>
            <w:pPr>
              <w:spacing w:after="200"/>
            </w:pPr>
            <w:hyperlink r:id="rId91" w:history="1">
              <w:r>
                <w:rPr>
                  <w:color w:val="1e198e"/>
                  <w:b w:val="1"/>
                  <w:bCs w:val="1"/>
                  <w:u w:val="single"/>
                </w:rPr>
                <w:t xml:space="preserve">[Compte-rendu] Didier Franck, La dramatique des phénomènes, Parsi, PUF, coll. Épiméthée, 2001</w:t>
              </w:r>
            </w:hyperlink>
          </w:p>
          <w:p>
            <w:pPr/>
            <w:hyperlink r:id="rId11" w:history="1">
              <w:r>
                <w:rPr>
                  <w:color w:val="#410a8c"/>
                  <w:u w:val="single"/>
                </w:rPr>
                <w:t xml:space="preserve">Emmanuel Housset</w:t>
              </w:r>
            </w:hyperlink>
          </w:p>
          <w:p>
            <w:pPr/>
            <w:r>
              <w:rPr>
                <w:i w:val="1"/>
                <w:iCs w:val="1"/>
              </w:rPr>
              <w:t xml:space="preserve">Revue de Métaphysique et de Morale</w:t>
            </w:r>
            <w:r>
              <w:rPr/>
              <w:t xml:space="preserve">, 2003, pp.555-560</w:t>
            </w:r>
          </w:p>
          <w:p>
            <w:pPr/>
            <w:r>
              <w:rPr/>
              <w:t xml:space="preserve">Article dans une revue</w:t>
            </w:r>
            <w:r>
              <w:rPr/>
              <w:t xml:space="preserve"> (compte-rendu de lecture)</w:t>
            </w:r>
          </w:p>
          <w:p>
            <w:pPr/>
            <w:hyperlink r:id="rId91" w:history="1">
              <w:r>
                <w:rPr>
                  <w:color w:val="#410a8c"/>
                  <w:u w:val="single"/>
                </w:rPr>
                <w:t xml:space="preserve">hal-02274464v1</w:t>
              </w:r>
            </w:hyperlink>
          </w:p>
        </w:tc>
      </w:tr>
      <w:tr>
        <w:trPr/>
        <w:tc>
          <w:tcPr>
            <w:noWrap/>
          </w:tcPr>
          <w:p>
            <w:pPr>
              <w:spacing w:after="200"/>
            </w:pPr>
            <w:hyperlink r:id="rId92" w:history="1">
              <w:r>
                <w:rPr>
                  <w:color w:val="1e198e"/>
                  <w:b w:val="1"/>
                  <w:bCs w:val="1"/>
                  <w:u w:val="single"/>
                </w:rPr>
                <w:t xml:space="preserve">La pitié comme souffrance d'amour</w:t>
              </w:r>
            </w:hyperlink>
          </w:p>
          <w:p>
            <w:pPr/>
            <w:hyperlink r:id="rId11" w:history="1">
              <w:r>
                <w:rPr>
                  <w:color w:val="#410a8c"/>
                  <w:u w:val="single"/>
                </w:rPr>
                <w:t xml:space="preserve">Emmanuel Housset</w:t>
              </w:r>
            </w:hyperlink>
          </w:p>
          <w:p>
            <w:pPr/>
            <w:r>
              <w:rPr>
                <w:i w:val="1"/>
                <w:iCs w:val="1"/>
              </w:rPr>
              <w:t xml:space="preserve">Communio</w:t>
            </w:r>
            <w:r>
              <w:rPr/>
              <w:t xml:space="preserve">, 2003, Un Dieu souffrant ?, 169, pp.23-34</w:t>
            </w:r>
          </w:p>
          <w:p>
            <w:pPr/>
            <w:r>
              <w:rPr/>
              <w:t xml:space="preserve">Article dans une revue</w:t>
            </w:r>
          </w:p>
          <w:p>
            <w:pPr/>
            <w:hyperlink r:id="rId92" w:history="1">
              <w:r>
                <w:rPr>
                  <w:color w:val="#410a8c"/>
                  <w:u w:val="single"/>
                </w:rPr>
                <w:t xml:space="preserve">hal-01872294v1</w:t>
              </w:r>
            </w:hyperlink>
          </w:p>
        </w:tc>
      </w:tr>
      <w:tr>
        <w:trPr/>
        <w:tc>
          <w:tcPr>
            <w:noWrap/>
          </w:tcPr>
          <w:p>
            <w:pPr>
              <w:spacing w:after="200"/>
            </w:pPr>
            <w:hyperlink r:id="rId93" w:history="1">
              <w:r>
                <w:rPr>
                  <w:color w:val="1e198e"/>
                  <w:b w:val="1"/>
                  <w:bCs w:val="1"/>
                  <w:u w:val="single"/>
                </w:rPr>
                <w:t xml:space="preserve">L'acte de la personnalité selon saint Thomas d'Aquin</w:t>
              </w:r>
            </w:hyperlink>
          </w:p>
          <w:p>
            <w:pPr/>
            <w:hyperlink r:id="rId11" w:history="1">
              <w:r>
                <w:rPr>
                  <w:color w:val="#410a8c"/>
                  <w:u w:val="single"/>
                </w:rPr>
                <w:t xml:space="preserve">Emmanuel Housset</w:t>
              </w:r>
            </w:hyperlink>
          </w:p>
          <w:p>
            <w:pPr/>
            <w:r>
              <w:rPr>
                <w:i w:val="1"/>
                <w:iCs w:val="1"/>
              </w:rPr>
              <w:t xml:space="preserve">Cadmos : revue culturelle et scientifique</w:t>
            </w:r>
            <w:r>
              <w:rPr/>
              <w:t xml:space="preserve">, 2002, L'universel, le singulier, 2, pp.57-74</w:t>
            </w:r>
          </w:p>
          <w:p>
            <w:pPr/>
            <w:r>
              <w:rPr/>
              <w:t xml:space="preserve">Article dans une revue</w:t>
            </w:r>
          </w:p>
          <w:p>
            <w:pPr/>
            <w:hyperlink r:id="rId93" w:history="1">
              <w:r>
                <w:rPr>
                  <w:color w:val="#410a8c"/>
                  <w:u w:val="single"/>
                </w:rPr>
                <w:t xml:space="preserve">hal-01871544v1</w:t>
              </w:r>
            </w:hyperlink>
          </w:p>
        </w:tc>
      </w:tr>
      <w:tr>
        <w:trPr/>
        <w:tc>
          <w:tcPr>
            <w:noWrap/>
          </w:tcPr>
          <w:p>
            <w:pPr>
              <w:spacing w:after="200"/>
            </w:pPr>
            <w:hyperlink r:id="rId94" w:history="1">
              <w:r>
                <w:rPr>
                  <w:color w:val="1e198e"/>
                  <w:b w:val="1"/>
                  <w:bCs w:val="1"/>
                  <w:u w:val="single"/>
                </w:rPr>
                <w:t xml:space="preserve">Témoignage et intériorité selon Kierkegaard</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2002, Expérience chrétienne et philosophie : Kierkegaard, t. 86 (2), pp.205-228. </w:t>
            </w:r>
            <w:hyperlink r:id="rId95" w:history="1">
              <w:r>
                <w:rPr>
                  <w:color w:val="#410a8c"/>
                  <w:u w:val="single"/>
                </w:rPr>
                <w:t xml:space="preserve">⟨10.3917/rspt.862.0205⟩</w:t>
              </w:r>
            </w:hyperlink>
          </w:p>
          <w:p>
            <w:pPr/>
            <w:r>
              <w:rPr/>
              <w:t xml:space="preserve">Article dans une revue</w:t>
            </w:r>
          </w:p>
          <w:p>
            <w:pPr/>
            <w:hyperlink r:id="rId94" w:history="1">
              <w:r>
                <w:rPr>
                  <w:color w:val="#410a8c"/>
                  <w:u w:val="single"/>
                </w:rPr>
                <w:t xml:space="preserve">hal-01870994v1</w:t>
              </w:r>
            </w:hyperlink>
          </w:p>
        </w:tc>
      </w:tr>
      <w:tr>
        <w:trPr/>
        <w:tc>
          <w:tcPr>
            <w:noWrap/>
          </w:tcPr>
          <w:p>
            <w:pPr>
              <w:spacing w:after="200"/>
            </w:pPr>
            <w:hyperlink r:id="rId96" w:history="1">
              <w:r>
                <w:rPr>
                  <w:color w:val="1e198e"/>
                  <w:b w:val="1"/>
                  <w:bCs w:val="1"/>
                  <w:u w:val="single"/>
                </w:rPr>
                <w:t xml:space="preserve">Identité personnelle et folie</w:t>
              </w:r>
            </w:hyperlink>
          </w:p>
          <w:p>
            <w:pPr/>
            <w:hyperlink r:id="rId11" w:history="1">
              <w:r>
                <w:rPr>
                  <w:color w:val="#410a8c"/>
                  <w:u w:val="single"/>
                </w:rPr>
                <w:t xml:space="preserve">Emmanuel Housset</w:t>
              </w:r>
            </w:hyperlink>
          </w:p>
          <w:p>
            <w:pPr/>
            <w:r>
              <w:rPr>
                <w:i w:val="1"/>
                <w:iCs w:val="1"/>
              </w:rPr>
              <w:t xml:space="preserve">Etudes phénoménologiques - Phenomenological Studies</w:t>
            </w:r>
            <w:r>
              <w:rPr/>
              <w:t xml:space="preserve">, 1998, 14 (27/28), pp.213-236. </w:t>
            </w:r>
            <w:hyperlink r:id="rId97" w:history="1">
              <w:r>
                <w:rPr>
                  <w:color w:val="#410a8c"/>
                  <w:u w:val="single"/>
                </w:rPr>
                <w:t xml:space="preserve">⟨10.5840/etudphen19981427/288⟩</w:t>
              </w:r>
            </w:hyperlink>
          </w:p>
          <w:p>
            <w:pPr/>
            <w:r>
              <w:rPr/>
              <w:t xml:space="preserve">Article dans une revue</w:t>
            </w:r>
          </w:p>
          <w:p>
            <w:pPr/>
            <w:hyperlink r:id="rId96" w:history="1">
              <w:r>
                <w:rPr>
                  <w:color w:val="#410a8c"/>
                  <w:u w:val="single"/>
                </w:rPr>
                <w:t xml:space="preserve">hal-02134960v1</w:t>
              </w:r>
            </w:hyperlink>
          </w:p>
        </w:tc>
      </w:tr>
      <w:tr>
        <w:trPr/>
        <w:tc>
          <w:tcPr>
            <w:noWrap/>
          </w:tcPr>
          <w:p>
            <w:pPr>
              <w:spacing w:after="200"/>
            </w:pPr>
            <w:hyperlink r:id="rId98" w:history="1">
              <w:r>
                <w:rPr>
                  <w:color w:val="1e198e"/>
                  <w:b w:val="1"/>
                  <w:bCs w:val="1"/>
                  <w:u w:val="single"/>
                </w:rPr>
                <w:t xml:space="preserve">Husserl et le dieu d'Aristote</w:t>
              </w:r>
            </w:hyperlink>
          </w:p>
          <w:p>
            <w:pPr/>
            <w:hyperlink r:id="rId11" w:history="1">
              <w:r>
                <w:rPr>
                  <w:color w:val="#410a8c"/>
                  <w:u w:val="single"/>
                </w:rPr>
                <w:t xml:space="preserve">Emmanuel Housset</w:t>
              </w:r>
            </w:hyperlink>
          </w:p>
          <w:p>
            <w:pPr/>
            <w:r>
              <w:rPr>
                <w:i w:val="1"/>
                <w:iCs w:val="1"/>
              </w:rPr>
              <w:t xml:space="preserve">Les études philosophiques</w:t>
            </w:r>
            <w:r>
              <w:rPr/>
              <w:t xml:space="preserve">, 1995, 4, pp.481-496</w:t>
            </w:r>
          </w:p>
          <w:p>
            <w:pPr/>
            <w:r>
              <w:rPr/>
              <w:t xml:space="preserve">Article dans une revue</w:t>
            </w:r>
          </w:p>
          <w:p>
            <w:pPr/>
            <w:hyperlink r:id="rId98" w:history="1">
              <w:r>
                <w:rPr>
                  <w:color w:val="#410a8c"/>
                  <w:u w:val="single"/>
                </w:rPr>
                <w:t xml:space="preserve">hal-02126530v1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Présentation du livre : La fragilité du sens, d'Emmanuel Housset, publié chez Vrin en 2024</w:t>
              </w:r>
            </w:hyperlink>
          </w:p>
          <w:p>
            <w:pPr/>
            <w:hyperlink r:id="rId11" w:history="1">
              <w:r>
                <w:rPr>
                  <w:color w:val="#410a8c"/>
                  <w:u w:val="single"/>
                </w:rPr>
                <w:t xml:space="preserve">Emmanuel Housset</w:t>
              </w:r>
            </w:hyperlink>
          </w:p>
          <w:p>
            <w:pPr/>
            <w:r>
              <w:rPr>
                <w:i w:val="1"/>
                <w:iCs w:val="1"/>
              </w:rPr>
              <w:t xml:space="preserve">Séminaire du groupe de recherche et d'analyse des phénoménologies GRAPH</w:t>
            </w:r>
            <w:r>
              <w:rPr/>
              <w:t xml:space="preserve">, Pierre-Jean Renaudie; Chiara Pesaresi, May 2025, Lyon, France</w:t>
            </w:r>
          </w:p>
          <w:p>
            <w:pPr/>
            <w:r>
              <w:rPr/>
              <w:t xml:space="preserve">Communication dans un congrès</w:t>
            </w:r>
          </w:p>
          <w:p>
            <w:pPr/>
            <w:hyperlink r:id="rId99" w:history="1">
              <w:r>
                <w:rPr>
                  <w:color w:val="#410a8c"/>
                  <w:u w:val="single"/>
                </w:rPr>
                <w:t xml:space="preserve">hal-05069964v1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fragilité du sens</w:t>
              </w:r>
            </w:hyperlink>
          </w:p>
          <w:p>
            <w:pPr/>
            <w:hyperlink r:id="rId11" w:history="1">
              <w:r>
                <w:rPr>
                  <w:color w:val="#410a8c"/>
                  <w:u w:val="single"/>
                </w:rPr>
                <w:t xml:space="preserve">Emmanuel Housset</w:t>
              </w:r>
            </w:hyperlink>
          </w:p>
          <w:p>
            <w:pPr/>
            <w:hyperlink r:id="rId101" w:history="1">
              <w:r>
                <w:rPr>
                  <w:color w:val="#410a8c"/>
                  <w:u w:val="single"/>
                </w:rPr>
                <w:t xml:space="preserve">Vrin</w:t>
              </w:r>
            </w:hyperlink>
            <w:r>
              <w:rPr/>
              <w:t xml:space="preserve">, 322 p., 2024, (Bibliothèque d’Histoire de la Philosophie), Emmanuel Cattin, 978-2-71116-3164-3</w:t>
            </w:r>
          </w:p>
          <w:p>
            <w:pPr/>
            <w:r>
              <w:rPr/>
              <w:t xml:space="preserve">Ouvrages</w:t>
            </w:r>
          </w:p>
          <w:p>
            <w:pPr/>
            <w:hyperlink r:id="rId100" w:history="1">
              <w:r>
                <w:rPr>
                  <w:color w:val="#410a8c"/>
                  <w:u w:val="single"/>
                </w:rPr>
                <w:t xml:space="preserve">hal-04411249v1</w:t>
              </w:r>
            </w:hyperlink>
          </w:p>
        </w:tc>
      </w:tr>
      <w:tr>
        <w:trPr/>
        <w:tc>
          <w:tcPr>
            <w:noWrap/>
          </w:tcPr>
          <w:p>
            <w:pPr>
              <w:spacing w:after="200"/>
            </w:pPr>
            <w:hyperlink r:id="rId102" w:history="1">
              <w:r>
                <w:rPr>
                  <w:color w:val="1e198e"/>
                  <w:b w:val="1"/>
                  <w:bCs w:val="1"/>
                  <w:u w:val="single"/>
                </w:rPr>
                <w:t xml:space="preserve">Le don des mains : phénoménologie de l'incorporation</w:t>
              </w:r>
            </w:hyperlink>
          </w:p>
          <w:p>
            <w:pPr/>
            <w:hyperlink r:id="rId11" w:history="1">
              <w:r>
                <w:rPr>
                  <w:color w:val="#410a8c"/>
                  <w:u w:val="single"/>
                </w:rPr>
                <w:t xml:space="preserve">Emmanuel Housset</w:t>
              </w:r>
            </w:hyperlink>
          </w:p>
          <w:p>
            <w:pPr/>
            <w:r>
              <w:rPr/>
              <w:t xml:space="preserve">Lessius, 68, 284 p., 2019, (Donner raison), 978-2-87299-350-5</w:t>
            </w:r>
          </w:p>
          <w:p>
            <w:pPr/>
            <w:r>
              <w:rPr/>
              <w:t xml:space="preserve">Ouvrages</w:t>
            </w:r>
          </w:p>
          <w:p>
            <w:pPr/>
            <w:hyperlink r:id="rId102" w:history="1">
              <w:r>
                <w:rPr>
                  <w:color w:val="#410a8c"/>
                  <w:u w:val="single"/>
                </w:rPr>
                <w:t xml:space="preserve">hal-02126405v1</w:t>
              </w:r>
            </w:hyperlink>
          </w:p>
        </w:tc>
      </w:tr>
      <w:tr>
        <w:trPr/>
        <w:tc>
          <w:tcPr>
            <w:noWrap/>
          </w:tcPr>
          <w:p>
            <w:pPr>
              <w:spacing w:after="200"/>
            </w:pPr>
            <w:hyperlink r:id="rId103" w:history="1">
              <w:r>
                <w:rPr>
                  <w:color w:val="1e198e"/>
                  <w:b w:val="1"/>
                  <w:bCs w:val="1"/>
                  <w:u w:val="single"/>
                </w:rPr>
                <w:t xml:space="preserve">La différence personnelle : essai sur l'identité dramatique de la personne humaine</w:t>
              </w:r>
            </w:hyperlink>
          </w:p>
          <w:p>
            <w:pPr/>
            <w:hyperlink r:id="rId11" w:history="1">
              <w:r>
                <w:rPr>
                  <w:color w:val="#410a8c"/>
                  <w:u w:val="single"/>
                </w:rPr>
                <w:t xml:space="preserve">Emmanuel Housset</w:t>
              </w:r>
            </w:hyperlink>
          </w:p>
          <w:p>
            <w:pPr/>
            <w:r>
              <w:rPr/>
              <w:t xml:space="preserve">Hermann, 328 p., 2019, (De visu), 979-10-370-0186-3</w:t>
            </w:r>
          </w:p>
          <w:p>
            <w:pPr/>
            <w:r>
              <w:rPr/>
              <w:t xml:space="preserve">Ouvrages</w:t>
            </w:r>
          </w:p>
          <w:p>
            <w:pPr/>
            <w:hyperlink r:id="rId103" w:history="1">
              <w:r>
                <w:rPr>
                  <w:color w:val="#410a8c"/>
                  <w:u w:val="single"/>
                </w:rPr>
                <w:t xml:space="preserve">hal-02282348v1</w:t>
              </w:r>
            </w:hyperlink>
          </w:p>
        </w:tc>
      </w:tr>
      <w:tr>
        <w:trPr/>
        <w:tc>
          <w:tcPr>
            <w:noWrap/>
          </w:tcPr>
          <w:p>
            <w:pPr>
              <w:spacing w:after="200"/>
            </w:pPr>
            <w:hyperlink r:id="rId104" w:history="1">
              <w:r>
                <w:rPr>
                  <w:color w:val="1e198e"/>
                  <w:b w:val="1"/>
                  <w:bCs w:val="1"/>
                  <w:u w:val="single"/>
                </w:rPr>
                <w:t xml:space="preserve">Des philosophes devant la mort</w:t>
              </w:r>
            </w:hyperlink>
          </w:p>
          <w:p>
            <w:pPr/>
            <w:hyperlink r:id="rId105" w:history="1">
              <w:r>
                <w:rPr>
                  <w:color w:val="#410a8c"/>
                  <w:u w:val="single"/>
                </w:rPr>
                <w:t xml:space="preserve">Bertrand Quentin</w:t>
              </w:r>
            </w:hyperlink>
            <w:r>
              <w:rPr/>
              <w:t xml:space="preserve">,</w:t>
            </w:r>
            <w:hyperlink r:id="rId106" w:history="1">
              <w:r>
                <w:rPr>
                  <w:color w:val="#410a8c"/>
                  <w:u w:val="single"/>
                </w:rPr>
                <w:t xml:space="preserve">Emile Kenmogné</w:t>
              </w:r>
            </w:hyperlink>
            <w:r>
              <w:rPr/>
              <w:t xml:space="preserve">,</w:t>
            </w:r>
            <w:hyperlink r:id="rId107" w:history="1">
              <w:r>
                <w:rPr>
                  <w:color w:val="#410a8c"/>
                  <w:u w:val="single"/>
                </w:rPr>
                <w:t xml:space="preserve">Pierre Gibert</w:t>
              </w:r>
            </w:hyperlink>
            <w:r>
              <w:rPr/>
              <w:t xml:space="preserve">,</w:t>
            </w:r>
            <w:hyperlink r:id="rId11" w:history="1">
              <w:r>
                <w:rPr>
                  <w:color w:val="#410a8c"/>
                  <w:u w:val="single"/>
                </w:rPr>
                <w:t xml:space="preserve">Emmanuel Housset</w:t>
              </w:r>
            </w:hyperlink>
            <w:r>
              <w:rPr/>
              <w:t xml:space="preserve">,</w:t>
            </w:r>
            <w:hyperlink r:id="rId108" w:history="1">
              <w:r>
                <w:rPr>
                  <w:color w:val="#410a8c"/>
                  <w:u w:val="single"/>
                </w:rPr>
                <w:t xml:space="preserve">Denis Kambouchner</w:t>
              </w:r>
            </w:hyperlink>
          </w:p>
          <w:p>
            <w:pPr/>
            <w:r>
              <w:rPr/>
              <w:t xml:space="preserve">Les Editions du Cerf, 163 p., 2016, Cerf Patrimoines, 978-2-204-11368-7</w:t>
            </w:r>
          </w:p>
          <w:p>
            <w:pPr/>
            <w:r>
              <w:rPr/>
              <w:t xml:space="preserve">Ouvrages</w:t>
            </w:r>
          </w:p>
          <w:p>
            <w:pPr/>
            <w:hyperlink r:id="rId104" w:history="1">
              <w:r>
                <w:rPr>
                  <w:color w:val="#410a8c"/>
                  <w:u w:val="single"/>
                </w:rPr>
                <w:t xml:space="preserve">hal-01373200v1</w:t>
              </w:r>
            </w:hyperlink>
          </w:p>
        </w:tc>
      </w:tr>
      <w:tr>
        <w:trPr/>
        <w:tc>
          <w:tcPr>
            <w:noWrap/>
          </w:tcPr>
          <w:p>
            <w:pPr>
              <w:spacing w:after="200"/>
            </w:pPr>
            <w:hyperlink r:id="rId109" w:history="1">
              <w:r>
                <w:rPr>
                  <w:color w:val="1e198e"/>
                  <w:b w:val="1"/>
                  <w:bCs w:val="1"/>
                  <w:u w:val="single"/>
                </w:rPr>
                <w:t xml:space="preserve">Husserl et l'idée de Dieu</w:t>
              </w:r>
            </w:hyperlink>
          </w:p>
          <w:p>
            <w:pPr/>
            <w:hyperlink r:id="rId11" w:history="1">
              <w:r>
                <w:rPr>
                  <w:color w:val="#410a8c"/>
                  <w:u w:val="single"/>
                </w:rPr>
                <w:t xml:space="preserve">Emmanuel Housset</w:t>
              </w:r>
            </w:hyperlink>
          </w:p>
          <w:p>
            <w:pPr/>
            <w:r>
              <w:rPr/>
              <w:t xml:space="preserve">Les éditions du Cerf, 224 p., 2010, (Philosophie &amp; Théologie), 978-2-204-09331-6</w:t>
            </w:r>
          </w:p>
          <w:p>
            <w:pPr/>
            <w:r>
              <w:rPr/>
              <w:t xml:space="preserve">Ouvrages</w:t>
            </w:r>
          </w:p>
          <w:p>
            <w:pPr/>
            <w:hyperlink r:id="rId109" w:history="1">
              <w:r>
                <w:rPr>
                  <w:color w:val="#410a8c"/>
                  <w:u w:val="single"/>
                </w:rPr>
                <w:t xml:space="preserve">hal-01824884v1</w:t>
              </w:r>
            </w:hyperlink>
          </w:p>
        </w:tc>
      </w:tr>
      <w:tr>
        <w:trPr/>
        <w:tc>
          <w:tcPr>
            <w:noWrap/>
          </w:tcPr>
          <w:p>
            <w:pPr>
              <w:spacing w:after="200"/>
            </w:pPr>
            <w:hyperlink r:id="rId110" w:history="1">
              <w:r>
                <w:rPr>
                  <w:color w:val="1e198e"/>
                  <w:b w:val="1"/>
                  <w:bCs w:val="1"/>
                  <w:u w:val="single"/>
                </w:rPr>
                <w:t xml:space="preserve">L'intériorité d'exil : le soi au risque de l'altérité</w:t>
              </w:r>
            </w:hyperlink>
          </w:p>
          <w:p>
            <w:pPr/>
            <w:hyperlink r:id="rId11" w:history="1">
              <w:r>
                <w:rPr>
                  <w:color w:val="#410a8c"/>
                  <w:u w:val="single"/>
                </w:rPr>
                <w:t xml:space="preserve">Emmanuel Housset</w:t>
              </w:r>
            </w:hyperlink>
          </w:p>
          <w:p>
            <w:pPr/>
            <w:r>
              <w:rPr/>
              <w:t xml:space="preserve">Cerf, 379 p., 2008, La nuit surveillée, 978-2-204-08774-2</w:t>
            </w:r>
          </w:p>
          <w:p>
            <w:pPr/>
            <w:r>
              <w:rPr/>
              <w:t xml:space="preserve">Ouvrages</w:t>
            </w:r>
          </w:p>
          <w:p>
            <w:pPr/>
            <w:hyperlink r:id="rId110" w:history="1">
              <w:r>
                <w:rPr>
                  <w:color w:val="#410a8c"/>
                  <w:u w:val="single"/>
                </w:rPr>
                <w:t xml:space="preserve">hal-01824210v1</w:t>
              </w:r>
            </w:hyperlink>
          </w:p>
        </w:tc>
      </w:tr>
      <w:tr>
        <w:trPr/>
        <w:tc>
          <w:tcPr>
            <w:noWrap/>
          </w:tcPr>
          <w:p>
            <w:pPr>
              <w:spacing w:after="200"/>
            </w:pPr>
            <w:hyperlink r:id="rId111" w:history="1">
              <w:r>
                <w:rPr>
                  <w:color w:val="1e198e"/>
                  <w:b w:val="1"/>
                  <w:bCs w:val="1"/>
                  <w:u w:val="single"/>
                </w:rPr>
                <w:t xml:space="preserve">La vocation de la personne</w:t>
              </w:r>
            </w:hyperlink>
          </w:p>
          <w:p>
            <w:pPr/>
            <w:hyperlink r:id="rId11" w:history="1">
              <w:r>
                <w:rPr>
                  <w:color w:val="#410a8c"/>
                  <w:u w:val="single"/>
                </w:rPr>
                <w:t xml:space="preserve">Emmanuel Housset</w:t>
              </w:r>
            </w:hyperlink>
          </w:p>
          <w:p>
            <w:pPr/>
            <w:r>
              <w:rPr/>
              <w:t xml:space="preserve">Presses Universitaires de France, 528 p., 2007, Epiméthée, 978-2-13-056269-6. </w:t>
            </w:r>
            <w:hyperlink r:id="rId112" w:history="1">
              <w:r>
                <w:rPr>
                  <w:color w:val="#410a8c"/>
                  <w:u w:val="single"/>
                </w:rPr>
                <w:t xml:space="preserve">⟨10.3917/puf.houss.2007.01⟩</w:t>
              </w:r>
            </w:hyperlink>
          </w:p>
          <w:p>
            <w:pPr/>
            <w:r>
              <w:rPr/>
              <w:t xml:space="preserve">Ouvrages</w:t>
            </w:r>
          </w:p>
          <w:p>
            <w:pPr/>
            <w:hyperlink r:id="rId111" w:history="1">
              <w:r>
                <w:rPr>
                  <w:color w:val="#410a8c"/>
                  <w:u w:val="single"/>
                </w:rPr>
                <w:t xml:space="preserve">hal-01824843v1</w:t>
              </w:r>
            </w:hyperlink>
          </w:p>
        </w:tc>
      </w:tr>
      <w:tr>
        <w:trPr/>
        <w:tc>
          <w:tcPr>
            <w:noWrap/>
          </w:tcPr>
          <w:p>
            <w:pPr>
              <w:spacing w:after="200"/>
            </w:pPr>
            <w:hyperlink r:id="rId113" w:history="1">
              <w:r>
                <w:rPr>
                  <w:color w:val="1e198e"/>
                  <w:b w:val="1"/>
                  <w:bCs w:val="1"/>
                  <w:u w:val="single"/>
                </w:rPr>
                <w:t xml:space="preserve">L'intelligence de la pitié</w:t>
              </w:r>
            </w:hyperlink>
          </w:p>
          <w:p>
            <w:pPr/>
            <w:hyperlink r:id="rId11" w:history="1">
              <w:r>
                <w:rPr>
                  <w:color w:val="#410a8c"/>
                  <w:u w:val="single"/>
                </w:rPr>
                <w:t xml:space="preserve">Emmanuel Housset</w:t>
              </w:r>
            </w:hyperlink>
          </w:p>
          <w:p>
            <w:pPr/>
            <w:r>
              <w:rPr/>
              <w:t xml:space="preserve">les Éditions du Cerf, 192 p., 2003, La nuit surveillée, 2-204-07093-9</w:t>
            </w:r>
          </w:p>
          <w:p>
            <w:pPr/>
            <w:r>
              <w:rPr/>
              <w:t xml:space="preserve">Ouvrages</w:t>
            </w:r>
          </w:p>
          <w:p>
            <w:pPr/>
            <w:hyperlink r:id="rId113" w:history="1">
              <w:r>
                <w:rPr>
                  <w:color w:val="#410a8c"/>
                  <w:u w:val="single"/>
                </w:rPr>
                <w:t xml:space="preserve">hal-01824127v1</w:t>
              </w:r>
            </w:hyperlink>
          </w:p>
        </w:tc>
      </w:tr>
      <w:tr>
        <w:trPr/>
        <w:tc>
          <w:tcPr>
            <w:noWrap/>
          </w:tcPr>
          <w:p>
            <w:pPr>
              <w:spacing w:after="200"/>
            </w:pPr>
            <w:hyperlink r:id="rId114" w:history="1">
              <w:r>
                <w:rPr>
                  <w:color w:val="1e198e"/>
                  <w:b w:val="1"/>
                  <w:bCs w:val="1"/>
                  <w:u w:val="single"/>
                </w:rPr>
                <w:t xml:space="preserve">Husserl et l'énigme du monde</w:t>
              </w:r>
            </w:hyperlink>
          </w:p>
          <w:p>
            <w:pPr/>
            <w:hyperlink r:id="rId11" w:history="1">
              <w:r>
                <w:rPr>
                  <w:color w:val="#410a8c"/>
                  <w:u w:val="single"/>
                </w:rPr>
                <w:t xml:space="preserve">Emmanuel Housset</w:t>
              </w:r>
            </w:hyperlink>
          </w:p>
          <w:p>
            <w:pPr/>
            <w:hyperlink r:id="rId115" w:history="1">
              <w:r>
                <w:rPr>
                  <w:color w:val="#410a8c"/>
                  <w:u w:val="single"/>
                </w:rPr>
                <w:t xml:space="preserve">Seuil</w:t>
              </w:r>
            </w:hyperlink>
            <w:r>
              <w:rPr/>
              <w:t xml:space="preserve">, 424, 272 p., 2000, Points Essais, 2-02-033812-2</w:t>
            </w:r>
          </w:p>
          <w:p>
            <w:pPr/>
            <w:r>
              <w:rPr/>
              <w:t xml:space="preserve">Ouvrages</w:t>
            </w:r>
          </w:p>
          <w:p>
            <w:pPr/>
            <w:hyperlink r:id="rId114" w:history="1">
              <w:r>
                <w:rPr>
                  <w:color w:val="#410a8c"/>
                  <w:u w:val="single"/>
                </w:rPr>
                <w:t xml:space="preserve">hal-01824120v1</w:t>
              </w:r>
            </w:hyperlink>
          </w:p>
        </w:tc>
      </w:tr>
      <w:tr>
        <w:trPr/>
        <w:tc>
          <w:tcPr>
            <w:noWrap/>
          </w:tcPr>
          <w:p>
            <w:pPr>
              <w:spacing w:after="200"/>
            </w:pPr>
            <w:hyperlink r:id="rId116" w:history="1">
              <w:r>
                <w:rPr>
                  <w:color w:val="1e198e"/>
                  <w:b w:val="1"/>
                  <w:bCs w:val="1"/>
                  <w:u w:val="single"/>
                </w:rPr>
                <w:t xml:space="preserve">Personne et sujet selon Husserl</w:t>
              </w:r>
            </w:hyperlink>
          </w:p>
          <w:p>
            <w:pPr/>
            <w:hyperlink r:id="rId11" w:history="1">
              <w:r>
                <w:rPr>
                  <w:color w:val="#410a8c"/>
                  <w:u w:val="single"/>
                </w:rPr>
                <w:t xml:space="preserve">Emmanuel Housset</w:t>
              </w:r>
            </w:hyperlink>
          </w:p>
          <w:p>
            <w:pPr/>
            <w:r>
              <w:rPr/>
              <w:t xml:space="preserve">Presses Universitaires de France, 326 p., 1997, Epiméthée, 9782130481331. </w:t>
            </w:r>
            <w:hyperlink r:id="rId117" w:history="1">
              <w:r>
                <w:rPr>
                  <w:color w:val="#410a8c"/>
                  <w:u w:val="single"/>
                </w:rPr>
                <w:t xml:space="preserve">⟨10.3917/puf.houss.1997.01⟩</w:t>
              </w:r>
            </w:hyperlink>
          </w:p>
          <w:p>
            <w:pPr/>
            <w:r>
              <w:rPr/>
              <w:t xml:space="preserve">Ouvrages</w:t>
            </w:r>
          </w:p>
          <w:p>
            <w:pPr/>
            <w:hyperlink r:id="rId116" w:history="1">
              <w:r>
                <w:rPr>
                  <w:color w:val="#410a8c"/>
                  <w:u w:val="single"/>
                </w:rPr>
                <w:t xml:space="preserve">hal-01824046v1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Husserl and God</w:t>
              </w:r>
            </w:hyperlink>
          </w:p>
          <w:p>
            <w:pPr/>
            <w:hyperlink r:id="rId11" w:history="1">
              <w:r>
                <w:rPr>
                  <w:color w:val="#410a8c"/>
                  <w:u w:val="single"/>
                </w:rPr>
                <w:t xml:space="preserve">Emmanuel Housset</w:t>
              </w:r>
            </w:hyperlink>
          </w:p>
          <w:p>
            <w:pPr/>
            <w:r>
              <w:rPr/>
              <w:t xml:space="preserve">Joseph Rivera; Joseph S. O'Leary. </w:t>
            </w:r>
            <w:r>
              <w:rPr>
                <w:i w:val="1"/>
                <w:iCs w:val="1"/>
              </w:rPr>
              <w:t xml:space="preserve">Theologicla Fringes of Phenomenology</w:t>
            </w:r>
            <w:r>
              <w:rPr/>
              <w:t xml:space="preserve">, 1, Routledge, pp.27-35, 2024, 978-1-032-47211-9. </w:t>
            </w:r>
            <w:hyperlink r:id="rId119" w:history="1">
              <w:r>
                <w:rPr>
                  <w:color w:val="#410a8c"/>
                  <w:u w:val="single"/>
                </w:rPr>
                <w:t xml:space="preserve">⟨10.4324/9781003389811-4⟩</w:t>
              </w:r>
            </w:hyperlink>
          </w:p>
          <w:p>
            <w:pPr/>
            <w:r>
              <w:rPr/>
              <w:t xml:space="preserve">Chapitre d'ouvrage</w:t>
            </w:r>
          </w:p>
          <w:p>
            <w:pPr/>
            <w:hyperlink r:id="rId118" w:history="1">
              <w:r>
                <w:rPr>
                  <w:color w:val="#410a8c"/>
                  <w:u w:val="single"/>
                </w:rPr>
                <w:t xml:space="preserve">hal-04384210v1</w:t>
              </w:r>
            </w:hyperlink>
          </w:p>
        </w:tc>
      </w:tr>
      <w:tr>
        <w:trPr/>
        <w:tc>
          <w:tcPr>
            <w:noWrap/>
          </w:tcPr>
          <w:p>
            <w:pPr>
              <w:spacing w:after="200"/>
            </w:pPr>
            <w:hyperlink r:id="rId120" w:history="1">
              <w:r>
                <w:rPr>
                  <w:color w:val="1e198e"/>
                  <w:b w:val="1"/>
                  <w:bCs w:val="1"/>
                  <w:u w:val="single"/>
                </w:rPr>
                <w:t xml:space="preserve">La nudité du &amp;quot;nous&amp;quot; dans le dialogue</w:t>
              </w:r>
            </w:hyperlink>
          </w:p>
          <w:p>
            <w:pPr/>
            <w:hyperlink r:id="rId11" w:history="1">
              <w:r>
                <w:rPr>
                  <w:color w:val="#410a8c"/>
                  <w:u w:val="single"/>
                </w:rPr>
                <w:t xml:space="preserve">Emmanuel Housset</w:t>
              </w:r>
            </w:hyperlink>
          </w:p>
          <w:p>
            <w:pPr/>
            <w:r>
              <w:rPr/>
              <w:t xml:space="preserve">Lucia Angelino; Laurent Perreau. </w:t>
            </w:r>
            <w:r>
              <w:rPr>
                <w:i w:val="1"/>
                <w:iCs w:val="1"/>
              </w:rPr>
              <w:t xml:space="preserve">"Nous". Perspectives phénoménologiques en dialogue</w:t>
            </w:r>
            <w:r>
              <w:rPr/>
              <w:t xml:space="preserve">, Le Cercle herméneutique, 2024, Phéno, 978-2-917957-53-0</w:t>
            </w:r>
          </w:p>
          <w:p>
            <w:pPr/>
            <w:r>
              <w:rPr/>
              <w:t xml:space="preserve">Chapitre d'ouvrage</w:t>
            </w:r>
          </w:p>
          <w:p>
            <w:pPr/>
            <w:hyperlink r:id="rId120" w:history="1">
              <w:r>
                <w:rPr>
                  <w:color w:val="#410a8c"/>
                  <w:u w:val="single"/>
                </w:rPr>
                <w:t xml:space="preserve">hal-04637672v1</w:t>
              </w:r>
            </w:hyperlink>
          </w:p>
        </w:tc>
      </w:tr>
      <w:tr>
        <w:trPr/>
        <w:tc>
          <w:tcPr>
            <w:noWrap/>
          </w:tcPr>
          <w:p>
            <w:pPr>
              <w:spacing w:after="200"/>
            </w:pPr>
            <w:hyperlink r:id="rId121" w:history="1">
              <w:r>
                <w:rPr>
                  <w:color w:val="1e198e"/>
                  <w:b w:val="1"/>
                  <w:bCs w:val="1"/>
                  <w:u w:val="single"/>
                </w:rPr>
                <w:t xml:space="preserve">Du &amp;quot;je&amp;quot; à l'âme en phénoménologie</w:t>
              </w:r>
            </w:hyperlink>
          </w:p>
          <w:p>
            <w:pPr/>
            <w:hyperlink r:id="rId11" w:history="1">
              <w:r>
                <w:rPr>
                  <w:color w:val="#410a8c"/>
                  <w:u w:val="single"/>
                </w:rPr>
                <w:t xml:space="preserve">Emmanuel Housset</w:t>
              </w:r>
            </w:hyperlink>
          </w:p>
          <w:p>
            <w:pPr/>
            <w:r>
              <w:rPr/>
              <w:t xml:space="preserve">Pascal Marin; Laurence Mellerin. </w:t>
            </w:r>
            <w:r>
              <w:rPr>
                <w:i w:val="1"/>
                <w:iCs w:val="1"/>
              </w:rPr>
              <w:t xml:space="preserve">Penser l'âme au temps de son éclipse. Les ressources de l'anthropologie chrétienne</w:t>
            </w:r>
            <w:r>
              <w:rPr/>
              <w:t xml:space="preserve">, Editions du Cerf, pp.293-312, 2023, (Patrimoines), 978-2-204-15765-0</w:t>
            </w:r>
          </w:p>
          <w:p>
            <w:pPr/>
            <w:r>
              <w:rPr/>
              <w:t xml:space="preserve">Chapitre d'ouvrage</w:t>
            </w:r>
          </w:p>
          <w:p>
            <w:pPr/>
            <w:hyperlink r:id="rId121" w:history="1">
              <w:r>
                <w:rPr>
                  <w:color w:val="#410a8c"/>
                  <w:u w:val="single"/>
                </w:rPr>
                <w:t xml:space="preserve">hal-04384186v1</w:t>
              </w:r>
            </w:hyperlink>
          </w:p>
        </w:tc>
      </w:tr>
      <w:tr>
        <w:trPr/>
        <w:tc>
          <w:tcPr>
            <w:noWrap/>
          </w:tcPr>
          <w:p>
            <w:pPr>
              <w:spacing w:after="200"/>
            </w:pPr>
            <w:hyperlink r:id="rId122" w:history="1">
              <w:r>
                <w:rPr>
                  <w:color w:val="1e198e"/>
                  <w:b w:val="1"/>
                  <w:bCs w:val="1"/>
                  <w:u w:val="single"/>
                </w:rPr>
                <w:t xml:space="preserve">The Body of the Response</w:t>
              </w:r>
            </w:hyperlink>
          </w:p>
          <w:p>
            <w:pPr/>
            <w:hyperlink r:id="rId11" w:history="1">
              <w:r>
                <w:rPr>
                  <w:color w:val="#410a8c"/>
                  <w:u w:val="single"/>
                </w:rPr>
                <w:t xml:space="preserve">Emmanuel Housset</w:t>
              </w:r>
            </w:hyperlink>
          </w:p>
          <w:p>
            <w:pPr/>
            <w:r>
              <w:rPr/>
              <w:t xml:space="preserve">Jeffrey Bloechl. </w:t>
            </w:r>
            <w:r>
              <w:rPr>
                <w:i w:val="1"/>
                <w:iCs w:val="1"/>
              </w:rPr>
              <w:t xml:space="preserve">Fragility and Transcendence. Essays on the Thought of Jean-Louis Chrétien</w:t>
            </w:r>
            <w:r>
              <w:rPr/>
              <w:t xml:space="preserve">, Rowman &amp; Littlefield Publishers, pp.45-61, 2023, (Reframing Continental Philosophy of Religion), 978-1-5381-5324-5</w:t>
            </w:r>
          </w:p>
          <w:p>
            <w:pPr/>
            <w:r>
              <w:rPr/>
              <w:t xml:space="preserve">Chapitre d'ouvrage</w:t>
            </w:r>
          </w:p>
          <w:p>
            <w:pPr/>
            <w:hyperlink r:id="rId122" w:history="1">
              <w:r>
                <w:rPr>
                  <w:color w:val="#410a8c"/>
                  <w:u w:val="single"/>
                </w:rPr>
                <w:t xml:space="preserve">hal-04384283v1</w:t>
              </w:r>
            </w:hyperlink>
          </w:p>
        </w:tc>
      </w:tr>
      <w:tr>
        <w:trPr/>
        <w:tc>
          <w:tcPr>
            <w:noWrap/>
          </w:tcPr>
          <w:p>
            <w:pPr>
              <w:spacing w:after="200"/>
            </w:pPr>
            <w:hyperlink r:id="rId123" w:history="1">
              <w:r>
                <w:rPr>
                  <w:color w:val="1e198e"/>
                  <w:b w:val="1"/>
                  <w:bCs w:val="1"/>
                  <w:u w:val="single"/>
                </w:rPr>
                <w:t xml:space="preserve">Inner Distance and Surreptitious Patience According to Jean-Louis Chrétien</w:t>
              </w:r>
            </w:hyperlink>
          </w:p>
          <w:p>
            <w:pPr/>
            <w:hyperlink r:id="rId11" w:history="1">
              <w:r>
                <w:rPr>
                  <w:color w:val="#410a8c"/>
                  <w:u w:val="single"/>
                </w:rPr>
                <w:t xml:space="preserve">Emmanuel Housset</w:t>
              </w:r>
            </w:hyperlink>
          </w:p>
          <w:p>
            <w:pPr/>
            <w:r>
              <w:rPr/>
              <w:t xml:space="preserve">Elodie Boublil; Antonio Calcagno. </w:t>
            </w:r>
            <w:r>
              <w:rPr>
                <w:i w:val="1"/>
                <w:iCs w:val="1"/>
              </w:rPr>
              <w:t xml:space="preserve">Rethinking Interiority. Phenomenological approaches</w:t>
            </w:r>
            <w:r>
              <w:rPr/>
              <w:t xml:space="preserve">, State University of New York press, pp.103-116, 2023, (SUNY series in contemporary continental philosophy), 978-1-4384-9313-8</w:t>
            </w:r>
          </w:p>
          <w:p>
            <w:pPr/>
            <w:r>
              <w:rPr/>
              <w:t xml:space="preserve">Chapitre d'ouvrage</w:t>
            </w:r>
          </w:p>
          <w:p>
            <w:pPr/>
            <w:hyperlink r:id="rId123" w:history="1">
              <w:r>
                <w:rPr>
                  <w:color w:val="#410a8c"/>
                  <w:u w:val="single"/>
                </w:rPr>
                <w:t xml:space="preserve">hal-04384307v1</w:t>
              </w:r>
            </w:hyperlink>
          </w:p>
        </w:tc>
      </w:tr>
      <w:tr>
        <w:trPr/>
        <w:tc>
          <w:tcPr>
            <w:noWrap/>
          </w:tcPr>
          <w:p>
            <w:pPr>
              <w:spacing w:after="200"/>
            </w:pPr>
            <w:hyperlink r:id="rId124" w:history="1">
              <w:r>
                <w:rPr>
                  <w:color w:val="1e198e"/>
                  <w:b w:val="1"/>
                  <w:bCs w:val="1"/>
                  <w:u w:val="single"/>
                </w:rPr>
                <w:t xml:space="preserve">L'étrangeté du monde</w:t>
              </w:r>
            </w:hyperlink>
          </w:p>
          <w:p>
            <w:pPr/>
            <w:hyperlink r:id="rId11" w:history="1">
              <w:r>
                <w:rPr>
                  <w:color w:val="#410a8c"/>
                  <w:u w:val="single"/>
                </w:rPr>
                <w:t xml:space="preserve">Emmanuel Housset</w:t>
              </w:r>
            </w:hyperlink>
          </w:p>
          <w:p>
            <w:pPr/>
            <w:r>
              <w:rPr/>
              <w:t xml:space="preserve">Paméla Krause; Guillaume Dreidemie. </w:t>
            </w:r>
            <w:r>
              <w:rPr>
                <w:i w:val="1"/>
                <w:iCs w:val="1"/>
              </w:rPr>
              <w:t xml:space="preserve">Penser le monde de Kant à aujourd'hui</w:t>
            </w:r>
            <w:r>
              <w:rPr/>
              <w:t xml:space="preserve">, Éditions Kimé, pp.144-161, 2023, (Philosophie en cours), 978-2-38072-124-9</w:t>
            </w:r>
          </w:p>
          <w:p>
            <w:pPr/>
            <w:r>
              <w:rPr/>
              <w:t xml:space="preserve">Chapitre d'ouvrage</w:t>
            </w:r>
          </w:p>
          <w:p>
            <w:pPr/>
            <w:hyperlink r:id="rId124" w:history="1">
              <w:r>
                <w:rPr>
                  <w:color w:val="#410a8c"/>
                  <w:u w:val="single"/>
                </w:rPr>
                <w:t xml:space="preserve">hal-04384244v1</w:t>
              </w:r>
            </w:hyperlink>
          </w:p>
        </w:tc>
      </w:tr>
      <w:tr>
        <w:trPr/>
        <w:tc>
          <w:tcPr>
            <w:noWrap/>
          </w:tcPr>
          <w:p>
            <w:pPr>
              <w:spacing w:after="200"/>
            </w:pPr>
            <w:hyperlink r:id="rId125" w:history="1">
              <w:r>
                <w:rPr>
                  <w:color w:val="1e198e"/>
                  <w:b w:val="1"/>
                  <w:bCs w:val="1"/>
                  <w:u w:val="single"/>
                </w:rPr>
                <w:t xml:space="preserve">La phénoménologie et l'essence du suicide</w:t>
              </w:r>
            </w:hyperlink>
          </w:p>
          <w:p>
            <w:pPr/>
            <w:hyperlink r:id="rId11" w:history="1">
              <w:r>
                <w:rPr>
                  <w:color w:val="#410a8c"/>
                  <w:u w:val="single"/>
                </w:rPr>
                <w:t xml:space="preserve">Emmanuel Housset</w:t>
              </w:r>
            </w:hyperlink>
          </w:p>
          <w:p>
            <w:pPr/>
            <w:r>
              <w:rPr>
                <w:i w:val="1"/>
                <w:iCs w:val="1"/>
              </w:rPr>
              <w:t xml:space="preserve">Le suicide : regards croisés</w:t>
            </w:r>
            <w:r>
              <w:rPr/>
              <w:t xml:space="preserve">, Cerf, pp.371-402, 2019, 978-2-204-13085-1</w:t>
            </w:r>
          </w:p>
          <w:p>
            <w:pPr/>
            <w:r>
              <w:rPr/>
              <w:t xml:space="preserve">Chapitre d'ouvrage</w:t>
            </w:r>
          </w:p>
          <w:p>
            <w:pPr/>
            <w:hyperlink r:id="rId125" w:history="1">
              <w:r>
                <w:rPr>
                  <w:color w:val="#410a8c"/>
                  <w:u w:val="single"/>
                </w:rPr>
                <w:t xml:space="preserve">hal-02291132v1</w:t>
              </w:r>
            </w:hyperlink>
          </w:p>
        </w:tc>
      </w:tr>
      <w:tr>
        <w:trPr/>
        <w:tc>
          <w:tcPr>
            <w:noWrap/>
          </w:tcPr>
          <w:p>
            <w:pPr>
              <w:spacing w:after="200"/>
            </w:pPr>
            <w:hyperlink r:id="rId126" w:history="1">
              <w:r>
                <w:rPr>
                  <w:color w:val="1e198e"/>
                  <w:b w:val="1"/>
                  <w:bCs w:val="1"/>
                  <w:u w:val="single"/>
                </w:rPr>
                <w:t xml:space="preserve">The Affects of Unity Ephesians 4;1-4</w:t>
              </w:r>
            </w:hyperlink>
          </w:p>
          <w:p>
            <w:pPr/>
            <w:hyperlink r:id="rId11" w:history="1">
              <w:r>
                <w:rPr>
                  <w:color w:val="#410a8c"/>
                  <w:u w:val="single"/>
                </w:rPr>
                <w:t xml:space="preserve">Emmanuel Housset</w:t>
              </w:r>
            </w:hyperlink>
          </w:p>
          <w:p>
            <w:pPr/>
            <w:r>
              <w:rPr>
                <w:i w:val="1"/>
                <w:iCs w:val="1"/>
              </w:rPr>
              <w:t xml:space="preserve">Phenomenology of Scripture</w:t>
            </w:r>
            <w:r>
              <w:rPr/>
              <w:t xml:space="preserve">, Fordham University Press, pp.159-178, 2017, 978-0-8232-7556-4. </w:t>
            </w:r>
            <w:hyperlink r:id="rId127" w:history="1">
              <w:r>
                <w:rPr>
                  <w:color w:val="#410a8c"/>
                  <w:u w:val="single"/>
                </w:rPr>
                <w:t xml:space="preserve">⟨10.5422/fordham/9780823275557.003.0009⟩</w:t>
              </w:r>
            </w:hyperlink>
          </w:p>
          <w:p>
            <w:pPr/>
            <w:r>
              <w:rPr/>
              <w:t xml:space="preserve">Chapitre d'ouvrage</w:t>
            </w:r>
          </w:p>
          <w:p>
            <w:pPr/>
            <w:hyperlink r:id="rId126" w:history="1">
              <w:r>
                <w:rPr>
                  <w:color w:val="#410a8c"/>
                  <w:u w:val="single"/>
                </w:rPr>
                <w:t xml:space="preserve">hal-02147391v1</w:t>
              </w:r>
            </w:hyperlink>
          </w:p>
        </w:tc>
      </w:tr>
      <w:tr>
        <w:trPr/>
        <w:tc>
          <w:tcPr>
            <w:noWrap/>
          </w:tcPr>
          <w:p>
            <w:pPr>
              <w:spacing w:after="200"/>
            </w:pPr>
            <w:hyperlink r:id="rId128" w:history="1">
              <w:r>
                <w:rPr>
                  <w:color w:val="1e198e"/>
                  <w:b w:val="1"/>
                  <w:bCs w:val="1"/>
                  <w:u w:val="single"/>
                </w:rPr>
                <w:t xml:space="preserve">Préface [L'être de l'amour]</w:t>
              </w:r>
            </w:hyperlink>
          </w:p>
          <w:p>
            <w:pPr/>
            <w:hyperlink r:id="rId11" w:history="1">
              <w:r>
                <w:rPr>
                  <w:color w:val="#410a8c"/>
                  <w:u w:val="single"/>
                </w:rPr>
                <w:t xml:space="preserve">Emmanuel Housset</w:t>
              </w:r>
            </w:hyperlink>
          </w:p>
          <w:p>
            <w:pPr/>
            <w:r>
              <w:rPr>
                <w:i w:val="1"/>
                <w:iCs w:val="1"/>
              </w:rPr>
              <w:t xml:space="preserve">Amour et donation chez Jean-Luc Marion : une phénoménologie de l'excès</w:t>
            </w:r>
            <w:r>
              <w:rPr/>
              <w:t xml:space="preserve">, </w:t>
            </w:r>
            <w:hyperlink r:id="rId129" w:history="1">
              <w:r>
                <w:rPr>
                  <w:color w:val="#410a8c"/>
                  <w:u w:val="single"/>
                </w:rPr>
                <w:t xml:space="preserve">L'Harmattan</w:t>
              </w:r>
            </w:hyperlink>
            <w:r>
              <w:rPr/>
              <w:t xml:space="preserve">, pp.9-15, 2017, (Ouverture Philosophique), 978-2-343-12888-7</w:t>
            </w:r>
          </w:p>
          <w:p>
            <w:pPr/>
            <w:r>
              <w:rPr/>
              <w:t xml:space="preserve">Chapitre d'ouvrage</w:t>
            </w:r>
          </w:p>
          <w:p>
            <w:pPr/>
            <w:hyperlink r:id="rId128" w:history="1">
              <w:r>
                <w:rPr>
                  <w:color w:val="#410a8c"/>
                  <w:u w:val="single"/>
                </w:rPr>
                <w:t xml:space="preserve">hal-02147542v1</w:t>
              </w:r>
            </w:hyperlink>
          </w:p>
        </w:tc>
      </w:tr>
      <w:tr>
        <w:trPr/>
        <w:tc>
          <w:tcPr>
            <w:noWrap/>
          </w:tcPr>
          <w:p>
            <w:pPr>
              <w:spacing w:after="200"/>
            </w:pPr>
            <w:hyperlink r:id="rId130" w:history="1">
              <w:r>
                <w:rPr>
                  <w:color w:val="1e198e"/>
                  <w:b w:val="1"/>
                  <w:bCs w:val="1"/>
                  <w:u w:val="single"/>
                </w:rPr>
                <w:t xml:space="preserve">Éternité et historicité du je transcendantal selon Husserl</w:t>
              </w:r>
            </w:hyperlink>
          </w:p>
          <w:p>
            <w:pPr/>
            <w:hyperlink r:id="rId11" w:history="1">
              <w:r>
                <w:rPr>
                  <w:color w:val="#410a8c"/>
                  <w:u w:val="single"/>
                </w:rPr>
                <w:t xml:space="preserve">Emmanuel Housset</w:t>
              </w:r>
            </w:hyperlink>
          </w:p>
          <w:p>
            <w:pPr/>
            <w:r>
              <w:rPr>
                <w:i w:val="1"/>
                <w:iCs w:val="1"/>
              </w:rPr>
              <w:t xml:space="preserve">La subjectivation du sujet : études sur les modalités du rapport à soi-même</w:t>
            </w:r>
            <w:r>
              <w:rPr/>
              <w:t xml:space="preserve">, </w:t>
            </w:r>
            <w:hyperlink r:id="rId131" w:history="1">
              <w:r>
                <w:rPr>
                  <w:color w:val="#410a8c"/>
                  <w:u w:val="single"/>
                </w:rPr>
                <w:t xml:space="preserve">Hermann</w:t>
              </w:r>
            </w:hyperlink>
            <w:r>
              <w:rPr/>
              <w:t xml:space="preserve">, pp.147-176, 2017, Rue de la Sorbonne, 978-2-7056-9428-9</w:t>
            </w:r>
          </w:p>
          <w:p>
            <w:pPr/>
            <w:r>
              <w:rPr/>
              <w:t xml:space="preserve">Chapitre d'ouvrage</w:t>
            </w:r>
          </w:p>
          <w:p>
            <w:pPr/>
            <w:hyperlink r:id="rId130" w:history="1">
              <w:r>
                <w:rPr>
                  <w:color w:val="#410a8c"/>
                  <w:u w:val="single"/>
                </w:rPr>
                <w:t xml:space="preserve">hal-02147513v1</w:t>
              </w:r>
            </w:hyperlink>
          </w:p>
        </w:tc>
      </w:tr>
      <w:tr>
        <w:trPr/>
        <w:tc>
          <w:tcPr>
            <w:noWrap/>
          </w:tcPr>
          <w:p>
            <w:pPr>
              <w:spacing w:after="200"/>
            </w:pPr>
            <w:hyperlink r:id="rId132" w:history="1">
              <w:r>
                <w:rPr>
                  <w:color w:val="1e198e"/>
                  <w:b w:val="1"/>
                  <w:bCs w:val="1"/>
                  <w:u w:val="single"/>
                </w:rPr>
                <w:t xml:space="preserve">Crise, finitude et responsabilité</w:t>
              </w:r>
            </w:hyperlink>
          </w:p>
          <w:p>
            <w:pPr/>
            <w:hyperlink r:id="rId11" w:history="1">
              <w:r>
                <w:rPr>
                  <w:color w:val="#410a8c"/>
                  <w:u w:val="single"/>
                </w:rPr>
                <w:t xml:space="preserve">Emmanuel Housset</w:t>
              </w:r>
            </w:hyperlink>
          </w:p>
          <w:p>
            <w:pPr/>
            <w:r>
              <w:rPr>
                <w:i w:val="1"/>
                <w:iCs w:val="1"/>
              </w:rPr>
              <w:t xml:space="preserve">L'énigme de l'humanité en l'homme : hommage à Robert Legros</w:t>
            </w:r>
            <w:r>
              <w:rPr/>
              <w:t xml:space="preserve">, </w:t>
            </w:r>
            <w:hyperlink r:id="rId133" w:history="1">
              <w:r>
                <w:rPr>
                  <w:color w:val="#410a8c"/>
                  <w:u w:val="single"/>
                </w:rPr>
                <w:t xml:space="preserve">Editions OUSIA</w:t>
              </w:r>
            </w:hyperlink>
            <w:r>
              <w:rPr/>
              <w:t xml:space="preserve">, pp.181-201, 2016, 978-2-87060-178-5</w:t>
            </w:r>
          </w:p>
          <w:p>
            <w:pPr/>
            <w:r>
              <w:rPr/>
              <w:t xml:space="preserve">Chapitre d'ouvrage</w:t>
            </w:r>
          </w:p>
          <w:p>
            <w:pPr/>
            <w:hyperlink r:id="rId132" w:history="1">
              <w:r>
                <w:rPr>
                  <w:color w:val="#410a8c"/>
                  <w:u w:val="single"/>
                </w:rPr>
                <w:t xml:space="preserve">hal-02145759v1</w:t>
              </w:r>
            </w:hyperlink>
          </w:p>
        </w:tc>
      </w:tr>
      <w:tr>
        <w:trPr/>
        <w:tc>
          <w:tcPr>
            <w:noWrap/>
          </w:tcPr>
          <w:p>
            <w:pPr>
              <w:spacing w:after="200"/>
            </w:pPr>
            <w:hyperlink r:id="rId134" w:history="1">
              <w:r>
                <w:rPr>
                  <w:color w:val="1e198e"/>
                  <w:b w:val="1"/>
                  <w:bCs w:val="1"/>
                  <w:u w:val="single"/>
                </w:rPr>
                <w:t xml:space="preserve">Mourir pour autrui ou la gloire du fini</w:t>
              </w:r>
            </w:hyperlink>
          </w:p>
          <w:p>
            <w:pPr/>
            <w:hyperlink r:id="rId11" w:history="1">
              <w:r>
                <w:rPr>
                  <w:color w:val="#410a8c"/>
                  <w:u w:val="single"/>
                </w:rPr>
                <w:t xml:space="preserve">Emmanuel Housset</w:t>
              </w:r>
            </w:hyperlink>
          </w:p>
          <w:p>
            <w:pPr/>
            <w:r>
              <w:rPr>
                <w:i w:val="1"/>
                <w:iCs w:val="1"/>
              </w:rPr>
              <w:t xml:space="preserve">Des philosophes devant la mort</w:t>
            </w:r>
            <w:r>
              <w:rPr/>
              <w:t xml:space="preserve">, </w:t>
            </w:r>
            <w:hyperlink r:id="rId135" w:history="1">
              <w:r>
                <w:rPr>
                  <w:color w:val="#410a8c"/>
                  <w:u w:val="single"/>
                </w:rPr>
                <w:t xml:space="preserve">Editions du Cerf</w:t>
              </w:r>
            </w:hyperlink>
            <w:r>
              <w:rPr/>
              <w:t xml:space="preserve">, pp.121-140, 2016, 978-2-204-11368-7</w:t>
            </w:r>
          </w:p>
          <w:p>
            <w:pPr/>
            <w:r>
              <w:rPr/>
              <w:t xml:space="preserve">Chapitre d'ouvrage</w:t>
            </w:r>
          </w:p>
          <w:p>
            <w:pPr/>
            <w:hyperlink r:id="rId134" w:history="1">
              <w:r>
                <w:rPr>
                  <w:color w:val="#410a8c"/>
                  <w:u w:val="single"/>
                </w:rPr>
                <w:t xml:space="preserve">hal-02147261v1</w:t>
              </w:r>
            </w:hyperlink>
          </w:p>
        </w:tc>
      </w:tr>
      <w:tr>
        <w:trPr/>
        <w:tc>
          <w:tcPr>
            <w:noWrap/>
          </w:tcPr>
          <w:p>
            <w:pPr>
              <w:spacing w:after="200"/>
            </w:pPr>
            <w:hyperlink r:id="rId136" w:history="1">
              <w:r>
                <w:rPr>
                  <w:color w:val="1e198e"/>
                  <w:b w:val="1"/>
                  <w:bCs w:val="1"/>
                  <w:u w:val="single"/>
                </w:rPr>
                <w:t xml:space="preserve">Personne commune et coresponsabilité selon Scheler</w:t>
              </w:r>
            </w:hyperlink>
          </w:p>
          <w:p>
            <w:pPr/>
            <w:hyperlink r:id="rId11" w:history="1">
              <w:r>
                <w:rPr>
                  <w:color w:val="#410a8c"/>
                  <w:u w:val="single"/>
                </w:rPr>
                <w:t xml:space="preserve">Emmanuel Housset</w:t>
              </w:r>
            </w:hyperlink>
          </w:p>
          <w:p>
            <w:pPr/>
            <w:r>
              <w:rPr>
                <w:i w:val="1"/>
                <w:iCs w:val="1"/>
              </w:rPr>
              <w:t xml:space="preserve">Max Scheler. Ethique et phénoménologie</w:t>
            </w:r>
            <w:r>
              <w:rPr/>
              <w:t xml:space="preserve">, Presses Universitaires de Rennes, pp.35-60, 2015, (Philosophica), 978-2-7335-4013-2</w:t>
            </w:r>
          </w:p>
          <w:p>
            <w:pPr/>
            <w:r>
              <w:rPr/>
              <w:t xml:space="preserve">Chapitre d'ouvrage</w:t>
            </w:r>
          </w:p>
          <w:p>
            <w:pPr/>
            <w:hyperlink r:id="rId136" w:history="1">
              <w:r>
                <w:rPr>
                  <w:color w:val="#410a8c"/>
                  <w:u w:val="single"/>
                </w:rPr>
                <w:t xml:space="preserve">hal-02145686v1</w:t>
              </w:r>
            </w:hyperlink>
          </w:p>
        </w:tc>
      </w:tr>
      <w:tr>
        <w:trPr/>
        <w:tc>
          <w:tcPr>
            <w:noWrap/>
          </w:tcPr>
          <w:p>
            <w:pPr>
              <w:spacing w:after="200"/>
            </w:pPr>
            <w:hyperlink r:id="rId137" w:history="1">
              <w:r>
                <w:rPr>
                  <w:color w:val="1e198e"/>
                  <w:b w:val="1"/>
                  <w:bCs w:val="1"/>
                  <w:u w:val="single"/>
                </w:rPr>
                <w:t xml:space="preserve">L'évidence du visage et le sens social des valeurs</w:t>
              </w:r>
            </w:hyperlink>
          </w:p>
          <w:p>
            <w:pPr/>
            <w:hyperlink r:id="rId11" w:history="1">
              <w:r>
                <w:rPr>
                  <w:color w:val="#410a8c"/>
                  <w:u w:val="single"/>
                </w:rPr>
                <w:t xml:space="preserve">Emmanuel Housset</w:t>
              </w:r>
            </w:hyperlink>
          </w:p>
          <w:p>
            <w:pPr/>
            <w:r>
              <w:rPr>
                <w:i w:val="1"/>
                <w:iCs w:val="1"/>
              </w:rPr>
              <w:t xml:space="preserve">Relire "Totalité et infini" d'Emmanuel Lévinas</w:t>
            </w:r>
            <w:r>
              <w:rPr/>
              <w:t xml:space="preserve">, </w:t>
            </w:r>
            <w:hyperlink r:id="rId138" w:history="1">
              <w:r>
                <w:rPr>
                  <w:color w:val="#410a8c"/>
                  <w:u w:val="single"/>
                </w:rPr>
                <w:t xml:space="preserve">Librairie philosophique J. Vrin</w:t>
              </w:r>
            </w:hyperlink>
            <w:r>
              <w:rPr/>
              <w:t xml:space="preserve">, pp.73-94, 2015, (Problèmes et controverses), 978-2-7116-2567-3</w:t>
            </w:r>
          </w:p>
          <w:p>
            <w:pPr/>
            <w:r>
              <w:rPr/>
              <w:t xml:space="preserve">Chapitre d'ouvrage</w:t>
            </w:r>
          </w:p>
          <w:p>
            <w:pPr/>
            <w:hyperlink r:id="rId137" w:history="1">
              <w:r>
                <w:rPr>
                  <w:color w:val="#410a8c"/>
                  <w:u w:val="single"/>
                </w:rPr>
                <w:t xml:space="preserve">hal-02145735v1</w:t>
              </w:r>
            </w:hyperlink>
          </w:p>
        </w:tc>
      </w:tr>
      <w:tr>
        <w:trPr/>
        <w:tc>
          <w:tcPr>
            <w:noWrap/>
          </w:tcPr>
          <w:p>
            <w:pPr>
              <w:spacing w:after="200"/>
            </w:pPr>
            <w:hyperlink r:id="rId139" w:history="1">
              <w:r>
                <w:rPr>
                  <w:color w:val="1e198e"/>
                  <w:b w:val="1"/>
                  <w:bCs w:val="1"/>
                  <w:u w:val="single"/>
                </w:rPr>
                <w:t xml:space="preserve">La crise de la culture européenne comme lieu de la compréhension de l'essence de la subjectivité</w:t>
              </w:r>
            </w:hyperlink>
          </w:p>
          <w:p>
            <w:pPr/>
            <w:hyperlink r:id="rId11" w:history="1">
              <w:r>
                <w:rPr>
                  <w:color w:val="#410a8c"/>
                  <w:u w:val="single"/>
                </w:rPr>
                <w:t xml:space="preserve">Emmanuel Housset</w:t>
              </w:r>
            </w:hyperlink>
          </w:p>
          <w:p>
            <w:pPr/>
            <w:r>
              <w:rPr>
                <w:i w:val="1"/>
                <w:iCs w:val="1"/>
              </w:rPr>
              <w:t xml:space="preserve">Le sujet et la culture [Субъект и культура]</w:t>
            </w:r>
            <w:r>
              <w:rPr/>
              <w:t xml:space="preserve">, Ed. Aléthéia, pp.270-291, 2014, 978-5-90670-538-9</w:t>
            </w:r>
          </w:p>
          <w:p>
            <w:pPr/>
            <w:r>
              <w:rPr/>
              <w:t xml:space="preserve">Chapitre d'ouvrage</w:t>
            </w:r>
          </w:p>
          <w:p>
            <w:pPr/>
            <w:hyperlink r:id="rId139" w:history="1">
              <w:r>
                <w:rPr>
                  <w:color w:val="#410a8c"/>
                  <w:u w:val="single"/>
                </w:rPr>
                <w:t xml:space="preserve">hal-02145660v1</w:t>
              </w:r>
            </w:hyperlink>
          </w:p>
        </w:tc>
      </w:tr>
      <w:tr>
        <w:trPr/>
        <w:tc>
          <w:tcPr>
            <w:noWrap/>
          </w:tcPr>
          <w:p>
            <w:pPr>
              <w:spacing w:after="200"/>
            </w:pPr>
            <w:hyperlink r:id="rId140" w:history="1">
              <w:r>
                <w:rPr>
                  <w:color w:val="1e198e"/>
                  <w:b w:val="1"/>
                  <w:bCs w:val="1"/>
                  <w:u w:val="single"/>
                </w:rPr>
                <w:t xml:space="preserve">L'anthropologie au risque de la phénoménologie dans &amp;quot;Penser l'homme et la folie</w:t>
              </w:r>
            </w:hyperlink>
          </w:p>
          <w:p>
            <w:pPr/>
            <w:hyperlink r:id="rId11" w:history="1">
              <w:r>
                <w:rPr>
                  <w:color w:val="#410a8c"/>
                  <w:u w:val="single"/>
                </w:rPr>
                <w:t xml:space="preserve">Emmanuel Housset</w:t>
              </w:r>
            </w:hyperlink>
          </w:p>
          <w:p>
            <w:pPr/>
            <w:r>
              <w:rPr>
                <w:i w:val="1"/>
                <w:iCs w:val="1"/>
              </w:rPr>
              <w:t xml:space="preserve">Henri Maldiney : phénoménologie, psychiatrie, esthétique</w:t>
            </w:r>
            <w:r>
              <w:rPr/>
              <w:t xml:space="preserve">, </w:t>
            </w:r>
            <w:hyperlink r:id="rId141" w:history="1">
              <w:r>
                <w:rPr>
                  <w:color w:val="#410a8c"/>
                  <w:u w:val="single"/>
                </w:rPr>
                <w:t xml:space="preserve">Presses Universitaires de Rennes</w:t>
              </w:r>
            </w:hyperlink>
            <w:r>
              <w:rPr/>
              <w:t xml:space="preserve">, pp.53-73, 2014, Philosophica (Rennes), 978-2-7535-3441-4</w:t>
            </w:r>
          </w:p>
          <w:p>
            <w:pPr/>
            <w:r>
              <w:rPr/>
              <w:t xml:space="preserve">Chapitre d'ouvrage</w:t>
            </w:r>
          </w:p>
          <w:p>
            <w:pPr/>
            <w:hyperlink r:id="rId140" w:history="1">
              <w:r>
                <w:rPr>
                  <w:color w:val="#410a8c"/>
                  <w:u w:val="single"/>
                </w:rPr>
                <w:t xml:space="preserve">hal-02145566v1</w:t>
              </w:r>
            </w:hyperlink>
          </w:p>
        </w:tc>
      </w:tr>
      <w:tr>
        <w:trPr/>
        <w:tc>
          <w:tcPr>
            <w:noWrap/>
          </w:tcPr>
          <w:p>
            <w:pPr>
              <w:spacing w:after="200"/>
            </w:pPr>
            <w:hyperlink r:id="rId142" w:history="1">
              <w:r>
                <w:rPr>
                  <w:color w:val="1e198e"/>
                  <w:b w:val="1"/>
                  <w:bCs w:val="1"/>
                  <w:u w:val="single"/>
                </w:rPr>
                <w:t xml:space="preserve">L'identité d'exil ou l'existence au risque du monde</w:t>
              </w:r>
            </w:hyperlink>
          </w:p>
          <w:p>
            <w:pPr/>
            <w:hyperlink r:id="rId11" w:history="1">
              <w:r>
                <w:rPr>
                  <w:color w:val="#410a8c"/>
                  <w:u w:val="single"/>
                </w:rPr>
                <w:t xml:space="preserve">Emmanuel Housset</w:t>
              </w:r>
            </w:hyperlink>
          </w:p>
          <w:p>
            <w:pPr/>
            <w:r>
              <w:rPr>
                <w:i w:val="1"/>
                <w:iCs w:val="1"/>
              </w:rPr>
              <w:t xml:space="preserve">La transgression chrétienne des identités</w:t>
            </w:r>
            <w:r>
              <w:rPr/>
              <w:t xml:space="preserve">, Editions du Cerf, Université catholique de Louvain, pp.71-81, 2012, (Théologies), 978-2-204-09610-2</w:t>
            </w:r>
          </w:p>
          <w:p>
            <w:pPr/>
            <w:r>
              <w:rPr/>
              <w:t xml:space="preserve">Chapitre d'ouvrage</w:t>
            </w:r>
          </w:p>
          <w:p>
            <w:pPr/>
            <w:hyperlink r:id="rId142" w:history="1">
              <w:r>
                <w:rPr>
                  <w:color w:val="#410a8c"/>
                  <w:u w:val="single"/>
                </w:rPr>
                <w:t xml:space="preserve">hal-02141730v1</w:t>
              </w:r>
            </w:hyperlink>
          </w:p>
        </w:tc>
      </w:tr>
      <w:tr>
        <w:trPr/>
        <w:tc>
          <w:tcPr>
            <w:noWrap/>
          </w:tcPr>
          <w:p>
            <w:pPr>
              <w:spacing w:after="200"/>
            </w:pPr>
            <w:hyperlink r:id="rId143" w:history="1">
              <w:r>
                <w:rPr>
                  <w:color w:val="1e198e"/>
                  <w:b w:val="1"/>
                  <w:bCs w:val="1"/>
                  <w:u w:val="single"/>
                </w:rPr>
                <w:t xml:space="preserve">La phénoménalité de Dieu selon Husserl</w:t>
              </w:r>
            </w:hyperlink>
          </w:p>
          <w:p>
            <w:pPr/>
            <w:hyperlink r:id="rId11" w:history="1">
              <w:r>
                <w:rPr>
                  <w:color w:val="#410a8c"/>
                  <w:u w:val="single"/>
                </w:rPr>
                <w:t xml:space="preserve">Emmanuel Housset</w:t>
              </w:r>
            </w:hyperlink>
          </w:p>
          <w:p>
            <w:pPr/>
            <w:r>
              <w:rPr>
                <w:i w:val="1"/>
                <w:iCs w:val="1"/>
              </w:rPr>
              <w:t xml:space="preserve">Dieu en tant que Dieu : la question philosophique</w:t>
            </w:r>
            <w:r>
              <w:rPr/>
              <w:t xml:space="preserve">, Editions du Cerf, pp.83-98, 2012, (Philosophie et théologie), 978-2-204-09797-0</w:t>
            </w:r>
          </w:p>
          <w:p>
            <w:pPr/>
            <w:r>
              <w:rPr/>
              <w:t xml:space="preserve">Chapitre d'ouvrage</w:t>
            </w:r>
          </w:p>
          <w:p>
            <w:pPr/>
            <w:hyperlink r:id="rId143" w:history="1">
              <w:r>
                <w:rPr>
                  <w:color w:val="#410a8c"/>
                  <w:u w:val="single"/>
                </w:rPr>
                <w:t xml:space="preserve">hal-02141748v1</w:t>
              </w:r>
            </w:hyperlink>
          </w:p>
        </w:tc>
      </w:tr>
      <w:tr>
        <w:trPr/>
        <w:tc>
          <w:tcPr>
            <w:noWrap/>
          </w:tcPr>
          <w:p>
            <w:pPr>
              <w:spacing w:after="200"/>
            </w:pPr>
            <w:hyperlink r:id="rId144" w:history="1">
              <w:r>
                <w:rPr>
                  <w:color w:val="1e198e"/>
                  <w:b w:val="1"/>
                  <w:bCs w:val="1"/>
                  <w:u w:val="single"/>
                </w:rPr>
                <w:t xml:space="preserve">L'endurance de l'exil</w:t>
              </w:r>
            </w:hyperlink>
          </w:p>
          <w:p>
            <w:pPr/>
            <w:hyperlink r:id="rId11" w:history="1">
              <w:r>
                <w:rPr>
                  <w:color w:val="#410a8c"/>
                  <w:u w:val="single"/>
                </w:rPr>
                <w:t xml:space="preserve">Emmanuel Housset</w:t>
              </w:r>
            </w:hyperlink>
          </w:p>
          <w:p>
            <w:pPr/>
            <w:r>
              <w:rPr>
                <w:i w:val="1"/>
                <w:iCs w:val="1"/>
              </w:rPr>
              <w:t xml:space="preserve">Mise au ban et abus de pouvoir : essai sur trois pièces de Shakespeare</w:t>
            </w:r>
            <w:r>
              <w:rPr/>
              <w:t xml:space="preserve">, Presses de l'Université Paris-Sorbonne, pp.9-15, 2012, (Mondes anglophones. Série Britannia), 978-2-84050-852-6</w:t>
            </w:r>
          </w:p>
          <w:p>
            <w:pPr/>
            <w:r>
              <w:rPr/>
              <w:t xml:space="preserve">Chapitre d'ouvrage</w:t>
            </w:r>
          </w:p>
          <w:p>
            <w:pPr/>
            <w:hyperlink r:id="rId144" w:history="1">
              <w:r>
                <w:rPr>
                  <w:color w:val="#410a8c"/>
                  <w:u w:val="single"/>
                </w:rPr>
                <w:t xml:space="preserve">hal-02141910v1</w:t>
              </w:r>
            </w:hyperlink>
          </w:p>
        </w:tc>
      </w:tr>
      <w:tr>
        <w:trPr/>
        <w:tc>
          <w:tcPr>
            <w:noWrap/>
          </w:tcPr>
          <w:p>
            <w:pPr>
              <w:spacing w:after="200"/>
            </w:pPr>
            <w:hyperlink r:id="rId145" w:history="1">
              <w:r>
                <w:rPr>
                  <w:color w:val="1e198e"/>
                  <w:b w:val="1"/>
                  <w:bCs w:val="1"/>
                  <w:u w:val="single"/>
                </w:rPr>
                <w:t xml:space="preserve">Edmund Husserl (1859-1938). L'idéalisation de la théologie par la philosophie</w:t>
              </w:r>
            </w:hyperlink>
          </w:p>
          <w:p>
            <w:pPr/>
            <w:hyperlink r:id="rId11" w:history="1">
              <w:r>
                <w:rPr>
                  <w:color w:val="#410a8c"/>
                  <w:u w:val="single"/>
                </w:rPr>
                <w:t xml:space="preserve">Emmanuel Housset</w:t>
              </w:r>
            </w:hyperlink>
          </w:p>
          <w:p>
            <w:pPr/>
            <w:r>
              <w:rPr>
                <w:i w:val="1"/>
                <w:iCs w:val="1"/>
              </w:rPr>
              <w:t xml:space="preserve">Anthologie. Tome IV, Philosophie et théologie à l'époque contemporaine</w:t>
            </w:r>
            <w:r>
              <w:rPr/>
              <w:t xml:space="preserve">, t. 4, Editions du Cerf, pp.93-107, 2011, (Philosophie &amp; théologie), 978-2-204-09429-0</w:t>
            </w:r>
          </w:p>
          <w:p>
            <w:pPr/>
            <w:r>
              <w:rPr/>
              <w:t xml:space="preserve">Chapitre d'ouvrage</w:t>
            </w:r>
          </w:p>
          <w:p>
            <w:pPr/>
            <w:hyperlink r:id="rId145" w:history="1">
              <w:r>
                <w:rPr>
                  <w:color w:val="#410a8c"/>
                  <w:u w:val="single"/>
                </w:rPr>
                <w:t xml:space="preserve">hal-02141572v1</w:t>
              </w:r>
            </w:hyperlink>
          </w:p>
        </w:tc>
      </w:tr>
      <w:tr>
        <w:trPr/>
        <w:tc>
          <w:tcPr>
            <w:noWrap/>
          </w:tcPr>
          <w:p>
            <w:pPr>
              <w:spacing w:after="200"/>
            </w:pPr>
            <w:hyperlink r:id="rId146" w:history="1">
              <w:r>
                <w:rPr>
                  <w:color w:val="1e198e"/>
                  <w:b w:val="1"/>
                  <w:bCs w:val="1"/>
                  <w:u w:val="single"/>
                </w:rPr>
                <w:t xml:space="preserve">The paradoxes of pity</w:t>
              </w:r>
            </w:hyperlink>
          </w:p>
          <w:p>
            <w:pPr/>
            <w:hyperlink r:id="rId11" w:history="1">
              <w:r>
                <w:rPr>
                  <w:color w:val="#410a8c"/>
                  <w:u w:val="single"/>
                </w:rPr>
                <w:t xml:space="preserve">Emmanuel Housset</w:t>
              </w:r>
            </w:hyperlink>
          </w:p>
          <w:p>
            <w:pPr/>
            <w:r>
              <w:rPr>
                <w:i w:val="1"/>
                <w:iCs w:val="1"/>
              </w:rPr>
              <w:t xml:space="preserve">Care, compassion and recognition : an ethical discussion</w:t>
            </w:r>
            <w:r>
              <w:rPr/>
              <w:t xml:space="preserve">, 1, Peeters, pp.71-87, 2011, (Ethics of care), 978-90-429-2459-8</w:t>
            </w:r>
          </w:p>
          <w:p>
            <w:pPr/>
            <w:r>
              <w:rPr/>
              <w:t xml:space="preserve">Chapitre d'ouvrage</w:t>
            </w:r>
          </w:p>
          <w:p>
            <w:pPr/>
            <w:hyperlink r:id="rId146" w:history="1">
              <w:r>
                <w:rPr>
                  <w:color w:val="#410a8c"/>
                  <w:u w:val="single"/>
                </w:rPr>
                <w:t xml:space="preserve">hal-02141714v1</w:t>
              </w:r>
            </w:hyperlink>
          </w:p>
        </w:tc>
      </w:tr>
      <w:tr>
        <w:trPr/>
        <w:tc>
          <w:tcPr>
            <w:noWrap/>
          </w:tcPr>
          <w:p>
            <w:pPr>
              <w:spacing w:after="200"/>
            </w:pPr>
            <w:hyperlink r:id="rId147" w:history="1">
              <w:r>
                <w:rPr>
                  <w:color w:val="1e198e"/>
                  <w:b w:val="1"/>
                  <w:bCs w:val="1"/>
                  <w:u w:val="single"/>
                </w:rPr>
                <w:t xml:space="preserve">L'exil de la souffrance</w:t>
              </w:r>
            </w:hyperlink>
          </w:p>
          <w:p>
            <w:pPr/>
            <w:hyperlink r:id="rId11" w:history="1">
              <w:r>
                <w:rPr>
                  <w:color w:val="#410a8c"/>
                  <w:u w:val="single"/>
                </w:rPr>
                <w:t xml:space="preserve">Emmanuel Housset</w:t>
              </w:r>
            </w:hyperlink>
          </w:p>
          <w:p>
            <w:pPr/>
            <w:r>
              <w:rPr>
                <w:i w:val="1"/>
                <w:iCs w:val="1"/>
              </w:rPr>
              <w:t xml:space="preserve">Épreuves de la vie et souffrance d'existence : regards phénoménologiques</w:t>
            </w:r>
            <w:r>
              <w:rPr/>
              <w:t xml:space="preserve">, Le cercle herméneutique, pp.35-58, 2011, (Phéno. Série Anthropologie phénoménologique et Daseinsanalyse), 978-2-917957-14-1</w:t>
            </w:r>
          </w:p>
          <w:p>
            <w:pPr/>
            <w:r>
              <w:rPr/>
              <w:t xml:space="preserve">Chapitre d'ouvrage</w:t>
            </w:r>
          </w:p>
          <w:p>
            <w:pPr/>
            <w:hyperlink r:id="rId147" w:history="1">
              <w:r>
                <w:rPr>
                  <w:color w:val="#410a8c"/>
                  <w:u w:val="single"/>
                </w:rPr>
                <w:t xml:space="preserve">hal-02141608v1</w:t>
              </w:r>
            </w:hyperlink>
          </w:p>
        </w:tc>
      </w:tr>
      <w:tr>
        <w:trPr/>
        <w:tc>
          <w:tcPr>
            <w:noWrap/>
          </w:tcPr>
          <w:p>
            <w:pPr>
              <w:spacing w:after="200"/>
            </w:pPr>
            <w:hyperlink r:id="rId148" w:history="1">
              <w:r>
                <w:rPr>
                  <w:color w:val="1e198e"/>
                  <w:b w:val="1"/>
                  <w:bCs w:val="1"/>
                  <w:u w:val="single"/>
                </w:rPr>
                <w:t xml:space="preserve">Husserl</w:t>
              </w:r>
            </w:hyperlink>
          </w:p>
          <w:p>
            <w:pPr/>
            <w:hyperlink r:id="rId11" w:history="1">
              <w:r>
                <w:rPr>
                  <w:color w:val="#410a8c"/>
                  <w:u w:val="single"/>
                </w:rPr>
                <w:t xml:space="preserve">Emmanuel Housset</w:t>
              </w:r>
            </w:hyperlink>
          </w:p>
          <w:p>
            <w:pPr/>
            <w:r>
              <w:rPr>
                <w:i w:val="1"/>
                <w:iCs w:val="1"/>
              </w:rPr>
              <w:t xml:space="preserve">Dictionnaire de la mort</w:t>
            </w:r>
            <w:r>
              <w:rPr/>
              <w:t xml:space="preserve">, Editions Larousse, pp.546-547, 2010, (In extenso), 978-2-03-584846-8</w:t>
            </w:r>
          </w:p>
          <w:p>
            <w:pPr/>
            <w:r>
              <w:rPr/>
              <w:t xml:space="preserve">Chapitre d'ouvrage</w:t>
            </w:r>
          </w:p>
          <w:p>
            <w:pPr/>
            <w:hyperlink r:id="rId148" w:history="1">
              <w:r>
                <w:rPr>
                  <w:color w:val="#410a8c"/>
                  <w:u w:val="single"/>
                </w:rPr>
                <w:t xml:space="preserve">hal-02140125v1</w:t>
              </w:r>
            </w:hyperlink>
          </w:p>
        </w:tc>
      </w:tr>
      <w:tr>
        <w:trPr/>
        <w:tc>
          <w:tcPr>
            <w:noWrap/>
          </w:tcPr>
          <w:p>
            <w:pPr>
              <w:spacing w:after="200"/>
            </w:pPr>
            <w:hyperlink r:id="rId149" w:history="1">
              <w:r>
                <w:rPr>
                  <w:color w:val="1e198e"/>
                  <w:b w:val="1"/>
                  <w:bCs w:val="1"/>
                  <w:u w:val="single"/>
                </w:rPr>
                <w:t xml:space="preserve">La joie partagée</w:t>
              </w:r>
            </w:hyperlink>
          </w:p>
          <w:p>
            <w:pPr/>
            <w:hyperlink r:id="rId11" w:history="1">
              <w:r>
                <w:rPr>
                  <w:color w:val="#410a8c"/>
                  <w:u w:val="single"/>
                </w:rPr>
                <w:t xml:space="preserve">Emmanuel Housset</w:t>
              </w:r>
            </w:hyperlink>
          </w:p>
          <w:p>
            <w:pPr/>
            <w:r>
              <w:rPr>
                <w:i w:val="1"/>
                <w:iCs w:val="1"/>
              </w:rPr>
              <w:t xml:space="preserve">Phénoménologie des sentiments corporels. Tome 3, Joie, jouissance, ivresse</w:t>
            </w:r>
            <w:r>
              <w:rPr/>
              <w:t xml:space="preserve">, t. 3, Le Cercle herméneutique, pp.23-48, 2010, (Phéno. Série Anthropologie phénoménologique et Daseinsanalyse), 978-2-917957-09-7</w:t>
            </w:r>
          </w:p>
          <w:p>
            <w:pPr/>
            <w:r>
              <w:rPr/>
              <w:t xml:space="preserve">Chapitre d'ouvrage</w:t>
            </w:r>
          </w:p>
          <w:p>
            <w:pPr/>
            <w:hyperlink r:id="rId149" w:history="1">
              <w:r>
                <w:rPr>
                  <w:color w:val="#410a8c"/>
                  <w:u w:val="single"/>
                </w:rPr>
                <w:t xml:space="preserve">hal-02141330v1</w:t>
              </w:r>
            </w:hyperlink>
          </w:p>
        </w:tc>
      </w:tr>
      <w:tr>
        <w:trPr/>
        <w:tc>
          <w:tcPr>
            <w:noWrap/>
          </w:tcPr>
          <w:p>
            <w:pPr>
              <w:spacing w:after="200"/>
            </w:pPr>
            <w:hyperlink r:id="rId150" w:history="1">
              <w:r>
                <w:rPr>
                  <w:color w:val="1e198e"/>
                  <w:b w:val="1"/>
                  <w:bCs w:val="1"/>
                  <w:u w:val="single"/>
                </w:rPr>
                <w:t xml:space="preserve">Historicité et fragilité du sens selon Husserl</w:t>
              </w:r>
            </w:hyperlink>
          </w:p>
          <w:p>
            <w:pPr/>
            <w:hyperlink r:id="rId11" w:history="1">
              <w:r>
                <w:rPr>
                  <w:color w:val="#410a8c"/>
                  <w:u w:val="single"/>
                </w:rPr>
                <w:t xml:space="preserve">Emmanuel Housset</w:t>
              </w:r>
            </w:hyperlink>
          </w:p>
          <w:p>
            <w:pPr/>
            <w:r>
              <w:rPr>
                <w:i w:val="1"/>
                <w:iCs w:val="1"/>
              </w:rPr>
              <w:t xml:space="preserve">Les débris du sens : études sur les dérives de la perception et du sens</w:t>
            </w:r>
            <w:r>
              <w:rPr/>
              <w:t xml:space="preserve">, Philologicum, pp.165-179, 2008, Philologicum, 978-2-9529524-4-6</w:t>
            </w:r>
          </w:p>
          <w:p>
            <w:pPr/>
            <w:r>
              <w:rPr/>
              <w:t xml:space="preserve">Chapitre d'ouvrage</w:t>
            </w:r>
          </w:p>
          <w:p>
            <w:pPr/>
            <w:hyperlink r:id="rId150" w:history="1">
              <w:r>
                <w:rPr>
                  <w:color w:val="#410a8c"/>
                  <w:u w:val="single"/>
                </w:rPr>
                <w:t xml:space="preserve">hal-02138279v1</w:t>
              </w:r>
            </w:hyperlink>
          </w:p>
        </w:tc>
      </w:tr>
      <w:tr>
        <w:trPr/>
        <w:tc>
          <w:tcPr>
            <w:noWrap/>
          </w:tcPr>
          <w:p>
            <w:pPr>
              <w:spacing w:after="200"/>
            </w:pPr>
            <w:hyperlink r:id="rId151" w:history="1">
              <w:r>
                <w:rPr>
                  <w:color w:val="1e198e"/>
                  <w:b w:val="1"/>
                  <w:bCs w:val="1"/>
                  <w:u w:val="single"/>
                </w:rPr>
                <w:t xml:space="preserve">La personne indéfinissable : Boèce et Thomas d'Aquin</w:t>
              </w:r>
            </w:hyperlink>
          </w:p>
          <w:p>
            <w:pPr/>
            <w:hyperlink r:id="rId11" w:history="1">
              <w:r>
                <w:rPr>
                  <w:color w:val="#410a8c"/>
                  <w:u w:val="single"/>
                </w:rPr>
                <w:t xml:space="preserve">Emmanuel Housset</w:t>
              </w:r>
            </w:hyperlink>
          </w:p>
          <w:p>
            <w:pPr/>
            <w:r>
              <w:rPr/>
              <w:t xml:space="preserve">François-Xavier Putallaz; Bernard N. Schumacher. </w:t>
            </w:r>
            <w:r>
              <w:rPr>
                <w:i w:val="1"/>
                <w:iCs w:val="1"/>
              </w:rPr>
              <w:t xml:space="preserve">L'humain et la personne</w:t>
            </w:r>
            <w:r>
              <w:rPr/>
              <w:t xml:space="preserve">, </w:t>
            </w:r>
            <w:hyperlink r:id="rId152" w:history="1">
              <w:r>
                <w:rPr>
                  <w:color w:val="#410a8c"/>
                  <w:u w:val="single"/>
                </w:rPr>
                <w:t xml:space="preserve">Editions du Cerf</w:t>
              </w:r>
            </w:hyperlink>
            <w:r>
              <w:rPr/>
              <w:t xml:space="preserve">, 2008, L'Histoire à vif, 978-2-204-08722-3</w:t>
            </w:r>
          </w:p>
          <w:p>
            <w:pPr/>
            <w:r>
              <w:rPr/>
              <w:t xml:space="preserve">Chapitre d'ouvrage</w:t>
            </w:r>
          </w:p>
          <w:p>
            <w:pPr/>
            <w:hyperlink r:id="rId151" w:history="1">
              <w:r>
                <w:rPr>
                  <w:color w:val="#410a8c"/>
                  <w:u w:val="single"/>
                </w:rPr>
                <w:t xml:space="preserve">hal-02139842v1</w:t>
              </w:r>
            </w:hyperlink>
          </w:p>
        </w:tc>
      </w:tr>
      <w:tr>
        <w:trPr/>
        <w:tc>
          <w:tcPr>
            <w:noWrap/>
          </w:tcPr>
          <w:p>
            <w:pPr>
              <w:spacing w:after="200"/>
            </w:pPr>
            <w:hyperlink r:id="rId153" w:history="1">
              <w:r>
                <w:rPr>
                  <w:color w:val="1e198e"/>
                  <w:b w:val="1"/>
                  <w:bCs w:val="1"/>
                  <w:u w:val="single"/>
                </w:rPr>
                <w:t xml:space="preserve">Die undefinierbare Person : Boethius und Thomas von Aquin</w:t>
              </w:r>
            </w:hyperlink>
          </w:p>
          <w:p>
            <w:pPr/>
            <w:hyperlink r:id="rId11" w:history="1">
              <w:r>
                <w:rPr>
                  <w:color w:val="#410a8c"/>
                  <w:u w:val="single"/>
                </w:rPr>
                <w:t xml:space="preserve">Emmanuel Housset</w:t>
              </w:r>
            </w:hyperlink>
          </w:p>
          <w:p>
            <w:pPr/>
            <w:r>
              <w:rPr>
                <w:i w:val="1"/>
                <w:iCs w:val="1"/>
              </w:rPr>
              <w:t xml:space="preserve">Der Mensch und die Person</w:t>
            </w:r>
            <w:r>
              <w:rPr/>
              <w:t xml:space="preserve">, </w:t>
            </w:r>
            <w:hyperlink r:id="rId154" w:history="1">
              <w:r>
                <w:rPr>
                  <w:color w:val="#410a8c"/>
                  <w:u w:val="single"/>
                </w:rPr>
                <w:t xml:space="preserve">WBG</w:t>
              </w:r>
            </w:hyperlink>
            <w:r>
              <w:rPr/>
              <w:t xml:space="preserve">, pp.97-108, 2008, 978-3-534-20875-3</w:t>
            </w:r>
          </w:p>
          <w:p>
            <w:pPr/>
            <w:r>
              <w:rPr/>
              <w:t xml:space="preserve">Chapitre d'ouvrage</w:t>
            </w:r>
          </w:p>
          <w:p>
            <w:pPr/>
            <w:hyperlink r:id="rId153" w:history="1">
              <w:r>
                <w:rPr>
                  <w:color w:val="#410a8c"/>
                  <w:u w:val="single"/>
                </w:rPr>
                <w:t xml:space="preserve">hal-02138567v1</w:t>
              </w:r>
            </w:hyperlink>
          </w:p>
        </w:tc>
      </w:tr>
      <w:tr>
        <w:trPr/>
        <w:tc>
          <w:tcPr>
            <w:noWrap/>
          </w:tcPr>
          <w:p>
            <w:pPr>
              <w:spacing w:after="200"/>
            </w:pPr>
            <w:hyperlink r:id="rId155" w:history="1">
              <w:r>
                <w:rPr>
                  <w:color w:val="1e198e"/>
                  <w:b w:val="1"/>
                  <w:bCs w:val="1"/>
                  <w:u w:val="single"/>
                </w:rPr>
                <w:t xml:space="preserve">La quatrième des &amp;quot;Méditations cartésiennes&amp;quot; de Husserl</w:t>
              </w:r>
            </w:hyperlink>
          </w:p>
          <w:p>
            <w:pPr/>
            <w:hyperlink r:id="rId11" w:history="1">
              <w:r>
                <w:rPr>
                  <w:color w:val="#410a8c"/>
                  <w:u w:val="single"/>
                </w:rPr>
                <w:t xml:space="preserve">Emmanuel Housset</w:t>
              </w:r>
            </w:hyperlink>
          </w:p>
          <w:p>
            <w:pPr/>
            <w:r>
              <w:rPr>
                <w:i w:val="1"/>
                <w:iCs w:val="1"/>
              </w:rPr>
              <w:t xml:space="preserve">Les "Méditations cartésiennes" de Husserl</w:t>
            </w:r>
            <w:r>
              <w:rPr/>
              <w:t xml:space="preserve">, Librairie philosophique J. Vrin, pp.101-134, 2008, Études &amp; commentaires, 978-2-7116-2142-2</w:t>
            </w:r>
          </w:p>
          <w:p>
            <w:pPr/>
            <w:r>
              <w:rPr/>
              <w:t xml:space="preserve">Chapitre d'ouvrage</w:t>
            </w:r>
          </w:p>
          <w:p>
            <w:pPr/>
            <w:hyperlink r:id="rId155" w:history="1">
              <w:r>
                <w:rPr>
                  <w:color w:val="#410a8c"/>
                  <w:u w:val="single"/>
                </w:rPr>
                <w:t xml:space="preserve">hal-02138563v1</w:t>
              </w:r>
            </w:hyperlink>
          </w:p>
        </w:tc>
      </w:tr>
      <w:tr>
        <w:trPr/>
        <w:tc>
          <w:tcPr>
            <w:noWrap/>
          </w:tcPr>
          <w:p>
            <w:pPr>
              <w:spacing w:after="200"/>
            </w:pPr>
            <w:hyperlink r:id="rId156" w:history="1">
              <w:r>
                <w:rPr>
                  <w:color w:val="1e198e"/>
                  <w:b w:val="1"/>
                  <w:bCs w:val="1"/>
                  <w:u w:val="single"/>
                </w:rPr>
                <w:t xml:space="preserve">Maurice Cocagnac et la peinture comme exercice spirituel</w:t>
              </w:r>
            </w:hyperlink>
          </w:p>
          <w:p>
            <w:pPr/>
            <w:hyperlink r:id="rId11" w:history="1">
              <w:r>
                <w:rPr>
                  <w:color w:val="#410a8c"/>
                  <w:u w:val="single"/>
                </w:rPr>
                <w:t xml:space="preserve">Emmanuel Housset</w:t>
              </w:r>
            </w:hyperlink>
          </w:p>
          <w:p>
            <w:pPr/>
            <w:r>
              <w:rPr>
                <w:i w:val="1"/>
                <w:iCs w:val="1"/>
              </w:rPr>
              <w:t xml:space="preserve">Maurice Cocagnac, un dominicain peintre et voyageur</w:t>
            </w:r>
            <w:r>
              <w:rPr/>
              <w:t xml:space="preserve">, Karthala, [8 p.], 2008, 9-782811-100865</w:t>
            </w:r>
          </w:p>
          <w:p>
            <w:pPr/>
            <w:r>
              <w:rPr/>
              <w:t xml:space="preserve">Chapitre d'ouvrage</w:t>
            </w:r>
          </w:p>
          <w:p>
            <w:pPr/>
            <w:hyperlink r:id="rId156" w:history="1">
              <w:r>
                <w:rPr>
                  <w:color w:val="#410a8c"/>
                  <w:u w:val="single"/>
                </w:rPr>
                <w:t xml:space="preserve">hal-02283047v1</w:t>
              </w:r>
            </w:hyperlink>
          </w:p>
        </w:tc>
      </w:tr>
      <w:tr>
        <w:trPr/>
        <w:tc>
          <w:tcPr>
            <w:noWrap/>
          </w:tcPr>
          <w:p>
            <w:pPr>
              <w:spacing w:after="200"/>
            </w:pPr>
            <w:hyperlink r:id="rId157" w:history="1">
              <w:r>
                <w:rPr>
                  <w:color w:val="1e198e"/>
                  <w:b w:val="1"/>
                  <w:bCs w:val="1"/>
                  <w:u w:val="single"/>
                </w:rPr>
                <w:t xml:space="preserve">La patience des mains</w:t>
              </w:r>
            </w:hyperlink>
          </w:p>
          <w:p>
            <w:pPr/>
            <w:hyperlink r:id="rId11" w:history="1">
              <w:r>
                <w:rPr>
                  <w:color w:val="#410a8c"/>
                  <w:u w:val="single"/>
                </w:rPr>
                <w:t xml:space="preserve">Emmanuel Housset</w:t>
              </w:r>
            </w:hyperlink>
          </w:p>
          <w:p>
            <w:pPr/>
            <w:r>
              <w:rPr>
                <w:i w:val="1"/>
                <w:iCs w:val="1"/>
              </w:rPr>
              <w:t xml:space="preserve">Emmanuel Levinas, phénoménologie, éthique, esthétique, herméneutique</w:t>
            </w:r>
            <w:r>
              <w:rPr/>
              <w:t xml:space="preserve">, </w:t>
            </w:r>
            <w:hyperlink r:id="rId158" w:history="1">
              <w:r>
                <w:rPr>
                  <w:color w:val="#410a8c"/>
                  <w:u w:val="single"/>
                </w:rPr>
                <w:t xml:space="preserve">Le Cercle Herméneutique</w:t>
              </w:r>
            </w:hyperlink>
            <w:r>
              <w:rPr/>
              <w:t xml:space="preserve">, pp.39-49, 2007, Collection Phéno. Série Herméneutique, 978-2-9523847-5-9</w:t>
            </w:r>
          </w:p>
          <w:p>
            <w:pPr/>
            <w:r>
              <w:rPr/>
              <w:t xml:space="preserve">Chapitre d'ouvrage</w:t>
            </w:r>
          </w:p>
          <w:p>
            <w:pPr/>
            <w:hyperlink r:id="rId157" w:history="1">
              <w:r>
                <w:rPr>
                  <w:color w:val="#410a8c"/>
                  <w:u w:val="single"/>
                </w:rPr>
                <w:t xml:space="preserve">hal-01879205v1</w:t>
              </w:r>
            </w:hyperlink>
          </w:p>
        </w:tc>
      </w:tr>
      <w:tr>
        <w:trPr/>
        <w:tc>
          <w:tcPr>
            <w:noWrap/>
          </w:tcPr>
          <w:p>
            <w:pPr>
              <w:spacing w:after="200"/>
            </w:pPr>
            <w:hyperlink r:id="rId159" w:history="1">
              <w:r>
                <w:rPr>
                  <w:color w:val="1e198e"/>
                  <w:b w:val="1"/>
                  <w:bCs w:val="1"/>
                  <w:u w:val="single"/>
                </w:rPr>
                <w:t xml:space="preserve">Henri Maldiney : le moi inimaginable</w:t>
              </w:r>
            </w:hyperlink>
          </w:p>
          <w:p>
            <w:pPr/>
            <w:hyperlink r:id="rId11" w:history="1">
              <w:r>
                <w:rPr>
                  <w:color w:val="#410a8c"/>
                  <w:u w:val="single"/>
                </w:rPr>
                <w:t xml:space="preserve">Emmanuel Housset</w:t>
              </w:r>
            </w:hyperlink>
          </w:p>
          <w:p>
            <w:pPr/>
            <w:r>
              <w:rPr>
                <w:i w:val="1"/>
                <w:iCs w:val="1"/>
              </w:rPr>
              <w:t xml:space="preserve">Henri Maldiney, une phénoménologie à l'impossible</w:t>
            </w:r>
            <w:r>
              <w:rPr/>
              <w:t xml:space="preserve">, Le cercle herméneutique, 14 p., 2002, Collection Phéno, 2-9516507-4-4</w:t>
            </w:r>
          </w:p>
          <w:p>
            <w:pPr/>
            <w:r>
              <w:rPr/>
              <w:t xml:space="preserve">Chapitre d'ouvrage</w:t>
            </w:r>
          </w:p>
          <w:p>
            <w:pPr/>
            <w:hyperlink r:id="rId159" w:history="1">
              <w:r>
                <w:rPr>
                  <w:color w:val="#410a8c"/>
                  <w:u w:val="single"/>
                </w:rPr>
                <w:t xml:space="preserve">hal-01870586v1</w:t>
              </w:r>
            </w:hyperlink>
          </w:p>
        </w:tc>
      </w:tr>
      <w:tr>
        <w:trPr/>
        <w:tc>
          <w:tcPr>
            <w:noWrap/>
          </w:tcPr>
          <w:p>
            <w:pPr>
              <w:spacing w:after="200"/>
            </w:pPr>
            <w:hyperlink r:id="rId160" w:history="1">
              <w:r>
                <w:rPr>
                  <w:color w:val="1e198e"/>
                  <w:b w:val="1"/>
                  <w:bCs w:val="1"/>
                  <w:u w:val="single"/>
                </w:rPr>
                <w:t xml:space="preserve">Mémoire de soi et épreuve de l'altérité selon le livre X des Confessions de saint Augustin</w:t>
              </w:r>
            </w:hyperlink>
          </w:p>
          <w:p>
            <w:pPr/>
            <w:hyperlink r:id="rId11" w:history="1">
              <w:r>
                <w:rPr>
                  <w:color w:val="#410a8c"/>
                  <w:u w:val="single"/>
                </w:rPr>
                <w:t xml:space="preserve">Emmanuel Housset</w:t>
              </w:r>
            </w:hyperlink>
          </w:p>
          <w:p>
            <w:pPr/>
            <w:r>
              <w:rPr>
                <w:i w:val="1"/>
                <w:iCs w:val="1"/>
              </w:rPr>
              <w:t xml:space="preserve">Ecriture et exercice de la pensée</w:t>
            </w:r>
            <w:r>
              <w:rPr/>
              <w:t xml:space="preserve">, </w:t>
            </w:r>
            <w:hyperlink r:id="rId161" w:history="1">
              <w:r>
                <w:rPr>
                  <w:color w:val="#410a8c"/>
                  <w:u w:val="single"/>
                </w:rPr>
                <w:t xml:space="preserve">Presses Universitaires de Caen</w:t>
              </w:r>
            </w:hyperlink>
            <w:r>
              <w:rPr/>
              <w:t xml:space="preserve">, pp.49-73, 2001, 2-84133-113-X</w:t>
            </w:r>
          </w:p>
          <w:p>
            <w:pPr/>
            <w:r>
              <w:rPr/>
              <w:t xml:space="preserve">Chapitre d'ouvrage</w:t>
            </w:r>
          </w:p>
          <w:p>
            <w:pPr/>
            <w:hyperlink r:id="rId160" w:history="1">
              <w:r>
                <w:rPr>
                  <w:color w:val="#410a8c"/>
                  <w:u w:val="single"/>
                </w:rPr>
                <w:t xml:space="preserve">hal-02140109v1</w:t>
              </w:r>
            </w:hyperlink>
          </w:p>
        </w:tc>
      </w:tr>
      <w:tr>
        <w:trPr/>
        <w:tc>
          <w:tcPr>
            <w:noWrap/>
          </w:tcPr>
          <w:p>
            <w:pPr>
              <w:spacing w:after="200"/>
            </w:pPr>
            <w:hyperlink r:id="rId162" w:history="1">
              <w:r>
                <w:rPr>
                  <w:color w:val="1e198e"/>
                  <w:b w:val="1"/>
                  <w:bCs w:val="1"/>
                  <w:u w:val="single"/>
                </w:rPr>
                <w:t xml:space="preserve">L'âme et la main</w:t>
              </w:r>
            </w:hyperlink>
          </w:p>
          <w:p>
            <w:pPr/>
            <w:hyperlink r:id="rId11" w:history="1">
              <w:r>
                <w:rPr>
                  <w:color w:val="#410a8c"/>
                  <w:u w:val="single"/>
                </w:rPr>
                <w:t xml:space="preserve">Emmanuel Housset</w:t>
              </w:r>
            </w:hyperlink>
          </w:p>
          <w:p>
            <w:pPr/>
            <w:r>
              <w:rPr>
                <w:i w:val="1"/>
                <w:iCs w:val="1"/>
              </w:rPr>
              <w:t xml:space="preserve">La main</w:t>
            </w:r>
            <w:r>
              <w:rPr/>
              <w:t xml:space="preserve">, Institut d'arts visuels, pp.23-41, 1996, 2-9509475-4-9</w:t>
            </w:r>
          </w:p>
          <w:p>
            <w:pPr/>
            <w:r>
              <w:rPr/>
              <w:t xml:space="preserve">Chapitre d'ouvrage</w:t>
            </w:r>
          </w:p>
          <w:p>
            <w:pPr/>
            <w:hyperlink r:id="rId162" w:history="1">
              <w:r>
                <w:rPr>
                  <w:color w:val="#410a8c"/>
                  <w:u w:val="single"/>
                </w:rPr>
                <w:t xml:space="preserve">hal-02126559v1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 moi, le soi, la personne</w:t>
              </w:r>
            </w:hyperlink>
          </w:p>
          <w:p>
            <w:pPr/>
            <w:hyperlink r:id="rId11" w:history="1">
              <w:r>
                <w:rPr>
                  <w:color w:val="#410a8c"/>
                  <w:u w:val="single"/>
                </w:rPr>
                <w:t xml:space="preserve">Emmanuel Housset</w:t>
              </w:r>
            </w:hyperlink>
          </w:p>
          <w:p>
            <w:pPr/>
            <w:r>
              <w:rPr/>
              <w:t xml:space="preserve">Philosophie. Université Paris IV Sorbonne, 2006</w:t>
            </w:r>
          </w:p>
          <w:p>
            <w:pPr/>
            <w:r>
              <w:rPr/>
              <w:t xml:space="preserve">HDR</w:t>
            </w:r>
          </w:p>
          <w:p>
            <w:pPr/>
            <w:hyperlink r:id="rId163" w:history="1">
              <w:r>
                <w:rPr>
                  <w:color w:val="#410a8c"/>
                  <w:u w:val="single"/>
                </w:rPr>
                <w:t xml:space="preserve">tel-02274470v1</w:t>
              </w:r>
            </w:hyperlink>
          </w:p>
        </w:tc>
      </w:tr>
    </w:tbl>
    <w:p>
      <w:pPr>
        <w:spacing w:before="200"/>
      </w:pPr>
    </w:p>
    <w:p>
      <w:pPr>
        <w:pStyle w:val="Heading2"/>
      </w:pPr>
      <w:r>
        <w:rPr>
          <w:color w:val="1e198e"/>
          <w:b w:val="1"/>
          <w:bCs w:val="1"/>
        </w:rPr>
        <w:t xml:space="preserve">Cours (17)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La paix intérieure</w:t>
              </w:r>
            </w:hyperlink>
          </w:p>
          <w:p>
            <w:pPr/>
            <w:hyperlink r:id="rId11" w:history="1">
              <w:r>
                <w:rPr>
                  <w:color w:val="#410a8c"/>
                  <w:u w:val="single"/>
                </w:rPr>
                <w:t xml:space="preserve">Emmanuel Housset</w:t>
              </w:r>
            </w:hyperlink>
          </w:p>
          <w:p>
            <w:pPr/>
            <w:r>
              <w:rPr/>
              <w:t xml:space="preserve">Master. EMMANUEL HOUSSET, CAEN, France. 2025, pp.105</w:t>
            </w:r>
          </w:p>
          <w:p>
            <w:pPr/>
            <w:r>
              <w:rPr/>
              <w:t xml:space="preserve">Cours</w:t>
            </w:r>
          </w:p>
          <w:p>
            <w:pPr/>
            <w:hyperlink r:id="rId164" w:history="1">
              <w:r>
                <w:rPr>
                  <w:color w:val="#410a8c"/>
                  <w:u w:val="single"/>
                </w:rPr>
                <w:t xml:space="preserve">hal-05544158v1</w:t>
              </w:r>
            </w:hyperlink>
          </w:p>
        </w:tc>
      </w:tr>
      <w:tr>
        <w:trPr/>
        <w:tc>
          <w:tcPr>
            <w:noWrap/>
          </w:tcPr>
          <w:p>
            <w:pPr>
              <w:spacing w:after="200"/>
            </w:pPr>
            <w:hyperlink r:id="rId165" w:history="1">
              <w:r>
                <w:rPr>
                  <w:color w:val="1e198e"/>
                  <w:b w:val="1"/>
                  <w:bCs w:val="1"/>
                  <w:u w:val="single"/>
                </w:rPr>
                <w:t xml:space="preserve">La philosophie de Saint Augustin. Métaphysique de l’intériorité, volonté d’être heureux et amour de l’être</w:t>
              </w:r>
            </w:hyperlink>
          </w:p>
          <w:p>
            <w:pPr/>
            <w:hyperlink r:id="rId11" w:history="1">
              <w:r>
                <w:rPr>
                  <w:color w:val="#410a8c"/>
                  <w:u w:val="single"/>
                </w:rPr>
                <w:t xml:space="preserve">Emmanuel Housset</w:t>
              </w:r>
            </w:hyperlink>
          </w:p>
          <w:p>
            <w:pPr/>
            <w:r>
              <w:rPr/>
              <w:t xml:space="preserve">Licence. Université de Caen Normandie UFR HSS Département de philosophie, France. 2024, 253 p</w:t>
            </w:r>
          </w:p>
          <w:p>
            <w:pPr/>
            <w:r>
              <w:rPr/>
              <w:t xml:space="preserve">Cours</w:t>
            </w:r>
          </w:p>
          <w:p>
            <w:pPr/>
            <w:hyperlink r:id="rId165" w:history="1">
              <w:r>
                <w:rPr>
                  <w:color w:val="#410a8c"/>
                  <w:u w:val="single"/>
                </w:rPr>
                <w:t xml:space="preserve">hal-05019027v1</w:t>
              </w:r>
            </w:hyperlink>
          </w:p>
        </w:tc>
      </w:tr>
      <w:tr>
        <w:trPr/>
        <w:tc>
          <w:tcPr>
            <w:noWrap/>
          </w:tcPr>
          <w:p>
            <w:pPr>
              <w:spacing w:after="200"/>
            </w:pPr>
            <w:hyperlink r:id="rId166" w:history="1">
              <w:r>
                <w:rPr>
                  <w:color w:val="1e198e"/>
                  <w:b w:val="1"/>
                  <w:bCs w:val="1"/>
                  <w:u w:val="single"/>
                </w:rPr>
                <w:t xml:space="preserve">Husserl : une métaphysique de la subjectivité</w:t>
              </w:r>
            </w:hyperlink>
          </w:p>
          <w:p>
            <w:pPr/>
            <w:hyperlink r:id="rId11" w:history="1">
              <w:r>
                <w:rPr>
                  <w:color w:val="#410a8c"/>
                  <w:u w:val="single"/>
                </w:rPr>
                <w:t xml:space="preserve">Emmanuel Housset</w:t>
              </w:r>
            </w:hyperlink>
          </w:p>
          <w:p>
            <w:pPr/>
            <w:r>
              <w:rPr/>
              <w:t xml:space="preserve">Licence. Normandie Université Caen, France. 2023, 199 p</w:t>
            </w:r>
          </w:p>
          <w:p>
            <w:pPr/>
            <w:r>
              <w:rPr/>
              <w:t xml:space="preserve">Cours</w:t>
            </w:r>
          </w:p>
          <w:p>
            <w:pPr/>
            <w:hyperlink r:id="rId166" w:history="1">
              <w:r>
                <w:rPr>
                  <w:color w:val="#410a8c"/>
                  <w:u w:val="single"/>
                </w:rPr>
                <w:t xml:space="preserve">hal-04584631v1</w:t>
              </w:r>
            </w:hyperlink>
          </w:p>
        </w:tc>
      </w:tr>
      <w:tr>
        <w:trPr/>
        <w:tc>
          <w:tcPr>
            <w:noWrap/>
          </w:tcPr>
          <w:p>
            <w:pPr>
              <w:spacing w:after="200"/>
            </w:pPr>
            <w:hyperlink r:id="rId167" w:history="1">
              <w:r>
                <w:rPr>
                  <w:color w:val="1e198e"/>
                  <w:b w:val="1"/>
                  <w:bCs w:val="1"/>
                  <w:u w:val="single"/>
                </w:rPr>
                <w:t xml:space="preserve">Lecture de la Phénoménologie de la perception de Maurice Merleau-Ponty</w:t>
              </w:r>
            </w:hyperlink>
          </w:p>
          <w:p>
            <w:pPr/>
            <w:hyperlink r:id="rId11" w:history="1">
              <w:r>
                <w:rPr>
                  <w:color w:val="#410a8c"/>
                  <w:u w:val="single"/>
                </w:rPr>
                <w:t xml:space="preserve">Emmanuel Housset</w:t>
              </w:r>
            </w:hyperlink>
          </w:p>
          <w:p>
            <w:pPr/>
            <w:r>
              <w:rPr/>
              <w:t xml:space="preserve">Master. Lecture de la Phénoménologie de la perception de Maurice Merleau-Ponty, France. 2023, pp.72</w:t>
            </w:r>
          </w:p>
          <w:p>
            <w:pPr/>
            <w:r>
              <w:rPr/>
              <w:t xml:space="preserve">Cours</w:t>
            </w:r>
          </w:p>
          <w:p>
            <w:pPr/>
            <w:hyperlink r:id="rId167" w:history="1">
              <w:r>
                <w:rPr>
                  <w:color w:val="#410a8c"/>
                  <w:u w:val="single"/>
                </w:rPr>
                <w:t xml:space="preserve">hal-04072985v1</w:t>
              </w:r>
            </w:hyperlink>
          </w:p>
        </w:tc>
      </w:tr>
      <w:tr>
        <w:trPr/>
        <w:tc>
          <w:tcPr>
            <w:noWrap/>
          </w:tcPr>
          <w:p>
            <w:pPr>
              <w:spacing w:after="200"/>
            </w:pPr>
            <w:hyperlink r:id="rId168" w:history="1">
              <w:r>
                <w:rPr>
                  <w:color w:val="1e198e"/>
                  <w:b w:val="1"/>
                  <w:bCs w:val="1"/>
                  <w:u w:val="single"/>
                </w:rPr>
                <w:t xml:space="preserve">Cours sur « Le corps » Préparation comodale à l'agrégation 2023</w:t>
              </w:r>
            </w:hyperlink>
          </w:p>
          <w:p>
            <w:pPr/>
            <w:hyperlink r:id="rId11" w:history="1">
              <w:r>
                <w:rPr>
                  <w:color w:val="#410a8c"/>
                  <w:u w:val="single"/>
                </w:rPr>
                <w:t xml:space="preserve">Emmanuel Housset</w:t>
              </w:r>
            </w:hyperlink>
          </w:p>
          <w:p>
            <w:pPr/>
            <w:r>
              <w:rPr/>
              <w:t xml:space="preserve">Licence. France. 2023, pp.175</w:t>
            </w:r>
          </w:p>
          <w:p>
            <w:pPr/>
            <w:r>
              <w:rPr/>
              <w:t xml:space="preserve">Cours</w:t>
            </w:r>
          </w:p>
          <w:p>
            <w:pPr/>
            <w:hyperlink r:id="rId168" w:history="1">
              <w:r>
                <w:rPr>
                  <w:color w:val="#410a8c"/>
                  <w:u w:val="single"/>
                </w:rPr>
                <w:t xml:space="preserve">hal-04072799v1</w:t>
              </w:r>
            </w:hyperlink>
          </w:p>
        </w:tc>
      </w:tr>
      <w:tr>
        <w:trPr/>
        <w:tc>
          <w:tcPr>
            <w:noWrap/>
          </w:tcPr>
          <w:p>
            <w:pPr>
              <w:spacing w:after="200"/>
            </w:pPr>
            <w:hyperlink r:id="rId169" w:history="1">
              <w:r>
                <w:rPr>
                  <w:color w:val="1e198e"/>
                  <w:b w:val="1"/>
                  <w:bCs w:val="1"/>
                  <w:u w:val="single"/>
                </w:rPr>
                <w:t xml:space="preserve">Cours sur la Critique de la raison pure de Kant : Dialectique transcendantale et Théorie transcendantale de la méthode</w:t>
              </w:r>
            </w:hyperlink>
          </w:p>
          <w:p>
            <w:pPr/>
            <w:hyperlink r:id="rId11" w:history="1">
              <w:r>
                <w:rPr>
                  <w:color w:val="#410a8c"/>
                  <w:u w:val="single"/>
                </w:rPr>
                <w:t xml:space="preserve">Emmanuel Housset</w:t>
              </w:r>
            </w:hyperlink>
          </w:p>
          <w:p>
            <w:pPr/>
            <w:r>
              <w:rPr/>
              <w:t xml:space="preserve">Master. Université de Caen Normandie UFR HSS Département de philosophie, France. 2023, pp.88</w:t>
            </w:r>
          </w:p>
          <w:p>
            <w:pPr/>
            <w:r>
              <w:rPr/>
              <w:t xml:space="preserve">Cours</w:t>
            </w:r>
          </w:p>
          <w:p>
            <w:pPr/>
            <w:hyperlink r:id="rId169" w:history="1">
              <w:r>
                <w:rPr>
                  <w:color w:val="#410a8c"/>
                  <w:u w:val="single"/>
                </w:rPr>
                <w:t xml:space="preserve">hal-04072904v1</w:t>
              </w:r>
            </w:hyperlink>
          </w:p>
        </w:tc>
      </w:tr>
      <w:tr>
        <w:trPr/>
        <w:tc>
          <w:tcPr>
            <w:noWrap/>
          </w:tcPr>
          <w:p>
            <w:pPr>
              <w:spacing w:after="200"/>
            </w:pPr>
            <w:hyperlink r:id="rId170" w:history="1">
              <w:r>
                <w:rPr>
                  <w:color w:val="1e198e"/>
                  <w:b w:val="1"/>
                  <w:bCs w:val="1"/>
                  <w:u w:val="single"/>
                </w:rPr>
                <w:t xml:space="preserve">Principe(s) de l'être, principe(s) de la connaissance et principe(s) de l'action de saint Augustin à Levinas</w:t>
              </w:r>
            </w:hyperlink>
          </w:p>
          <w:p>
            <w:pPr/>
            <w:hyperlink r:id="rId11" w:history="1">
              <w:r>
                <w:rPr>
                  <w:color w:val="#410a8c"/>
                  <w:u w:val="single"/>
                </w:rPr>
                <w:t xml:space="preserve">Emmanuel Housset</w:t>
              </w:r>
            </w:hyperlink>
          </w:p>
          <w:p>
            <w:pPr/>
            <w:r>
              <w:rPr/>
              <w:t xml:space="preserve">Licence. Université de Caen-Normandie, France. 2021, 158 p</w:t>
            </w:r>
          </w:p>
          <w:p>
            <w:pPr/>
            <w:r>
              <w:rPr/>
              <w:t xml:space="preserve">Cours</w:t>
            </w:r>
          </w:p>
          <w:p>
            <w:pPr/>
            <w:hyperlink r:id="rId170" w:history="1">
              <w:r>
                <w:rPr>
                  <w:color w:val="#410a8c"/>
                  <w:u w:val="single"/>
                </w:rPr>
                <w:t xml:space="preserve">hal-03653776v1</w:t>
              </w:r>
            </w:hyperlink>
          </w:p>
        </w:tc>
      </w:tr>
      <w:tr>
        <w:trPr/>
        <w:tc>
          <w:tcPr>
            <w:noWrap/>
          </w:tcPr>
          <w:p>
            <w:pPr>
              <w:spacing w:after="200"/>
            </w:pPr>
            <w:hyperlink r:id="rId171" w:history="1">
              <w:r>
                <w:rPr>
                  <w:color w:val="1e198e"/>
                  <w:b w:val="1"/>
                  <w:bCs w:val="1"/>
                  <w:u w:val="single"/>
                </w:rPr>
                <w:t xml:space="preserve">Cours sur Nietzsche Agrégation 2020</w:t>
              </w:r>
            </w:hyperlink>
          </w:p>
          <w:p>
            <w:pPr/>
            <w:hyperlink r:id="rId11" w:history="1">
              <w:r>
                <w:rPr>
                  <w:color w:val="#410a8c"/>
                  <w:u w:val="single"/>
                </w:rPr>
                <w:t xml:space="preserve">Emmanuel Housset</w:t>
              </w:r>
            </w:hyperlink>
          </w:p>
          <w:p>
            <w:pPr/>
            <w:r>
              <w:rPr/>
              <w:t xml:space="preserve">Master. Nietzsche, Université de Caen-Normandie, France. 2020, pp.145</w:t>
            </w:r>
          </w:p>
          <w:p>
            <w:pPr/>
            <w:r>
              <w:rPr/>
              <w:t xml:space="preserve">Cours</w:t>
            </w:r>
          </w:p>
          <w:p>
            <w:pPr/>
            <w:hyperlink r:id="rId171" w:history="1">
              <w:r>
                <w:rPr>
                  <w:color w:val="#410a8c"/>
                  <w:u w:val="single"/>
                </w:rPr>
                <w:t xml:space="preserve">hal-02881760v1</w:t>
              </w:r>
            </w:hyperlink>
          </w:p>
        </w:tc>
      </w:tr>
      <w:tr>
        <w:trPr/>
        <w:tc>
          <w:tcPr>
            <w:noWrap/>
          </w:tcPr>
          <w:p>
            <w:pPr>
              <w:spacing w:after="200"/>
            </w:pPr>
            <w:hyperlink r:id="rId172" w:history="1">
              <w:r>
                <w:rPr>
                  <w:color w:val="1e198e"/>
                  <w:b w:val="1"/>
                  <w:bCs w:val="1"/>
                  <w:u w:val="single"/>
                </w:rPr>
                <w:t xml:space="preserve">La métaphysique et son histoire. Questions métaphysiques. Cours de préparation à l'agrégation de philosophie sur la leçon &amp;quot;La métaphysique</w:t>
              </w:r>
            </w:hyperlink>
          </w:p>
          <w:p>
            <w:pPr/>
            <w:hyperlink r:id="rId11" w:history="1">
              <w:r>
                <w:rPr>
                  <w:color w:val="#410a8c"/>
                  <w:u w:val="single"/>
                </w:rPr>
                <w:t xml:space="preserve">Emmanuel Housset</w:t>
              </w:r>
            </w:hyperlink>
          </w:p>
          <w:p>
            <w:pPr/>
            <w:r>
              <w:rPr/>
              <w:t xml:space="preserve">Licence. Cours d'agrégation sur "La métaphysique", Université de Caen-Normandie, France. 2020, pp.189</w:t>
            </w:r>
          </w:p>
          <w:p>
            <w:pPr/>
            <w:r>
              <w:rPr/>
              <w:t xml:space="preserve">Cours</w:t>
            </w:r>
          </w:p>
          <w:p>
            <w:pPr/>
            <w:hyperlink r:id="rId172" w:history="1">
              <w:r>
                <w:rPr>
                  <w:color w:val="#410a8c"/>
                  <w:u w:val="single"/>
                </w:rPr>
                <w:t xml:space="preserve">hal-03278973v1</w:t>
              </w:r>
            </w:hyperlink>
          </w:p>
        </w:tc>
      </w:tr>
      <w:tr>
        <w:trPr/>
        <w:tc>
          <w:tcPr>
            <w:noWrap/>
          </w:tcPr>
          <w:p>
            <w:pPr>
              <w:spacing w:after="200"/>
            </w:pPr>
            <w:hyperlink r:id="rId173" w:history="1">
              <w:r>
                <w:rPr>
                  <w:color w:val="1e198e"/>
                  <w:b w:val="1"/>
                  <w:bCs w:val="1"/>
                  <w:u w:val="single"/>
                </w:rPr>
                <w:t xml:space="preserve">Phénoménologie de la communauté Husserl, Scheler, Heidegger</w:t>
              </w:r>
            </w:hyperlink>
          </w:p>
          <w:p>
            <w:pPr/>
            <w:hyperlink r:id="rId11" w:history="1">
              <w:r>
                <w:rPr>
                  <w:color w:val="#410a8c"/>
                  <w:u w:val="single"/>
                </w:rPr>
                <w:t xml:space="preserve">Emmanuel Housset</w:t>
              </w:r>
            </w:hyperlink>
          </w:p>
          <w:p>
            <w:pPr/>
            <w:r>
              <w:rPr/>
              <w:t xml:space="preserve">Master. Phénoménologie de la communauté Husserl, Scheler Heidegger, Université de Caen Normandie, France. 2020, 102 p</w:t>
            </w:r>
          </w:p>
          <w:p>
            <w:pPr/>
            <w:r>
              <w:rPr/>
              <w:t xml:space="preserve">Cours</w:t>
            </w:r>
          </w:p>
          <w:p>
            <w:pPr/>
            <w:hyperlink r:id="rId173" w:history="1">
              <w:r>
                <w:rPr>
                  <w:color w:val="#410a8c"/>
                  <w:u w:val="single"/>
                </w:rPr>
                <w:t xml:space="preserve">hal-03210050v1</w:t>
              </w:r>
            </w:hyperlink>
          </w:p>
        </w:tc>
      </w:tr>
      <w:tr>
        <w:trPr/>
        <w:tc>
          <w:tcPr>
            <w:noWrap/>
          </w:tcPr>
          <w:p>
            <w:pPr>
              <w:spacing w:after="200"/>
            </w:pPr>
            <w:hyperlink r:id="rId174" w:history="1">
              <w:r>
                <w:rPr>
                  <w:color w:val="1e198e"/>
                  <w:b w:val="1"/>
                  <w:bCs w:val="1"/>
                  <w:u w:val="single"/>
                </w:rPr>
                <w:t xml:space="preserve">De Husserl à Levinas</w:t>
              </w:r>
            </w:hyperlink>
          </w:p>
          <w:p>
            <w:pPr/>
            <w:hyperlink r:id="rId11" w:history="1">
              <w:r>
                <w:rPr>
                  <w:color w:val="#410a8c"/>
                  <w:u w:val="single"/>
                </w:rPr>
                <w:t xml:space="preserve">Emmanuel Housset</w:t>
              </w:r>
            </w:hyperlink>
          </w:p>
          <w:p>
            <w:pPr/>
            <w:r>
              <w:rPr/>
              <w:t xml:space="preserve">Master. Cours d'agrégation sur "La représentation" Agrégation 2020, Université de Caen, France. 2020, pp.143</w:t>
            </w:r>
          </w:p>
          <w:p>
            <w:pPr/>
            <w:r>
              <w:rPr/>
              <w:t xml:space="preserve">Cours</w:t>
            </w:r>
          </w:p>
          <w:p>
            <w:pPr/>
            <w:hyperlink r:id="rId174" w:history="1">
              <w:r>
                <w:rPr>
                  <w:color w:val="#410a8c"/>
                  <w:u w:val="single"/>
                </w:rPr>
                <w:t xml:space="preserve">hal-02881077v1</w:t>
              </w:r>
            </w:hyperlink>
          </w:p>
        </w:tc>
      </w:tr>
      <w:tr>
        <w:trPr/>
        <w:tc>
          <w:tcPr>
            <w:noWrap/>
          </w:tcPr>
          <w:p>
            <w:pPr>
              <w:spacing w:after="200"/>
            </w:pPr>
            <w:hyperlink r:id="rId175" w:history="1">
              <w:r>
                <w:rPr>
                  <w:color w:val="1e198e"/>
                  <w:b w:val="1"/>
                  <w:bCs w:val="1"/>
                  <w:u w:val="single"/>
                </w:rPr>
                <w:t xml:space="preserve">Le temps</w:t>
              </w:r>
            </w:hyperlink>
          </w:p>
          <w:p>
            <w:pPr/>
            <w:hyperlink r:id="rId11" w:history="1">
              <w:r>
                <w:rPr>
                  <w:color w:val="#410a8c"/>
                  <w:u w:val="single"/>
                </w:rPr>
                <w:t xml:space="preserve">Emmanuel Housset</w:t>
              </w:r>
            </w:hyperlink>
          </w:p>
          <w:p>
            <w:pPr/>
            <w:r>
              <w:rPr/>
              <w:t xml:space="preserve">Licence. Le temps préparation agrégation de philosophie, Caen, France. 2018, pp.138</w:t>
            </w:r>
          </w:p>
          <w:p>
            <w:pPr/>
            <w:r>
              <w:rPr/>
              <w:t xml:space="preserve">Cours</w:t>
            </w:r>
          </w:p>
          <w:p>
            <w:pPr/>
            <w:hyperlink r:id="rId175" w:history="1">
              <w:r>
                <w:rPr>
                  <w:color w:val="#410a8c"/>
                  <w:u w:val="single"/>
                </w:rPr>
                <w:t xml:space="preserve">cel-02148998v1</w:t>
              </w:r>
            </w:hyperlink>
          </w:p>
        </w:tc>
      </w:tr>
      <w:tr>
        <w:trPr/>
        <w:tc>
          <w:tcPr>
            <w:noWrap/>
          </w:tcPr>
          <w:p>
            <w:pPr>
              <w:spacing w:after="200"/>
            </w:pPr>
            <w:hyperlink r:id="rId176" w:history="1">
              <w:r>
                <w:rPr>
                  <w:color w:val="1e198e"/>
                  <w:b w:val="1"/>
                  <w:bCs w:val="1"/>
                  <w:u w:val="single"/>
                </w:rPr>
                <w:t xml:space="preserve">Le phénomène</w:t>
              </w:r>
            </w:hyperlink>
          </w:p>
          <w:p>
            <w:pPr/>
            <w:hyperlink r:id="rId11" w:history="1">
              <w:r>
                <w:rPr>
                  <w:color w:val="#410a8c"/>
                  <w:u w:val="single"/>
                </w:rPr>
                <w:t xml:space="preserve">Emmanuel Housset</w:t>
              </w:r>
            </w:hyperlink>
          </w:p>
          <w:p>
            <w:pPr/>
            <w:r>
              <w:rPr/>
              <w:t xml:space="preserve">Master. Université de Caen Normandie, France. 2014, pp.132</w:t>
            </w:r>
          </w:p>
          <w:p>
            <w:pPr/>
            <w:r>
              <w:rPr/>
              <w:t xml:space="preserve">Cours</w:t>
            </w:r>
          </w:p>
          <w:p>
            <w:pPr/>
            <w:hyperlink r:id="rId176" w:history="1">
              <w:r>
                <w:rPr>
                  <w:color w:val="#410a8c"/>
                  <w:u w:val="single"/>
                </w:rPr>
                <w:t xml:space="preserve">cel-02274467v1</w:t>
              </w:r>
            </w:hyperlink>
          </w:p>
        </w:tc>
      </w:tr>
      <w:tr>
        <w:trPr/>
        <w:tc>
          <w:tcPr>
            <w:noWrap/>
          </w:tcPr>
          <w:p>
            <w:pPr>
              <w:spacing w:after="200"/>
            </w:pPr>
            <w:hyperlink r:id="rId177" w:history="1">
              <w:r>
                <w:rPr>
                  <w:color w:val="1e198e"/>
                  <w:b w:val="1"/>
                  <w:bCs w:val="1"/>
                  <w:u w:val="single"/>
                </w:rPr>
                <w:t xml:space="preserve">La vertu de patience</w:t>
              </w:r>
            </w:hyperlink>
          </w:p>
          <w:p>
            <w:pPr/>
            <w:hyperlink r:id="rId11" w:history="1">
              <w:r>
                <w:rPr>
                  <w:color w:val="#410a8c"/>
                  <w:u w:val="single"/>
                </w:rPr>
                <w:t xml:space="preserve">Emmanuel Housset</w:t>
              </w:r>
            </w:hyperlink>
          </w:p>
          <w:p>
            <w:pPr/>
            <w:r>
              <w:rPr/>
              <w:t xml:space="preserve">Licence. La vertu de patience, Université de Caen, France. 2009, pp.40</w:t>
            </w:r>
          </w:p>
          <w:p>
            <w:pPr/>
            <w:r>
              <w:rPr/>
              <w:t xml:space="preserve">Cours</w:t>
            </w:r>
          </w:p>
          <w:p>
            <w:pPr/>
            <w:hyperlink r:id="rId177" w:history="1">
              <w:r>
                <w:rPr>
                  <w:color w:val="#410a8c"/>
                  <w:u w:val="single"/>
                </w:rPr>
                <w:t xml:space="preserve">cel-02138510v1</w:t>
              </w:r>
            </w:hyperlink>
          </w:p>
        </w:tc>
      </w:tr>
      <w:tr>
        <w:trPr/>
        <w:tc>
          <w:tcPr>
            <w:noWrap/>
          </w:tcPr>
          <w:p>
            <w:pPr>
              <w:spacing w:after="200"/>
            </w:pPr>
            <w:hyperlink r:id="rId178" w:history="1">
              <w:r>
                <w:rPr>
                  <w:color w:val="1e198e"/>
                  <w:b w:val="1"/>
                  <w:bCs w:val="1"/>
                  <w:u w:val="single"/>
                </w:rPr>
                <w:t xml:space="preserve">La main libre</w:t>
              </w:r>
            </w:hyperlink>
          </w:p>
          <w:p>
            <w:pPr/>
            <w:hyperlink r:id="rId11" w:history="1">
              <w:r>
                <w:rPr>
                  <w:color w:val="#410a8c"/>
                  <w:u w:val="single"/>
                </w:rPr>
                <w:t xml:space="preserve">Emmanuel Housset</w:t>
              </w:r>
            </w:hyperlink>
          </w:p>
          <w:p>
            <w:pPr/>
            <w:r>
              <w:rPr/>
              <w:t xml:space="preserve">Licence. Université de Caen Normandie, France. 2008, pp.27</w:t>
            </w:r>
          </w:p>
          <w:p>
            <w:pPr/>
            <w:r>
              <w:rPr/>
              <w:t xml:space="preserve">Cours</w:t>
            </w:r>
          </w:p>
          <w:p>
            <w:pPr/>
            <w:hyperlink r:id="rId178" w:history="1">
              <w:r>
                <w:rPr>
                  <w:color w:val="#410a8c"/>
                  <w:u w:val="single"/>
                </w:rPr>
                <w:t xml:space="preserve">cel-02138501v1</w:t>
              </w:r>
            </w:hyperlink>
          </w:p>
        </w:tc>
      </w:tr>
      <w:tr>
        <w:trPr/>
        <w:tc>
          <w:tcPr>
            <w:noWrap/>
          </w:tcPr>
          <w:p>
            <w:pPr>
              <w:spacing w:after="200"/>
            </w:pPr>
            <w:hyperlink r:id="rId179" w:history="1">
              <w:r>
                <w:rPr>
                  <w:color w:val="1e198e"/>
                  <w:b w:val="1"/>
                  <w:bCs w:val="1"/>
                  <w:u w:val="single"/>
                </w:rPr>
                <w:t xml:space="preserve">Commentaire des Méditations cartésiennes 1 à 4 de Husserl</w:t>
              </w:r>
            </w:hyperlink>
          </w:p>
          <w:p>
            <w:pPr/>
            <w:hyperlink r:id="rId11" w:history="1">
              <w:r>
                <w:rPr>
                  <w:color w:val="#410a8c"/>
                  <w:u w:val="single"/>
                </w:rPr>
                <w:t xml:space="preserve">Emmanuel Housset</w:t>
              </w:r>
            </w:hyperlink>
          </w:p>
          <w:p>
            <w:pPr/>
            <w:r>
              <w:rPr/>
              <w:t xml:space="preserve">Licence. Caen, France. 1999, pp.44</w:t>
            </w:r>
          </w:p>
          <w:p>
            <w:pPr/>
            <w:r>
              <w:rPr/>
              <w:t xml:space="preserve">Cours</w:t>
            </w:r>
          </w:p>
          <w:p>
            <w:pPr/>
            <w:hyperlink r:id="rId179" w:history="1">
              <w:r>
                <w:rPr>
                  <w:color w:val="#410a8c"/>
                  <w:u w:val="single"/>
                </w:rPr>
                <w:t xml:space="preserve">cel-02139750v1</w:t>
              </w:r>
            </w:hyperlink>
          </w:p>
        </w:tc>
      </w:tr>
      <w:tr>
        <w:trPr/>
        <w:tc>
          <w:tcPr>
            <w:noWrap/>
          </w:tcPr>
          <w:p>
            <w:pPr>
              <w:spacing w:after="200"/>
            </w:pPr>
            <w:hyperlink r:id="rId180" w:history="1">
              <w:r>
                <w:rPr>
                  <w:color w:val="1e198e"/>
                  <w:b w:val="1"/>
                  <w:bCs w:val="1"/>
                  <w:u w:val="single"/>
                </w:rPr>
                <w:t xml:space="preserve">Le secret</w:t>
              </w:r>
            </w:hyperlink>
          </w:p>
          <w:p>
            <w:pPr/>
            <w:hyperlink r:id="rId11" w:history="1">
              <w:r>
                <w:rPr>
                  <w:color w:val="#410a8c"/>
                  <w:u w:val="single"/>
                </w:rPr>
                <w:t xml:space="preserve">Emmanuel Housset</w:t>
              </w:r>
            </w:hyperlink>
          </w:p>
          <w:p>
            <w:pPr/>
            <w:r>
              <w:rPr/>
              <w:t xml:space="preserve">Licence. Le secret. Première année de médecine, Caen, France. 1998</w:t>
            </w:r>
          </w:p>
          <w:p>
            <w:pPr/>
            <w:r>
              <w:rPr/>
              <w:t xml:space="preserve">Cours</w:t>
            </w:r>
          </w:p>
          <w:p>
            <w:pPr/>
            <w:hyperlink r:id="rId180" w:history="1">
              <w:r>
                <w:rPr>
                  <w:color w:val="#410a8c"/>
                  <w:u w:val="single"/>
                </w:rPr>
                <w:t xml:space="preserve">cel-02151188v1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45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nicaen.fr/recherche/mrsh/pagePerso/504833" TargetMode="External"/><Relationship Id="rId9" Type="http://schemas.openxmlformats.org/officeDocument/2006/relationships/hyperlink" Target="http://www.umr8547.ens.fr/IMG/pdf/emmanuel_housset_cv_archives_husserl-1.pdf" TargetMode="External"/><Relationship Id="rId10" Type="http://schemas.openxmlformats.org/officeDocument/2006/relationships/hyperlink" Target="https://hal.science/hal-05593558v1" TargetMode="External"/><Relationship Id="rId11" Type="http://schemas.openxmlformats.org/officeDocument/2006/relationships/hyperlink" Target="https://hal.science/search/index/?q=*&amp;authFullName_s=Emmanuel Housset" TargetMode="External"/><Relationship Id="rId12" Type="http://schemas.openxmlformats.org/officeDocument/2006/relationships/hyperlink" Target="https://hal.science/hal-05501248v1" TargetMode="External"/><Relationship Id="rId13" Type="http://schemas.openxmlformats.org/officeDocument/2006/relationships/hyperlink" Target="https://dx.doi.org/10.3917/trans.176.0081" TargetMode="External"/><Relationship Id="rId14" Type="http://schemas.openxmlformats.org/officeDocument/2006/relationships/hyperlink" Target="https://hal.science/hal-05501230v1" TargetMode="External"/><Relationship Id="rId15" Type="http://schemas.openxmlformats.org/officeDocument/2006/relationships/hyperlink" Target="https://dx.doi.org/10.3917/trans.176.0013" TargetMode="External"/><Relationship Id="rId16" Type="http://schemas.openxmlformats.org/officeDocument/2006/relationships/hyperlink" Target="https://hal.science/hal-05509355v1" TargetMode="External"/><Relationship Id="rId17" Type="http://schemas.openxmlformats.org/officeDocument/2006/relationships/hyperlink" Target="https://dx.doi.org/10.3917/rspt.1094.0182" TargetMode="External"/><Relationship Id="rId18" Type="http://schemas.openxmlformats.org/officeDocument/2006/relationships/hyperlink" Target="https://hal.science/hal-05509346v1" TargetMode="External"/><Relationship Id="rId19" Type="http://schemas.openxmlformats.org/officeDocument/2006/relationships/hyperlink" Target="https://dx.doi.org/10.3917/rspt.1083.0601" TargetMode="External"/><Relationship Id="rId20" Type="http://schemas.openxmlformats.org/officeDocument/2006/relationships/hyperlink" Target="https://hal.science/hal-04588251v1" TargetMode="External"/><Relationship Id="rId21" Type="http://schemas.openxmlformats.org/officeDocument/2006/relationships/hyperlink" Target="https://hal.science/search/index/?q=*&amp;authFullName_s=Martin Legros" TargetMode="External"/><Relationship Id="rId22" Type="http://schemas.openxmlformats.org/officeDocument/2006/relationships/hyperlink" Target="https://normandie-univ.hal.science/hal-03972087v1" TargetMode="External"/><Relationship Id="rId23" Type="http://schemas.openxmlformats.org/officeDocument/2006/relationships/hyperlink" Target="https://dx.doi.org/10.2143/EPH.7.0.3291053" TargetMode="External"/><Relationship Id="rId24" Type="http://schemas.openxmlformats.org/officeDocument/2006/relationships/hyperlink" Target="https://normandie-univ.hal.science/hal-03972023v1" TargetMode="External"/><Relationship Id="rId25" Type="http://schemas.openxmlformats.org/officeDocument/2006/relationships/hyperlink" Target="https://dx.doi.org/10.4000/cpuc.1708" TargetMode="External"/><Relationship Id="rId26" Type="http://schemas.openxmlformats.org/officeDocument/2006/relationships/hyperlink" Target="https://hal.science/hal-03809957v1" TargetMode="External"/><Relationship Id="rId27" Type="http://schemas.openxmlformats.org/officeDocument/2006/relationships/hyperlink" Target="https://dx.doi.org/10.3917/commun.283.0067" TargetMode="External"/><Relationship Id="rId28" Type="http://schemas.openxmlformats.org/officeDocument/2006/relationships/hyperlink" Target="https://hal.science/hal-03654583v1" TargetMode="External"/><Relationship Id="rId29" Type="http://schemas.openxmlformats.org/officeDocument/2006/relationships/hyperlink" Target="https://hal.science/hal-03809952v1" TargetMode="External"/><Relationship Id="rId30" Type="http://schemas.openxmlformats.org/officeDocument/2006/relationships/hyperlink" Target="https://dx.doi.org/10.3917/commun.283.0008" TargetMode="External"/><Relationship Id="rId31" Type="http://schemas.openxmlformats.org/officeDocument/2006/relationships/hyperlink" Target="https://hal.science/hal-03809931v1" TargetMode="External"/><Relationship Id="rId32" Type="http://schemas.openxmlformats.org/officeDocument/2006/relationships/hyperlink" Target="https://dx.doi.org/10.19272/202108503006" TargetMode="External"/><Relationship Id="rId33" Type="http://schemas.openxmlformats.org/officeDocument/2006/relationships/hyperlink" Target="https://hal.science/hal-03354196v1" TargetMode="External"/><Relationship Id="rId34" Type="http://schemas.openxmlformats.org/officeDocument/2006/relationships/hyperlink" Target="https://dx.doi.org/10.4000/cpuc.1645" TargetMode="External"/><Relationship Id="rId35" Type="http://schemas.openxmlformats.org/officeDocument/2006/relationships/hyperlink" Target="https://hal.science/hal-05509342v1" TargetMode="External"/><Relationship Id="rId36" Type="http://schemas.openxmlformats.org/officeDocument/2006/relationships/hyperlink" Target="https://dx.doi.org/10.3917/rspt.1044.0741a" TargetMode="External"/><Relationship Id="rId37" Type="http://schemas.openxmlformats.org/officeDocument/2006/relationships/hyperlink" Target="https://hal.science/hal-05501460v1" TargetMode="External"/><Relationship Id="rId38" Type="http://schemas.openxmlformats.org/officeDocument/2006/relationships/hyperlink" Target="https://dx.doi.org/10.3917/rspt.1044.0741b" TargetMode="External"/><Relationship Id="rId39" Type="http://schemas.openxmlformats.org/officeDocument/2006/relationships/hyperlink" Target="https://normandie-univ.hal.science/hal-02147588v1" TargetMode="External"/><Relationship Id="rId40" Type="http://schemas.openxmlformats.org/officeDocument/2006/relationships/hyperlink" Target="https://normandie-univ.hal.science/hal-02151292v1" TargetMode="External"/><Relationship Id="rId41" Type="http://schemas.openxmlformats.org/officeDocument/2006/relationships/hyperlink" Target="https://dx.doi.org/10.3917/rspt.1023.0543" TargetMode="External"/><Relationship Id="rId42" Type="http://schemas.openxmlformats.org/officeDocument/2006/relationships/hyperlink" Target="https://normandie-univ.hal.science/hal-02147561v1" TargetMode="External"/><Relationship Id="rId43" Type="http://schemas.openxmlformats.org/officeDocument/2006/relationships/hyperlink" Target="https://dx.doi.org/10.3917/vsoc.181.0055" TargetMode="External"/><Relationship Id="rId44" Type="http://schemas.openxmlformats.org/officeDocument/2006/relationships/hyperlink" Target="https://normandie-univ.hal.science/hal-02147437v1" TargetMode="External"/><Relationship Id="rId45" Type="http://schemas.openxmlformats.org/officeDocument/2006/relationships/hyperlink" Target="https://dx.doi.org/10.3917/leph.172.0289" TargetMode="External"/><Relationship Id="rId46" Type="http://schemas.openxmlformats.org/officeDocument/2006/relationships/hyperlink" Target="https://normandie-univ.hal.science/hal-02147464v1" TargetMode="External"/><Relationship Id="rId47" Type="http://schemas.openxmlformats.org/officeDocument/2006/relationships/hyperlink" Target="https://dx.doi.org/10.1016/j.etiqe.2016.09.005" TargetMode="External"/><Relationship Id="rId48" Type="http://schemas.openxmlformats.org/officeDocument/2006/relationships/hyperlink" Target="https://normandie-univ.hal.science/hal-02147216v1" TargetMode="External"/><Relationship Id="rId49" Type="http://schemas.openxmlformats.org/officeDocument/2006/relationships/hyperlink" Target="https://dx.doi.org/10.3917/aphi.792.0363" TargetMode="External"/><Relationship Id="rId50" Type="http://schemas.openxmlformats.org/officeDocument/2006/relationships/hyperlink" Target="https://normandie-univ.hal.science/hal-02147329v1" TargetMode="External"/><Relationship Id="rId51" Type="http://schemas.openxmlformats.org/officeDocument/2006/relationships/hyperlink" Target="https://dx.doi.org/10.3917/rspt.1002.0249" TargetMode="External"/><Relationship Id="rId52" Type="http://schemas.openxmlformats.org/officeDocument/2006/relationships/hyperlink" Target="https://normandie-univ.hal.science/hal-01823253v1" TargetMode="External"/><Relationship Id="rId53" Type="http://schemas.openxmlformats.org/officeDocument/2006/relationships/hyperlink" Target="https://dx.doi.org/10.3917/philo.127.0003" TargetMode="External"/><Relationship Id="rId54" Type="http://schemas.openxmlformats.org/officeDocument/2006/relationships/hyperlink" Target="https://normandie-univ.hal.science/hal-02147161v1" TargetMode="External"/><Relationship Id="rId55" Type="http://schemas.openxmlformats.org/officeDocument/2006/relationships/hyperlink" Target="https://normandie-univ.hal.science/hal-02145599v1" TargetMode="External"/><Relationship Id="rId56" Type="http://schemas.openxmlformats.org/officeDocument/2006/relationships/hyperlink" Target="https://normandie-univ.hal.science/hal-02145544v1" TargetMode="External"/><Relationship Id="rId57" Type="http://schemas.openxmlformats.org/officeDocument/2006/relationships/hyperlink" Target="https://dx.doi.org/10.3917/trans.130.0151" TargetMode="External"/><Relationship Id="rId58" Type="http://schemas.openxmlformats.org/officeDocument/2006/relationships/hyperlink" Target="https://normandie-univ.hal.science/hal-02142284v1" TargetMode="External"/><Relationship Id="rId59" Type="http://schemas.openxmlformats.org/officeDocument/2006/relationships/hyperlink" Target="https://normandie-univ.hal.science/hal-02149020v1" TargetMode="External"/><Relationship Id="rId60" Type="http://schemas.openxmlformats.org/officeDocument/2006/relationships/hyperlink" Target="https://normandie-univ.hal.science/hal-02142351v1" TargetMode="External"/><Relationship Id="rId61" Type="http://schemas.openxmlformats.org/officeDocument/2006/relationships/hyperlink" Target="https://dx.doi.org/10.3917/aphi.764.0661" TargetMode="External"/><Relationship Id="rId62" Type="http://schemas.openxmlformats.org/officeDocument/2006/relationships/hyperlink" Target="https://normandie-univ.hal.science/hal-02149016v1" TargetMode="External"/><Relationship Id="rId63" Type="http://schemas.openxmlformats.org/officeDocument/2006/relationships/hyperlink" Target="https://normandie-univ.hal.science/hal-02141783v1" TargetMode="External"/><Relationship Id="rId64" Type="http://schemas.openxmlformats.org/officeDocument/2006/relationships/hyperlink" Target="https://normandie-univ.hal.science/hal-02141822v1" TargetMode="External"/><Relationship Id="rId65" Type="http://schemas.openxmlformats.org/officeDocument/2006/relationships/hyperlink" Target="https://dx.doi.org/10.3917/etu.4174.0341" TargetMode="External"/><Relationship Id="rId66" Type="http://schemas.openxmlformats.org/officeDocument/2006/relationships/hyperlink" Target="https://normandie-univ.hal.science/hal-02139824v1" TargetMode="External"/><Relationship Id="rId67" Type="http://schemas.openxmlformats.org/officeDocument/2006/relationships/hyperlink" Target="https://normandie-univ.hal.science/hal-02141483v1" TargetMode="External"/><Relationship Id="rId68" Type="http://schemas.openxmlformats.org/officeDocument/2006/relationships/hyperlink" Target="https://dx.doi.org/10.3917/rspt.943.0415" TargetMode="External"/><Relationship Id="rId69" Type="http://schemas.openxmlformats.org/officeDocument/2006/relationships/hyperlink" Target="https://normandie-univ.hal.science/hal-02141283v1" TargetMode="External"/><Relationship Id="rId70" Type="http://schemas.openxmlformats.org/officeDocument/2006/relationships/hyperlink" Target="https://dx.doi.org/10.4067/S0049-34492010000100007" TargetMode="External"/><Relationship Id="rId71" Type="http://schemas.openxmlformats.org/officeDocument/2006/relationships/hyperlink" Target="https://normandie-univ.hal.science/hal-02139817v1" TargetMode="External"/><Relationship Id="rId72" Type="http://schemas.openxmlformats.org/officeDocument/2006/relationships/hyperlink" Target="https://normandie-univ.hal.science/hal-02148978v1" TargetMode="External"/><Relationship Id="rId73" Type="http://schemas.openxmlformats.org/officeDocument/2006/relationships/hyperlink" Target="https://normandie-univ.hal.science/hal-02138573v1" TargetMode="External"/><Relationship Id="rId74" Type="http://schemas.openxmlformats.org/officeDocument/2006/relationships/hyperlink" Target="https://normandie-univ.hal.science/hal-02138560v1" TargetMode="External"/><Relationship Id="rId75" Type="http://schemas.openxmlformats.org/officeDocument/2006/relationships/hyperlink" Target="https://dx.doi.org/10.3917/retm.250.0023" TargetMode="External"/><Relationship Id="rId76" Type="http://schemas.openxmlformats.org/officeDocument/2006/relationships/hyperlink" Target="https://normandie-univ.hal.science/hal-02138176v1" TargetMode="External"/><Relationship Id="rId77" Type="http://schemas.openxmlformats.org/officeDocument/2006/relationships/hyperlink" Target="https://normandie-univ.hal.science/hal-02138125v1" TargetMode="External"/><Relationship Id="rId78" Type="http://schemas.openxmlformats.org/officeDocument/2006/relationships/hyperlink" Target="https://dx.doi.org/10.3917/leph.072.0215" TargetMode="External"/><Relationship Id="rId79" Type="http://schemas.openxmlformats.org/officeDocument/2006/relationships/hyperlink" Target="https://normandie-univ.hal.science/hal-02283062v1" TargetMode="External"/><Relationship Id="rId80" Type="http://schemas.openxmlformats.org/officeDocument/2006/relationships/hyperlink" Target="https://normandie-univ.hal.science/hal-02138227v1" TargetMode="External"/><Relationship Id="rId81" Type="http://schemas.openxmlformats.org/officeDocument/2006/relationships/hyperlink" Target="https://normandie-univ.hal.science/hal-01879118v1" TargetMode="External"/><Relationship Id="rId82" Type="http://schemas.openxmlformats.org/officeDocument/2006/relationships/hyperlink" Target="https://normandie-univ.hal.science/hal-01879986v1" TargetMode="External"/><Relationship Id="rId83" Type="http://schemas.openxmlformats.org/officeDocument/2006/relationships/hyperlink" Target="https://dx.doi.org/10.1484/J.QUAESTIO.1.100076" TargetMode="External"/><Relationship Id="rId84" Type="http://schemas.openxmlformats.org/officeDocument/2006/relationships/hyperlink" Target="https://normandie-univ.hal.science/hal-01879114v1" TargetMode="External"/><Relationship Id="rId85" Type="http://schemas.openxmlformats.org/officeDocument/2006/relationships/hyperlink" Target="https://hal.science/hal-01878462v1" TargetMode="External"/><Relationship Id="rId86" Type="http://schemas.openxmlformats.org/officeDocument/2006/relationships/hyperlink" Target="https://dx.doi.org/10.3917/philo.088.0145" TargetMode="External"/><Relationship Id="rId87" Type="http://schemas.openxmlformats.org/officeDocument/2006/relationships/hyperlink" Target="https://normandie-univ.hal.science/hal-01879952v1" TargetMode="External"/><Relationship Id="rId88" Type="http://schemas.openxmlformats.org/officeDocument/2006/relationships/hyperlink" Target="https://dx.doi.org/10.1484/J.QUAESTIO.2.300327" TargetMode="External"/><Relationship Id="rId89" Type="http://schemas.openxmlformats.org/officeDocument/2006/relationships/hyperlink" Target="https://normandie-univ.hal.science/hal-01871558v1" TargetMode="External"/><Relationship Id="rId90" Type="http://schemas.openxmlformats.org/officeDocument/2006/relationships/hyperlink" Target="https://dx.doi.org/10.3917/philo.079.0062" TargetMode="External"/><Relationship Id="rId91" Type="http://schemas.openxmlformats.org/officeDocument/2006/relationships/hyperlink" Target="https://normandie-univ.hal.science/hal-02274464v1" TargetMode="External"/><Relationship Id="rId92" Type="http://schemas.openxmlformats.org/officeDocument/2006/relationships/hyperlink" Target="https://normandie-univ.hal.science/hal-01872294v1" TargetMode="External"/><Relationship Id="rId93" Type="http://schemas.openxmlformats.org/officeDocument/2006/relationships/hyperlink" Target="https://normandie-univ.hal.science/hal-01871544v1" TargetMode="External"/><Relationship Id="rId94" Type="http://schemas.openxmlformats.org/officeDocument/2006/relationships/hyperlink" Target="https://normandie-univ.hal.science/hal-01870994v1" TargetMode="External"/><Relationship Id="rId95" Type="http://schemas.openxmlformats.org/officeDocument/2006/relationships/hyperlink" Target="https://dx.doi.org/10.3917/rspt.862.0205" TargetMode="External"/><Relationship Id="rId96" Type="http://schemas.openxmlformats.org/officeDocument/2006/relationships/hyperlink" Target="https://normandie-univ.hal.science/hal-02134960v1" TargetMode="External"/><Relationship Id="rId97" Type="http://schemas.openxmlformats.org/officeDocument/2006/relationships/hyperlink" Target="https://dx.doi.org/10.5840/etudphen19981427/288" TargetMode="External"/><Relationship Id="rId98" Type="http://schemas.openxmlformats.org/officeDocument/2006/relationships/hyperlink" Target="https://normandie-univ.hal.science/hal-02126530v1" TargetMode="External"/><Relationship Id="rId99" Type="http://schemas.openxmlformats.org/officeDocument/2006/relationships/hyperlink" Target="https://hal.science/hal-05069964v1" TargetMode="External"/><Relationship Id="rId100" Type="http://schemas.openxmlformats.org/officeDocument/2006/relationships/hyperlink" Target="https://hal.science/hal-04411249v1" TargetMode="External"/><Relationship Id="rId101" Type="http://schemas.openxmlformats.org/officeDocument/2006/relationships/hyperlink" Target="https://www.vrin.fr/" TargetMode="External"/><Relationship Id="rId102" Type="http://schemas.openxmlformats.org/officeDocument/2006/relationships/hyperlink" Target="https://normandie-univ.hal.science/hal-02126405v1" TargetMode="External"/><Relationship Id="rId103" Type="http://schemas.openxmlformats.org/officeDocument/2006/relationships/hyperlink" Target="https://normandie-univ.hal.science/hal-02282348v1" TargetMode="External"/><Relationship Id="rId104" Type="http://schemas.openxmlformats.org/officeDocument/2006/relationships/hyperlink" Target="https://hal.science/hal-01373200v1" TargetMode="External"/><Relationship Id="rId105" Type="http://schemas.openxmlformats.org/officeDocument/2006/relationships/hyperlink" Target="https://hal.science/search/index/?q=*&amp;authFullName_s=Bertrand Quentin" TargetMode="External"/><Relationship Id="rId106" Type="http://schemas.openxmlformats.org/officeDocument/2006/relationships/hyperlink" Target="https://hal.science/search/index/?q=*&amp;authFullName_s=Emile Kenmogn&#233;" TargetMode="External"/><Relationship Id="rId107" Type="http://schemas.openxmlformats.org/officeDocument/2006/relationships/hyperlink" Target="https://hal.science/search/index/?q=*&amp;authFullName_s=Pierre Gibert" TargetMode="External"/><Relationship Id="rId108" Type="http://schemas.openxmlformats.org/officeDocument/2006/relationships/hyperlink" Target="https://hal.science/search/index/?q=*&amp;authFullName_s=Denis Kambouchner" TargetMode="External"/><Relationship Id="rId109" Type="http://schemas.openxmlformats.org/officeDocument/2006/relationships/hyperlink" Target="https://normandie-univ.hal.science/hal-01824884v1" TargetMode="External"/><Relationship Id="rId110" Type="http://schemas.openxmlformats.org/officeDocument/2006/relationships/hyperlink" Target="https://normandie-univ.hal.science/hal-01824210v1" TargetMode="External"/><Relationship Id="rId111" Type="http://schemas.openxmlformats.org/officeDocument/2006/relationships/hyperlink" Target="https://normandie-univ.hal.science/hal-01824843v1" TargetMode="External"/><Relationship Id="rId112" Type="http://schemas.openxmlformats.org/officeDocument/2006/relationships/hyperlink" Target="https://dx.doi.org/10.3917/puf.houss.2007.01" TargetMode="External"/><Relationship Id="rId113" Type="http://schemas.openxmlformats.org/officeDocument/2006/relationships/hyperlink" Target="https://normandie-univ.hal.science/hal-01824127v1" TargetMode="External"/><Relationship Id="rId114" Type="http://schemas.openxmlformats.org/officeDocument/2006/relationships/hyperlink" Target="https://normandie-univ.hal.science/hal-01824120v1" TargetMode="External"/><Relationship Id="rId115" Type="http://schemas.openxmlformats.org/officeDocument/2006/relationships/hyperlink" Target="http://www.seuil.com/ouvrage/husserl-et-l-enigme-du-monde-emmanuel-housset/9782020338127" TargetMode="External"/><Relationship Id="rId116" Type="http://schemas.openxmlformats.org/officeDocument/2006/relationships/hyperlink" Target="https://normandie-univ.hal.science/hal-01824046v1" TargetMode="External"/><Relationship Id="rId117" Type="http://schemas.openxmlformats.org/officeDocument/2006/relationships/hyperlink" Target="https://dx.doi.org/10.3917/puf.houss.1997.01" TargetMode="External"/><Relationship Id="rId118" Type="http://schemas.openxmlformats.org/officeDocument/2006/relationships/hyperlink" Target="https://hal.science/hal-04384210v1" TargetMode="External"/><Relationship Id="rId119" Type="http://schemas.openxmlformats.org/officeDocument/2006/relationships/hyperlink" Target="https://dx.doi.org/10.4324/9781003389811-4" TargetMode="External"/><Relationship Id="rId120" Type="http://schemas.openxmlformats.org/officeDocument/2006/relationships/hyperlink" Target="https://hal.science/hal-04637672v1" TargetMode="External"/><Relationship Id="rId121" Type="http://schemas.openxmlformats.org/officeDocument/2006/relationships/hyperlink" Target="https://hal.science/hal-04384186v1" TargetMode="External"/><Relationship Id="rId122" Type="http://schemas.openxmlformats.org/officeDocument/2006/relationships/hyperlink" Target="https://hal.science/hal-04384283v1" TargetMode="External"/><Relationship Id="rId123" Type="http://schemas.openxmlformats.org/officeDocument/2006/relationships/hyperlink" Target="https://hal.science/hal-04384307v1" TargetMode="External"/><Relationship Id="rId124" Type="http://schemas.openxmlformats.org/officeDocument/2006/relationships/hyperlink" Target="https://hal.science/hal-04384244v1" TargetMode="External"/><Relationship Id="rId125" Type="http://schemas.openxmlformats.org/officeDocument/2006/relationships/hyperlink" Target="https://normandie-univ.hal.science/hal-02291132v1" TargetMode="External"/><Relationship Id="rId126" Type="http://schemas.openxmlformats.org/officeDocument/2006/relationships/hyperlink" Target="https://normandie-univ.hal.science/hal-02147391v1" TargetMode="External"/><Relationship Id="rId127" Type="http://schemas.openxmlformats.org/officeDocument/2006/relationships/hyperlink" Target="https://dx.doi.org/10.5422/fordham/9780823275557.003.0009" TargetMode="External"/><Relationship Id="rId128" Type="http://schemas.openxmlformats.org/officeDocument/2006/relationships/hyperlink" Target="https://normandie-univ.hal.science/hal-02147542v1" TargetMode="External"/><Relationship Id="rId129" Type="http://schemas.openxmlformats.org/officeDocument/2006/relationships/hyperlink" Target="http://www.editions-harmattan.fr/index.asp" TargetMode="External"/><Relationship Id="rId130" Type="http://schemas.openxmlformats.org/officeDocument/2006/relationships/hyperlink" Target="https://normandie-univ.hal.science/hal-02147513v1" TargetMode="External"/><Relationship Id="rId131" Type="http://schemas.openxmlformats.org/officeDocument/2006/relationships/hyperlink" Target="https://www.editions-hermann.fr/livre/9782705694289" TargetMode="External"/><Relationship Id="rId132" Type="http://schemas.openxmlformats.org/officeDocument/2006/relationships/hyperlink" Target="https://normandie-univ.hal.science/hal-02145759v1" TargetMode="External"/><Relationship Id="rId133" Type="http://schemas.openxmlformats.org/officeDocument/2006/relationships/hyperlink" Target="http://www.eurorgan.be/melanges/lenigme-de-lhumanite-en-lhomme/" TargetMode="External"/><Relationship Id="rId134" Type="http://schemas.openxmlformats.org/officeDocument/2006/relationships/hyperlink" Target="https://normandie-univ.hal.science/hal-02147261v1" TargetMode="External"/><Relationship Id="rId135" Type="http://schemas.openxmlformats.org/officeDocument/2006/relationships/hyperlink" Target="https://www.editionsducerf.fr/librairie/livre/17745/des-philosophes-devant-la-mort" TargetMode="External"/><Relationship Id="rId136" Type="http://schemas.openxmlformats.org/officeDocument/2006/relationships/hyperlink" Target="https://normandie-univ.hal.science/hal-02145686v1" TargetMode="External"/><Relationship Id="rId137" Type="http://schemas.openxmlformats.org/officeDocument/2006/relationships/hyperlink" Target="https://normandie-univ.hal.science/hal-02145735v1" TargetMode="External"/><Relationship Id="rId138" Type="http://schemas.openxmlformats.org/officeDocument/2006/relationships/hyperlink" Target="http://www.vrin.fr/book.php?title_url=Relire_Totalite_et_infini_d_Emmanuel_Levinas__9782711625673&amp;amp;search_back=relire&amp;amp;editor_back=%&amp;amp;page=1" TargetMode="External"/><Relationship Id="rId139" Type="http://schemas.openxmlformats.org/officeDocument/2006/relationships/hyperlink" Target="https://normandie-univ.hal.science/hal-02145660v1" TargetMode="External"/><Relationship Id="rId140" Type="http://schemas.openxmlformats.org/officeDocument/2006/relationships/hyperlink" Target="https://normandie-univ.hal.science/hal-02145566v1" TargetMode="External"/><Relationship Id="rId141" Type="http://schemas.openxmlformats.org/officeDocument/2006/relationships/hyperlink" Target="http://www.pur-editions.fr/detail.php?idOuv=3634" TargetMode="External"/><Relationship Id="rId142" Type="http://schemas.openxmlformats.org/officeDocument/2006/relationships/hyperlink" Target="https://normandie-univ.hal.science/hal-02141730v1" TargetMode="External"/><Relationship Id="rId143" Type="http://schemas.openxmlformats.org/officeDocument/2006/relationships/hyperlink" Target="https://normandie-univ.hal.science/hal-02141748v1" TargetMode="External"/><Relationship Id="rId144" Type="http://schemas.openxmlformats.org/officeDocument/2006/relationships/hyperlink" Target="https://normandie-univ.hal.science/hal-02141910v1" TargetMode="External"/><Relationship Id="rId145" Type="http://schemas.openxmlformats.org/officeDocument/2006/relationships/hyperlink" Target="https://normandie-univ.hal.science/hal-02141572v1" TargetMode="External"/><Relationship Id="rId146" Type="http://schemas.openxmlformats.org/officeDocument/2006/relationships/hyperlink" Target="https://normandie-univ.hal.science/hal-02141714v1" TargetMode="External"/><Relationship Id="rId147" Type="http://schemas.openxmlformats.org/officeDocument/2006/relationships/hyperlink" Target="https://normandie-univ.hal.science/hal-02141608v1" TargetMode="External"/><Relationship Id="rId148" Type="http://schemas.openxmlformats.org/officeDocument/2006/relationships/hyperlink" Target="https://normandie-univ.hal.science/hal-02140125v1" TargetMode="External"/><Relationship Id="rId149" Type="http://schemas.openxmlformats.org/officeDocument/2006/relationships/hyperlink" Target="https://normandie-univ.hal.science/hal-02141330v1" TargetMode="External"/><Relationship Id="rId150" Type="http://schemas.openxmlformats.org/officeDocument/2006/relationships/hyperlink" Target="https://normandie-univ.hal.science/hal-02138279v1" TargetMode="External"/><Relationship Id="rId151" Type="http://schemas.openxmlformats.org/officeDocument/2006/relationships/hyperlink" Target="https://normandie-univ.hal.science/hal-02139842v1" TargetMode="External"/><Relationship Id="rId152" Type="http://schemas.openxmlformats.org/officeDocument/2006/relationships/hyperlink" Target="https://www.editionsducerf.fr/librairie/livre/6895/l-humain-et-la-personne" TargetMode="External"/><Relationship Id="rId153" Type="http://schemas.openxmlformats.org/officeDocument/2006/relationships/hyperlink" Target="https://normandie-univ.hal.science/hal-02138567v1" TargetMode="External"/><Relationship Id="rId154" Type="http://schemas.openxmlformats.org/officeDocument/2006/relationships/hyperlink" Target="https://www.wbg-wissenverbindet.de/" TargetMode="External"/><Relationship Id="rId155" Type="http://schemas.openxmlformats.org/officeDocument/2006/relationships/hyperlink" Target="https://normandie-univ.hal.science/hal-02138563v1" TargetMode="External"/><Relationship Id="rId156" Type="http://schemas.openxmlformats.org/officeDocument/2006/relationships/hyperlink" Target="https://normandie-univ.hal.science/hal-02283047v1" TargetMode="External"/><Relationship Id="rId157" Type="http://schemas.openxmlformats.org/officeDocument/2006/relationships/hyperlink" Target="https://normandie-univ.hal.science/hal-01879205v1" TargetMode="External"/><Relationship Id="rId158" Type="http://schemas.openxmlformats.org/officeDocument/2006/relationships/hyperlink" Target="http://www.hermeneutique.fr/" TargetMode="External"/><Relationship Id="rId159" Type="http://schemas.openxmlformats.org/officeDocument/2006/relationships/hyperlink" Target="https://normandie-univ.hal.science/hal-01870586v1" TargetMode="External"/><Relationship Id="rId160" Type="http://schemas.openxmlformats.org/officeDocument/2006/relationships/hyperlink" Target="https://normandie-univ.hal.science/hal-02140109v1" TargetMode="External"/><Relationship Id="rId161" Type="http://schemas.openxmlformats.org/officeDocument/2006/relationships/hyperlink" Target="https://www.unicaen.fr/puc/html/spip89ec.html?article163" TargetMode="External"/><Relationship Id="rId162" Type="http://schemas.openxmlformats.org/officeDocument/2006/relationships/hyperlink" Target="https://normandie-univ.hal.science/hal-02126559v1" TargetMode="External"/><Relationship Id="rId163" Type="http://schemas.openxmlformats.org/officeDocument/2006/relationships/hyperlink" Target="https://normandie-univ.hal.science/tel-02274470v1" TargetMode="External"/><Relationship Id="rId164" Type="http://schemas.openxmlformats.org/officeDocument/2006/relationships/hyperlink" Target="https://hal.science/hal-05544158v1" TargetMode="External"/><Relationship Id="rId165" Type="http://schemas.openxmlformats.org/officeDocument/2006/relationships/hyperlink" Target="https://hal.science/hal-05019027v1" TargetMode="External"/><Relationship Id="rId166" Type="http://schemas.openxmlformats.org/officeDocument/2006/relationships/hyperlink" Target="https://hal.science/hal-04584631v1" TargetMode="External"/><Relationship Id="rId167" Type="http://schemas.openxmlformats.org/officeDocument/2006/relationships/hyperlink" Target="https://hal.science/hal-04072985v1" TargetMode="External"/><Relationship Id="rId168" Type="http://schemas.openxmlformats.org/officeDocument/2006/relationships/hyperlink" Target="https://hal.science/hal-04072799v1" TargetMode="External"/><Relationship Id="rId169" Type="http://schemas.openxmlformats.org/officeDocument/2006/relationships/hyperlink" Target="https://hal.science/hal-04072904v1" TargetMode="External"/><Relationship Id="rId170" Type="http://schemas.openxmlformats.org/officeDocument/2006/relationships/hyperlink" Target="https://hal.science/hal-03653776v1" TargetMode="External"/><Relationship Id="rId171" Type="http://schemas.openxmlformats.org/officeDocument/2006/relationships/hyperlink" Target="https://normandie-univ.hal.science/hal-02881760v1" TargetMode="External"/><Relationship Id="rId172" Type="http://schemas.openxmlformats.org/officeDocument/2006/relationships/hyperlink" Target="https://hal.science/hal-03278973v1" TargetMode="External"/><Relationship Id="rId173" Type="http://schemas.openxmlformats.org/officeDocument/2006/relationships/hyperlink" Target="https://normandie-univ.hal.science/hal-03210050v1" TargetMode="External"/><Relationship Id="rId174" Type="http://schemas.openxmlformats.org/officeDocument/2006/relationships/hyperlink" Target="https://normandie-univ.hal.science/hal-02881077v1" TargetMode="External"/><Relationship Id="rId175" Type="http://schemas.openxmlformats.org/officeDocument/2006/relationships/hyperlink" Target="https://normandie-univ.hal.science/cel-02148998v1" TargetMode="External"/><Relationship Id="rId176" Type="http://schemas.openxmlformats.org/officeDocument/2006/relationships/hyperlink" Target="https://normandie-univ.hal.science/cel-02274467v1" TargetMode="External"/><Relationship Id="rId177" Type="http://schemas.openxmlformats.org/officeDocument/2006/relationships/hyperlink" Target="https://normandie-univ.hal.science/cel-02138510v1" TargetMode="External"/><Relationship Id="rId178" Type="http://schemas.openxmlformats.org/officeDocument/2006/relationships/hyperlink" Target="https://normandie-univ.hal.science/cel-02138501v1" TargetMode="External"/><Relationship Id="rId179" Type="http://schemas.openxmlformats.org/officeDocument/2006/relationships/hyperlink" Target="https://normandie-univ.hal.science/cel-02139750v1" TargetMode="External"/><Relationship Id="rId180" Type="http://schemas.openxmlformats.org/officeDocument/2006/relationships/hyperlink" Target="https://normandie-univ.hal.science/cel-0215118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HOUSSET</dc:title>
  <dc:description>CV</dc:description>
  <dc:subject/>
  <cp:keywords/>
  <cp:category/>
  <cp:lastModifiedBy/>
  <dcterms:created xsi:type="dcterms:W3CDTF">2026-05-23T03:40:35+02:00</dcterms:created>
  <dcterms:modified xsi:type="dcterms:W3CDTF">2026-05-23T03:40:35+02:00</dcterms:modified>
</cp:coreProperties>
</file>

<file path=docProps/custom.xml><?xml version="1.0" encoding="utf-8"?>
<Properties xmlns="http://schemas.openxmlformats.org/officeDocument/2006/custom-properties" xmlns:vt="http://schemas.openxmlformats.org/officeDocument/2006/docPropsVTypes"/>
</file>