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 Krieger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actuellement chercheur-doctorant dans l'équipe-projet de recherche STEEP à l'INRIA. Mon projet de recherche doctoral s'intéresse à l'utilisation d'analyse de flux d'énergie, couplée à la notion de vulnérabilité, pour appuyer des processus de concertation portant sur la construction de politiques énergétiques territoriales. Ce projet de recherche-action utilise comme cas d'étude le processus de concertation sur la politique énergétique porté par le Pôle d'Equilibre Territorial et Rural du Briançonnais, du Pays des Ecrins, du Guillestrois et du Queyras.</w:t>
      </w:r>
    </w:p>
    <w:p>
      <w:pPr/>
      <w:r>
        <w:rPr/>
        <w:t xml:space="preserve">Précédemment, Ingénieur de recherche en &amp;quot;Analyse de Flux de Matières (AFM)&amp;quot; à l'INRIA dans l'équipe STEEP, je travaillais notamment sur le projet de recherche Scalable portant sur les vulnérabilités territoriales liées aux chaînes d'approvisionnement de la biomasse agricole ainsi que sur leurs visualisations à l'aide des diagrammes de Sankey. J'ai aussi travaillé en stage sur la construction de bilans de matière et d'énergie de l'économie française, ainsi que sur l'élaboration d'un modèle permettant la conception d'alternatives de mobilité urbaine et l'évaluation de leurs impacts environnementaux directs et indirects.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Territorial Dialogue on Energy in the Pays du Grand Briançonnais</w:t>
              </w:r>
            </w:hyperlink>
          </w:p>
          <w:p>
            <w:pPr/>
            <w:hyperlink r:id="rId8" w:history="1">
              <w:r>
                <w:rPr>
                  <w:color w:val="#410a8c"/>
                  <w:u w:val="single"/>
                </w:rPr>
                <w:t xml:space="preserve">Mathilde Boissier</w:t>
              </w:r>
            </w:hyperlink>
            <w:r>
              <w:rPr/>
              <w:t xml:space="preserve">,</w:t>
            </w:r>
            <w:hyperlink r:id="rId9" w:history="1">
              <w:r>
                <w:rPr>
                  <w:color w:val="#410a8c"/>
                  <w:u w:val="single"/>
                </w:rPr>
                <w:t xml:space="preserve">Nils Ferrand</w:t>
              </w:r>
            </w:hyperlink>
            <w:r>
              <w:rPr/>
              <w:t xml:space="preserve">,</w:t>
            </w:r>
            <w:hyperlink r:id="rId10" w:history="1">
              <w:r>
                <w:rPr>
                  <w:color w:val="#410a8c"/>
                  <w:u w:val="single"/>
                </w:rPr>
                <w:t xml:space="preserve">Emmanuel Krieger</w:t>
              </w:r>
            </w:hyperlink>
            <w:r>
              <w:rPr/>
              <w:t xml:space="preserve">,</w:t>
            </w:r>
            <w:hyperlink r:id="rId11" w:history="1">
              <w:r>
                <w:rPr>
                  <w:color w:val="#410a8c"/>
                  <w:u w:val="single"/>
                </w:rPr>
                <w:t xml:space="preserve">Marine Valette</w:t>
              </w:r>
            </w:hyperlink>
            <w:r>
              <w:rPr/>
              <w:t xml:space="preserve">,</w:t>
            </w:r>
            <w:hyperlink r:id="rId12" w:history="1">
              <w:r>
                <w:rPr>
                  <w:color w:val="#410a8c"/>
                  <w:u w:val="single"/>
                </w:rPr>
                <w:t xml:space="preserve">Jean Paul Boulos</w:t>
              </w:r>
            </w:hyperlink>
            <w:r>
              <w:rPr/>
              <w:t xml:space="preserve">et al.</w:t>
            </w:r>
          </w:p>
          <w:p>
            <w:pPr/>
            <w:r>
              <w:rPr>
                <w:i w:val="1"/>
                <w:iCs w:val="1"/>
              </w:rPr>
              <w:t xml:space="preserve">FSD8 2025 - 8th International Farming System Design Conference</w:t>
            </w:r>
            <w:r>
              <w:rPr/>
              <w:t xml:space="preserve">, Aug 2025, Palaiseau, France. pp.1-6</w:t>
            </w:r>
          </w:p>
          <w:p>
            <w:pPr/>
            <w:r>
              <w:rPr/>
              <w:t xml:space="preserve">Communication dans un congrès</w:t>
            </w:r>
          </w:p>
          <w:p>
            <w:pPr/>
            <w:hyperlink r:id="rId7" w:history="1">
              <w:r>
                <w:rPr>
                  <w:color w:val="#410a8c"/>
                  <w:u w:val="single"/>
                </w:rPr>
                <w:t xml:space="preserve">hal-05273745v1</w:t>
              </w:r>
            </w:hyperlink>
          </w:p>
        </w:tc>
      </w:tr>
      <w:tr>
        <w:trPr/>
        <w:tc>
          <w:tcPr>
            <w:noWrap/>
          </w:tcPr>
          <w:p>
            <w:pPr>
              <w:spacing w:after="200"/>
            </w:pPr>
            <w:hyperlink r:id="rId13" w:history="1">
              <w:r>
                <w:rPr>
                  <w:color w:val="1e198e"/>
                  <w:b w:val="1"/>
                  <w:bCs w:val="1"/>
                  <w:u w:val="single"/>
                </w:rPr>
                <w:t xml:space="preserve">Closing the gap between Musiasem and S. Pauliuk's socio-economic metabolism accounting framework</w:t>
              </w:r>
            </w:hyperlink>
          </w:p>
          <w:p>
            <w:pPr/>
            <w:hyperlink r:id="rId14" w:history="1">
              <w:r>
                <w:rPr>
                  <w:color w:val="#410a8c"/>
                  <w:u w:val="single"/>
                </w:rPr>
                <w:t xml:space="preserve">Jean-Yves Courtonne</w:t>
              </w:r>
            </w:hyperlink>
            <w:r>
              <w:rPr/>
              <w:t xml:space="preserve">,</w:t>
            </w:r>
            <w:hyperlink r:id="rId15" w:history="1">
              <w:r>
                <w:rPr>
                  <w:color w:val="#410a8c"/>
                  <w:u w:val="single"/>
                </w:rPr>
                <w:t xml:space="preserve">Albert Bouffange</w:t>
              </w:r>
            </w:hyperlink>
            <w:r>
              <w:rPr/>
              <w:t xml:space="preserve">,</w:t>
            </w:r>
            <w:hyperlink r:id="rId16" w:history="1">
              <w:r>
                <w:rPr>
                  <w:color w:val="#410a8c"/>
                  <w:u w:val="single"/>
                </w:rPr>
                <w:t xml:space="preserve">Amandine Galibert</w:t>
              </w:r>
            </w:hyperlink>
            <w:r>
              <w:rPr/>
              <w:t xml:space="preserve">,</w:t>
            </w:r>
            <w:hyperlink r:id="rId17" w:history="1">
              <w:r>
                <w:rPr>
                  <w:color w:val="#410a8c"/>
                  <w:u w:val="single"/>
                </w:rPr>
                <w:t xml:space="preserve">Elisa Hittner Sánchez</w:t>
              </w:r>
            </w:hyperlink>
            <w:r>
              <w:rPr/>
              <w:t xml:space="preserve">,</w:t>
            </w:r>
            <w:hyperlink r:id="rId18" w:history="1">
              <w:r>
                <w:rPr>
                  <w:color w:val="#410a8c"/>
                  <w:u w:val="single"/>
                </w:rPr>
                <w:t xml:space="preserve">Jérémie Klein</w:t>
              </w:r>
            </w:hyperlink>
            <w:r>
              <w:rPr/>
              <w:t xml:space="preserve">et al.</w:t>
            </w:r>
          </w:p>
          <w:p>
            <w:pPr/>
            <w:r>
              <w:rPr>
                <w:i w:val="1"/>
                <w:iCs w:val="1"/>
              </w:rPr>
              <w:t xml:space="preserve">10. International Degrowth Conference &amp; 15. Conference of the European Society for Ecological Economics</w:t>
            </w:r>
            <w:r>
              <w:rPr/>
              <w:t xml:space="preserve">, Jun 2024, Pontevedra, Spain. pp.1-1</w:t>
            </w:r>
          </w:p>
          <w:p>
            <w:pPr/>
            <w:r>
              <w:rPr/>
              <w:t xml:space="preserve">Communication dans un congrès</w:t>
            </w:r>
          </w:p>
          <w:p>
            <w:pPr/>
            <w:hyperlink r:id="rId13" w:history="1">
              <w:r>
                <w:rPr>
                  <w:color w:val="#410a8c"/>
                  <w:u w:val="single"/>
                </w:rPr>
                <w:t xml:space="preserve">hal-04626810v1</w:t>
              </w:r>
            </w:hyperlink>
          </w:p>
        </w:tc>
      </w:tr>
      <w:tr>
        <w:trPr/>
        <w:tc>
          <w:tcPr>
            <w:noWrap/>
          </w:tcPr>
          <w:p>
            <w:pPr>
              <w:spacing w:after="200"/>
            </w:pPr>
            <w:hyperlink r:id="rId19" w:history="1">
              <w:r>
                <w:rPr>
                  <w:color w:val="1e198e"/>
                  <w:b w:val="1"/>
                  <w:bCs w:val="1"/>
                  <w:u w:val="single"/>
                </w:rPr>
                <w:t xml:space="preserve">Usage et impact des modèles de flux de matières et d'énergie dans des processus participatifs face aux enjeux de transition dans les territoires</w:t>
              </w:r>
            </w:hyperlink>
          </w:p>
          <w:p>
            <w:pPr/>
            <w:hyperlink r:id="rId9" w:history="1">
              <w:r>
                <w:rPr>
                  <w:color w:val="#410a8c"/>
                  <w:u w:val="single"/>
                </w:rPr>
                <w:t xml:space="preserve">Nils Ferrand</w:t>
              </w:r>
            </w:hyperlink>
            <w:r>
              <w:rPr/>
              <w:t xml:space="preserve">,</w:t>
            </w:r>
            <w:hyperlink r:id="rId8" w:history="1">
              <w:r>
                <w:rPr>
                  <w:color w:val="#410a8c"/>
                  <w:u w:val="single"/>
                </w:rPr>
                <w:t xml:space="preserve">Mathilde Boissier</w:t>
              </w:r>
            </w:hyperlink>
            <w:r>
              <w:rPr/>
              <w:t xml:space="preserve">,</w:t>
            </w:r>
            <w:hyperlink r:id="rId20" w:history="1">
              <w:r>
                <w:rPr>
                  <w:color w:val="#410a8c"/>
                  <w:u w:val="single"/>
                </w:rPr>
                <w:t xml:space="preserve">Violaine Combe</w:t>
              </w:r>
            </w:hyperlink>
            <w:r>
              <w:rPr/>
              <w:t xml:space="preserve">,</w:t>
            </w:r>
            <w:hyperlink r:id="rId10" w:history="1">
              <w:r>
                <w:rPr>
                  <w:color w:val="#410a8c"/>
                  <w:u w:val="single"/>
                </w:rPr>
                <w:t xml:space="preserve">Emmanuel Krieger</w:t>
              </w:r>
            </w:hyperlink>
            <w:r>
              <w:rPr/>
              <w:t xml:space="preserve">,</w:t>
            </w:r>
            <w:hyperlink r:id="rId21" w:history="1">
              <w:r>
                <w:rPr>
                  <w:color w:val="#410a8c"/>
                  <w:u w:val="single"/>
                </w:rPr>
                <w:t xml:space="preserve">Peter Sturm</w:t>
              </w:r>
            </w:hyperlink>
            <w:r>
              <w:rPr/>
              <w:t xml:space="preserve">et al.</w:t>
            </w:r>
          </w:p>
          <w:p>
            <w:pPr/>
            <w:r>
              <w:rPr>
                <w:i w:val="1"/>
                <w:iCs w:val="1"/>
              </w:rPr>
              <w:t xml:space="preserve">ROADEF 2023 - 24. Congrès annuel de la Société Française de Recherche Opérationnelle et d'Aide à la Décision</w:t>
            </w:r>
            <w:r>
              <w:rPr/>
              <w:t xml:space="preserve">, ROADEF - Rennes School of Business - IMT Atlantique, Feb 2023, Rennes, France</w:t>
            </w:r>
          </w:p>
          <w:p>
            <w:pPr/>
            <w:r>
              <w:rPr/>
              <w:t xml:space="preserve">Communication dans un congrès</w:t>
            </w:r>
          </w:p>
          <w:p>
            <w:pPr/>
            <w:hyperlink r:id="rId19" w:history="1">
              <w:r>
                <w:rPr>
                  <w:color w:val="#410a8c"/>
                  <w:u w:val="single"/>
                </w:rPr>
                <w:t xml:space="preserve">hal-04233928v1</w:t>
              </w:r>
            </w:hyperlink>
          </w:p>
        </w:tc>
      </w:tr>
      <w:tr>
        <w:trPr/>
        <w:tc>
          <w:tcPr>
            <w:noWrap/>
          </w:tcPr>
          <w:p>
            <w:pPr>
              <w:spacing w:after="200"/>
            </w:pPr>
            <w:hyperlink r:id="rId22" w:history="1">
              <w:r>
                <w:rPr>
                  <w:color w:val="1e198e"/>
                  <w:b w:val="1"/>
                  <w:bCs w:val="1"/>
                  <w:u w:val="single"/>
                </w:rPr>
                <w:t xml:space="preserve">Exploration de l'Économie Française avec des Tables Emploi-Ressource en unités Biophysiques</w:t>
              </w:r>
            </w:hyperlink>
          </w:p>
          <w:p>
            <w:pPr/>
            <w:hyperlink r:id="rId23" w:history="1">
              <w:r>
                <w:rPr>
                  <w:color w:val="#410a8c"/>
                  <w:u w:val="single"/>
                </w:rPr>
                <w:t xml:space="preserve">Alexandre Borthomieu</w:t>
              </w:r>
            </w:hyperlink>
            <w:r>
              <w:rPr/>
              <w:t xml:space="preserve">,</w:t>
            </w:r>
            <w:hyperlink r:id="rId14" w:history="1">
              <w:r>
                <w:rPr>
                  <w:color w:val="#410a8c"/>
                  <w:u w:val="single"/>
                </w:rPr>
                <w:t xml:space="preserve">Jean-Yves Courtonne</w:t>
              </w:r>
            </w:hyperlink>
            <w:r>
              <w:rPr/>
              <w:t xml:space="preserve">,</w:t>
            </w:r>
            <w:hyperlink r:id="rId24" w:history="1">
              <w:r>
                <w:rPr>
                  <w:color w:val="#410a8c"/>
                  <w:u w:val="single"/>
                </w:rPr>
                <w:t xml:space="preserve">Vincent Jost</w:t>
              </w:r>
            </w:hyperlink>
            <w:r>
              <w:rPr/>
              <w:t xml:space="preserve">,</w:t>
            </w:r>
            <w:hyperlink r:id="rId10" w:history="1">
              <w:r>
                <w:rPr>
                  <w:color w:val="#410a8c"/>
                  <w:u w:val="single"/>
                </w:rPr>
                <w:t xml:space="preserve">Emmanuel Krieger</w:t>
              </w:r>
            </w:hyperlink>
            <w:r>
              <w:rPr/>
              <w:t xml:space="preserve">,</w:t>
            </w:r>
            <w:hyperlink r:id="rId25" w:history="1">
              <w:r>
                <w:rPr>
                  <w:color w:val="#410a8c"/>
                  <w:u w:val="single"/>
                </w:rPr>
                <w:t xml:space="preserve">Guillaume Mandil</w:t>
              </w:r>
            </w:hyperlink>
            <w:r>
              <w:rPr/>
              <w:t xml:space="preserve">et al.</w:t>
            </w:r>
          </w:p>
          <w:p>
            <w:pPr/>
            <w:r>
              <w:rPr>
                <w:i w:val="1"/>
                <w:iCs w:val="1"/>
              </w:rPr>
              <w:t xml:space="preserve">ROADEF 2023 - 24ème congrès de la Société Française de Recherche Opérationnelle et d'Aide à la Décision</w:t>
            </w:r>
            <w:r>
              <w:rPr/>
              <w:t xml:space="preserve">, ROADEF, Feb 2023, Rennes, France. pp.1-2</w:t>
            </w:r>
          </w:p>
          <w:p>
            <w:pPr/>
            <w:r>
              <w:rPr/>
              <w:t xml:space="preserve">Communication dans un congrès</w:t>
            </w:r>
          </w:p>
          <w:p>
            <w:pPr/>
            <w:hyperlink r:id="rId22" w:history="1">
              <w:r>
                <w:rPr>
                  <w:color w:val="#410a8c"/>
                  <w:u w:val="single"/>
                </w:rPr>
                <w:t xml:space="preserve">hal-04305015v1</w:t>
              </w:r>
            </w:hyperlink>
          </w:p>
        </w:tc>
      </w:tr>
      <w:tr>
        <w:trPr/>
        <w:tc>
          <w:tcPr>
            <w:noWrap/>
          </w:tcPr>
          <w:p>
            <w:pPr>
              <w:spacing w:after="200"/>
            </w:pPr>
            <w:hyperlink r:id="rId26" w:history="1">
              <w:r>
                <w:rPr>
                  <w:color w:val="1e198e"/>
                  <w:b w:val="1"/>
                  <w:bCs w:val="1"/>
                  <w:u w:val="single"/>
                </w:rPr>
                <w:t xml:space="preserve">Playing with flows in transition territories</w:t>
              </w:r>
            </w:hyperlink>
          </w:p>
          <w:p>
            <w:pPr/>
            <w:hyperlink r:id="rId8" w:history="1">
              <w:r>
                <w:rPr>
                  <w:color w:val="#410a8c"/>
                  <w:u w:val="single"/>
                </w:rPr>
                <w:t xml:space="preserve">Mathilde Boissier</w:t>
              </w:r>
            </w:hyperlink>
            <w:r>
              <w:rPr/>
              <w:t xml:space="preserve">,</w:t>
            </w:r>
            <w:hyperlink r:id="rId9" w:history="1">
              <w:r>
                <w:rPr>
                  <w:color w:val="#410a8c"/>
                  <w:u w:val="single"/>
                </w:rPr>
                <w:t xml:space="preserve">Nils Ferrand</w:t>
              </w:r>
            </w:hyperlink>
            <w:r>
              <w:rPr/>
              <w:t xml:space="preserve">,</w:t>
            </w:r>
            <w:hyperlink r:id="rId10" w:history="1">
              <w:r>
                <w:rPr>
                  <w:color w:val="#410a8c"/>
                  <w:u w:val="single"/>
                </w:rPr>
                <w:t xml:space="preserve">Emmanuel Krieger</w:t>
              </w:r>
            </w:hyperlink>
            <w:r>
              <w:rPr/>
              <w:t xml:space="preserve">,</w:t>
            </w:r>
            <w:hyperlink r:id="rId14" w:history="1">
              <w:r>
                <w:rPr>
                  <w:color w:val="#410a8c"/>
                  <w:u w:val="single"/>
                </w:rPr>
                <w:t xml:space="preserve">Jean-Yves Courtonne</w:t>
              </w:r>
            </w:hyperlink>
            <w:r>
              <w:rPr/>
              <w:t xml:space="preserve">,</w:t>
            </w:r>
            <w:hyperlink r:id="rId21" w:history="1">
              <w:r>
                <w:rPr>
                  <w:color w:val="#410a8c"/>
                  <w:u w:val="single"/>
                </w:rPr>
                <w:t xml:space="preserve">Peter Sturm</w:t>
              </w:r>
            </w:hyperlink>
          </w:p>
          <w:p>
            <w:pPr/>
            <w:r>
              <w:rPr>
                <w:i w:val="1"/>
                <w:iCs w:val="1"/>
              </w:rPr>
              <w:t xml:space="preserve">ISAGA 2023 - 54th edition of the International Simulation and Gaming for Social and Environmental Transitions</w:t>
            </w:r>
            <w:r>
              <w:rPr/>
              <w:t xml:space="preserve">, Nicolas Becu; Laboratoire Lienss, Jul 2023, La Rochelle, France</w:t>
            </w:r>
          </w:p>
          <w:p>
            <w:pPr/>
            <w:r>
              <w:rPr/>
              <w:t xml:space="preserve">Communication dans un congrès</w:t>
            </w:r>
          </w:p>
          <w:p>
            <w:pPr/>
            <w:hyperlink r:id="rId26" w:history="1">
              <w:r>
                <w:rPr>
                  <w:color w:val="#410a8c"/>
                  <w:u w:val="single"/>
                </w:rPr>
                <w:t xml:space="preserve">hal-04231486v2</w:t>
              </w:r>
            </w:hyperlink>
          </w:p>
        </w:tc>
      </w:tr>
      <w:tr>
        <w:trPr/>
        <w:tc>
          <w:tcPr>
            <w:noWrap/>
          </w:tcPr>
          <w:p>
            <w:pPr>
              <w:spacing w:after="200"/>
            </w:pPr>
            <w:hyperlink r:id="rId27" w:history="1">
              <w:r>
                <w:rPr>
                  <w:color w:val="1e198e"/>
                  <w:b w:val="1"/>
                  <w:bCs w:val="1"/>
                  <w:u w:val="single"/>
                </w:rPr>
                <w:t xml:space="preserve">Des outils numériques d'aide à la décision pour la conception et l'évaluation participative d'organisations alternatives de l'économie</w:t>
              </w:r>
            </w:hyperlink>
          </w:p>
          <w:p>
            <w:pPr/>
            <w:hyperlink r:id="rId14" w:history="1">
              <w:r>
                <w:rPr>
                  <w:color w:val="#410a8c"/>
                  <w:u w:val="single"/>
                </w:rPr>
                <w:t xml:space="preserve">Jean-Yves Courtonne</w:t>
              </w:r>
            </w:hyperlink>
            <w:r>
              <w:rPr/>
              <w:t xml:space="preserve">,</w:t>
            </w:r>
            <w:hyperlink r:id="rId8" w:history="1">
              <w:r>
                <w:rPr>
                  <w:color w:val="#410a8c"/>
                  <w:u w:val="single"/>
                </w:rPr>
                <w:t xml:space="preserve">Mathilde Boissier</w:t>
              </w:r>
            </w:hyperlink>
            <w:r>
              <w:rPr/>
              <w:t xml:space="preserve">,</w:t>
            </w:r>
            <w:hyperlink r:id="rId23" w:history="1">
              <w:r>
                <w:rPr>
                  <w:color w:val="#410a8c"/>
                  <w:u w:val="single"/>
                </w:rPr>
                <w:t xml:space="preserve">Alexandre Borthomieu</w:t>
              </w:r>
            </w:hyperlink>
            <w:r>
              <w:rPr/>
              <w:t xml:space="preserve">,</w:t>
            </w:r>
            <w:hyperlink r:id="rId28" w:history="1">
              <w:r>
                <w:rPr>
                  <w:color w:val="#410a8c"/>
                  <w:u w:val="single"/>
                </w:rPr>
                <w:t xml:space="preserve">Léon Fauste</w:t>
              </w:r>
            </w:hyperlink>
            <w:r>
              <w:rPr/>
              <w:t xml:space="preserve">,</w:t>
            </w:r>
            <w:hyperlink r:id="rId24" w:history="1">
              <w:r>
                <w:rPr>
                  <w:color w:val="#410a8c"/>
                  <w:u w:val="single"/>
                </w:rPr>
                <w:t xml:space="preserve">Vincent Jost</w:t>
              </w:r>
            </w:hyperlink>
            <w:r>
              <w:rPr/>
              <w:t xml:space="preserve">et al.</w:t>
            </w:r>
          </w:p>
          <w:p>
            <w:pPr/>
            <w:r>
              <w:rPr>
                <w:i w:val="1"/>
                <w:iCs w:val="1"/>
              </w:rPr>
              <w:t xml:space="preserve">ROADEF 2022 - 23ème congrès annuel de la Société Française de Recherche Opérationnelle et d'Aide à la Décision</w:t>
            </w:r>
            <w:r>
              <w:rPr/>
              <w:t xml:space="preserve">, INSA Lyon, Feb 2022, Villeurbanne - Lyon, France. pp.1-2</w:t>
            </w:r>
          </w:p>
          <w:p>
            <w:pPr/>
            <w:r>
              <w:rPr/>
              <w:t xml:space="preserve">Communication dans un congrès</w:t>
            </w:r>
          </w:p>
          <w:p>
            <w:pPr/>
            <w:hyperlink r:id="rId27" w:history="1">
              <w:r>
                <w:rPr>
                  <w:color w:val="#410a8c"/>
                  <w:u w:val="single"/>
                </w:rPr>
                <w:t xml:space="preserve">hal-03595273v1</w:t>
              </w:r>
            </w:hyperlink>
          </w:p>
        </w:tc>
      </w:tr>
      <w:tr>
        <w:trPr/>
        <w:tc>
          <w:tcPr>
            <w:noWrap/>
          </w:tcPr>
          <w:p>
            <w:pPr>
              <w:spacing w:after="200"/>
            </w:pPr>
            <w:hyperlink r:id="rId29" w:history="1">
              <w:r>
                <w:rPr>
                  <w:color w:val="1e198e"/>
                  <w:b w:val="1"/>
                  <w:bCs w:val="1"/>
                  <w:u w:val="single"/>
                </w:rPr>
                <w:t xml:space="preserve">Archipel 2022 : Risques systémiques, trajectoires et leviers d'action transdisciplinaires</w:t>
              </w:r>
            </w:hyperlink>
          </w:p>
          <w:p>
            <w:pPr/>
            <w:hyperlink r:id="rId30" w:history="1">
              <w:r>
                <w:rPr>
                  <w:color w:val="#410a8c"/>
                  <w:u w:val="single"/>
                </w:rPr>
                <w:t xml:space="preserve">Enzo Baquet</w:t>
              </w:r>
            </w:hyperlink>
            <w:r>
              <w:rPr/>
              <w:t xml:space="preserve">,</w:t>
            </w:r>
            <w:hyperlink r:id="rId31" w:history="1">
              <w:r>
                <w:rPr>
                  <w:color w:val="#410a8c"/>
                  <w:u w:val="single"/>
                </w:rPr>
                <w:t xml:space="preserve">Antonin Berthe</w:t>
              </w:r>
            </w:hyperlink>
            <w:r>
              <w:rPr/>
              <w:t xml:space="preserve">,</w:t>
            </w:r>
            <w:hyperlink r:id="rId8" w:history="1">
              <w:r>
                <w:rPr>
                  <w:color w:val="#410a8c"/>
                  <w:u w:val="single"/>
                </w:rPr>
                <w:t xml:space="preserve">Mathilde Boissier</w:t>
              </w:r>
            </w:hyperlink>
            <w:r>
              <w:rPr/>
              <w:t xml:space="preserve">,</w:t>
            </w:r>
            <w:hyperlink r:id="rId23" w:history="1">
              <w:r>
                <w:rPr>
                  <w:color w:val="#410a8c"/>
                  <w:u w:val="single"/>
                </w:rPr>
                <w:t xml:space="preserve">Alexandre Borthomieu</w:t>
              </w:r>
            </w:hyperlink>
            <w:r>
              <w:rPr/>
              <w:t xml:space="preserve">,</w:t>
            </w:r>
            <w:hyperlink r:id="rId14" w:history="1">
              <w:r>
                <w:rPr>
                  <w:color w:val="#410a8c"/>
                  <w:u w:val="single"/>
                </w:rPr>
                <w:t xml:space="preserve">Jean-Yves Courtonne</w:t>
              </w:r>
            </w:hyperlink>
            <w:r>
              <w:rPr/>
              <w:t xml:space="preserve">et al.</w:t>
            </w:r>
          </w:p>
          <w:p>
            <w:pPr/>
            <w:r>
              <w:rPr>
                <w:i w:val="1"/>
                <w:iCs w:val="1"/>
              </w:rPr>
              <w:t xml:space="preserve">Conférence Archipel 2022 : Risques systémiques, trajectoires et leviers d’action transdisciplinaires</w:t>
            </w:r>
            <w:r>
              <w:rPr/>
              <w:t xml:space="preserve">, Jun 2022, Grenoble, France</w:t>
            </w:r>
          </w:p>
          <w:p>
            <w:pPr/>
            <w:r>
              <w:rPr/>
              <w:t xml:space="preserve">Communication dans un congrès</w:t>
            </w:r>
          </w:p>
          <w:p>
            <w:pPr/>
            <w:hyperlink r:id="rId29" w:history="1">
              <w:r>
                <w:rPr>
                  <w:color w:val="#410a8c"/>
                  <w:u w:val="single"/>
                </w:rPr>
                <w:t xml:space="preserve">hal-04005618v1</w:t>
              </w:r>
            </w:hyperlink>
          </w:p>
        </w:tc>
      </w:tr>
      <w:tr>
        <w:trPr/>
        <w:tc>
          <w:tcPr>
            <w:noWrap/>
          </w:tcPr>
          <w:p>
            <w:pPr>
              <w:spacing w:after="200"/>
            </w:pPr>
            <w:hyperlink r:id="rId32" w:history="1">
              <w:r>
                <w:rPr>
                  <w:color w:val="1e198e"/>
                  <w:b w:val="1"/>
                  <w:bCs w:val="1"/>
                  <w:u w:val="single"/>
                </w:rPr>
                <w:t xml:space="preserve">Exploring the French economy with physical supply-use tables</w:t>
              </w:r>
            </w:hyperlink>
          </w:p>
          <w:p>
            <w:pPr/>
            <w:hyperlink r:id="rId23" w:history="1">
              <w:r>
                <w:rPr>
                  <w:color w:val="#410a8c"/>
                  <w:u w:val="single"/>
                </w:rPr>
                <w:t xml:space="preserve">Alexandre Borthomieu</w:t>
              </w:r>
            </w:hyperlink>
            <w:r>
              <w:rPr/>
              <w:t xml:space="preserve">,</w:t>
            </w:r>
            <w:hyperlink r:id="rId14" w:history="1">
              <w:r>
                <w:rPr>
                  <w:color w:val="#410a8c"/>
                  <w:u w:val="single"/>
                </w:rPr>
                <w:t xml:space="preserve">Jean-Yves Courtonne</w:t>
              </w:r>
            </w:hyperlink>
            <w:r>
              <w:rPr/>
              <w:t xml:space="preserve">,</w:t>
            </w:r>
            <w:hyperlink r:id="rId24" w:history="1">
              <w:r>
                <w:rPr>
                  <w:color w:val="#410a8c"/>
                  <w:u w:val="single"/>
                </w:rPr>
                <w:t xml:space="preserve">Vincent Jost</w:t>
              </w:r>
            </w:hyperlink>
            <w:r>
              <w:rPr/>
              <w:t xml:space="preserve">,</w:t>
            </w:r>
            <w:hyperlink r:id="rId10" w:history="1">
              <w:r>
                <w:rPr>
                  <w:color w:val="#410a8c"/>
                  <w:u w:val="single"/>
                </w:rPr>
                <w:t xml:space="preserve">Emmanuel Krieger</w:t>
              </w:r>
            </w:hyperlink>
            <w:r>
              <w:rPr/>
              <w:t xml:space="preserve">,</w:t>
            </w:r>
            <w:hyperlink r:id="rId25" w:history="1">
              <w:r>
                <w:rPr>
                  <w:color w:val="#410a8c"/>
                  <w:u w:val="single"/>
                </w:rPr>
                <w:t xml:space="preserve">Guillaume Mandil</w:t>
              </w:r>
            </w:hyperlink>
            <w:r>
              <w:rPr/>
              <w:t xml:space="preserve">et al.</w:t>
            </w:r>
          </w:p>
          <w:p>
            <w:pPr/>
            <w:r>
              <w:rPr>
                <w:i w:val="1"/>
                <w:iCs w:val="1"/>
              </w:rPr>
              <w:t xml:space="preserve">14th ISIE SEM Conference : Transforming socio-economic metabolism in times of multiple crises</w:t>
            </w:r>
            <w:r>
              <w:rPr/>
              <w:t xml:space="preserve">, Sep 2022, Vienne, Austria</w:t>
            </w:r>
          </w:p>
          <w:p>
            <w:pPr/>
            <w:r>
              <w:rPr/>
              <w:t xml:space="preserve">Communication dans un congrès</w:t>
            </w:r>
          </w:p>
          <w:p>
            <w:pPr/>
            <w:hyperlink r:id="rId32" w:history="1">
              <w:r>
                <w:rPr>
                  <w:color w:val="#410a8c"/>
                  <w:u w:val="single"/>
                </w:rPr>
                <w:t xml:space="preserve">hal-03672578v2</w:t>
              </w:r>
            </w:hyperlink>
          </w:p>
        </w:tc>
      </w:tr>
      <w:tr>
        <w:trPr/>
        <w:tc>
          <w:tcPr>
            <w:noWrap/>
          </w:tcPr>
          <w:p>
            <w:pPr>
              <w:spacing w:after="200"/>
            </w:pPr>
            <w:hyperlink r:id="rId33" w:history="1">
              <w:r>
                <w:rPr>
                  <w:color w:val="1e198e"/>
                  <w:b w:val="1"/>
                  <w:bCs w:val="1"/>
                  <w:u w:val="single"/>
                </w:rPr>
                <w:t xml:space="preserve">A modelling tool for designing urban mobility alternatives and evaluating their direct and indirect environmental impacts</w:t>
              </w:r>
            </w:hyperlink>
          </w:p>
          <w:p>
            <w:pPr/>
            <w:hyperlink r:id="rId10" w:history="1">
              <w:r>
                <w:rPr>
                  <w:color w:val="#410a8c"/>
                  <w:u w:val="single"/>
                </w:rPr>
                <w:t xml:space="preserve">Emmanuel Krieger</w:t>
              </w:r>
            </w:hyperlink>
            <w:r>
              <w:rPr/>
              <w:t xml:space="preserve">,</w:t>
            </w:r>
            <w:hyperlink r:id="rId34" w:history="1">
              <w:r>
                <w:rPr>
                  <w:color w:val="#410a8c"/>
                  <w:u w:val="single"/>
                </w:rPr>
                <w:t xml:space="preserve">Mathieu Mangeot</w:t>
              </w:r>
            </w:hyperlink>
            <w:r>
              <w:rPr/>
              <w:t xml:space="preserve">,</w:t>
            </w:r>
            <w:hyperlink r:id="rId14" w:history="1">
              <w:r>
                <w:rPr>
                  <w:color w:val="#410a8c"/>
                  <w:u w:val="single"/>
                </w:rPr>
                <w:t xml:space="preserve">Jean-Yves Courtonne</w:t>
              </w:r>
            </w:hyperlink>
            <w:r>
              <w:rPr/>
              <w:t xml:space="preserve">,</w:t>
            </w:r>
            <w:hyperlink r:id="rId25" w:history="1">
              <w:r>
                <w:rPr>
                  <w:color w:val="#410a8c"/>
                  <w:u w:val="single"/>
                </w:rPr>
                <w:t xml:space="preserve">Guillaume Mandil</w:t>
              </w:r>
            </w:hyperlink>
            <w:r>
              <w:rPr/>
              <w:t xml:space="preserve">,</w:t>
            </w:r>
            <w:hyperlink r:id="rId21" w:history="1">
              <w:r>
                <w:rPr>
                  <w:color w:val="#410a8c"/>
                  <w:u w:val="single"/>
                </w:rPr>
                <w:t xml:space="preserve">Peter Sturm</w:t>
              </w:r>
            </w:hyperlink>
          </w:p>
          <w:p>
            <w:pPr/>
            <w:r>
              <w:rPr>
                <w:i w:val="1"/>
                <w:iCs w:val="1"/>
              </w:rPr>
              <w:t xml:space="preserve">international Conference on 'Future is Urban' 2021</w:t>
            </w:r>
            <w:r>
              <w:rPr/>
              <w:t xml:space="preserve">, Dec 2021, Ahmedabad, India</w:t>
            </w:r>
          </w:p>
          <w:p>
            <w:pPr/>
            <w:r>
              <w:rPr/>
              <w:t xml:space="preserve">Communication dans un congrès</w:t>
            </w:r>
          </w:p>
          <w:p>
            <w:pPr/>
            <w:hyperlink r:id="rId33" w:history="1">
              <w:r>
                <w:rPr>
                  <w:color w:val="#410a8c"/>
                  <w:u w:val="single"/>
                </w:rPr>
                <w:t xml:space="preserve">hal-03510573v1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Transition écologique territoriale : Faire dialoguer expertise scientifique et concertation citoyenne</w:t>
              </w:r>
            </w:hyperlink>
          </w:p>
          <w:p>
            <w:pPr/>
            <w:hyperlink r:id="rId10" w:history="1">
              <w:r>
                <w:rPr>
                  <w:color w:val="#410a8c"/>
                  <w:u w:val="single"/>
                </w:rPr>
                <w:t xml:space="preserve">Emmanuel Krieger</w:t>
              </w:r>
            </w:hyperlink>
            <w:r>
              <w:rPr/>
              <w:t xml:space="preserve">,</w:t>
            </w:r>
            <w:hyperlink r:id="rId8" w:history="1">
              <w:r>
                <w:rPr>
                  <w:color w:val="#410a8c"/>
                  <w:u w:val="single"/>
                </w:rPr>
                <w:t xml:space="preserve">Mathilde Boissier</w:t>
              </w:r>
            </w:hyperlink>
            <w:r>
              <w:rPr/>
              <w:t xml:space="preserve">,</w:t>
            </w:r>
            <w:hyperlink r:id="rId14" w:history="1">
              <w:r>
                <w:rPr>
                  <w:color w:val="#410a8c"/>
                  <w:u w:val="single"/>
                </w:rPr>
                <w:t xml:space="preserve">Jean-Yves Courtonne</w:t>
              </w:r>
            </w:hyperlink>
            <w:r>
              <w:rPr/>
              <w:t xml:space="preserve">,</w:t>
            </w:r>
            <w:hyperlink r:id="rId9" w:history="1">
              <w:r>
                <w:rPr>
                  <w:color w:val="#410a8c"/>
                  <w:u w:val="single"/>
                </w:rPr>
                <w:t xml:space="preserve">Nils Ferrand</w:t>
              </w:r>
            </w:hyperlink>
            <w:r>
              <w:rPr/>
              <w:t xml:space="preserve">,</w:t>
            </w:r>
            <w:hyperlink r:id="rId21" w:history="1">
              <w:r>
                <w:rPr>
                  <w:color w:val="#410a8c"/>
                  <w:u w:val="single"/>
                </w:rPr>
                <w:t xml:space="preserve">Peter Sturm</w:t>
              </w:r>
            </w:hyperlink>
          </w:p>
          <w:p>
            <w:pPr/>
            <w:r>
              <w:rPr>
                <w:i w:val="1"/>
                <w:iCs w:val="1"/>
              </w:rPr>
              <w:t xml:space="preserve">Journées scientifiques 2025 du PEPR Agroécologie et Numérique</w:t>
            </w:r>
            <w:r>
              <w:rPr/>
              <w:t xml:space="preserve">, Jan 2025, Dijon, France. , 2025</w:t>
            </w:r>
          </w:p>
          <w:p>
            <w:pPr/>
            <w:r>
              <w:rPr/>
              <w:t xml:space="preserve">Poster de conférence</w:t>
            </w:r>
          </w:p>
          <w:p>
            <w:pPr/>
            <w:hyperlink r:id="rId35" w:history="1">
              <w:r>
                <w:rPr>
                  <w:color w:val="#410a8c"/>
                  <w:u w:val="single"/>
                </w:rPr>
                <w:t xml:space="preserve">hal-04916993v1</w:t>
              </w:r>
            </w:hyperlink>
          </w:p>
        </w:tc>
      </w:tr>
      <w:tr>
        <w:trPr/>
        <w:tc>
          <w:tcPr>
            <w:noWrap/>
          </w:tcPr>
          <w:p>
            <w:pPr>
              <w:spacing w:after="200"/>
            </w:pPr>
            <w:hyperlink r:id="rId36" w:history="1">
              <w:r>
                <w:rPr>
                  <w:color w:val="1e198e"/>
                  <w:b w:val="1"/>
                  <w:bCs w:val="1"/>
                  <w:u w:val="single"/>
                </w:rPr>
                <w:t xml:space="preserve">Introducting OpenSankey</w:t>
              </w:r>
            </w:hyperlink>
          </w:p>
          <w:p>
            <w:pPr/>
            <w:hyperlink r:id="rId37" w:history="1">
              <w:r>
                <w:rPr>
                  <w:color w:val="#410a8c"/>
                  <w:u w:val="single"/>
                </w:rPr>
                <w:t xml:space="preserve">Julien Alapetite</w:t>
              </w:r>
            </w:hyperlink>
            <w:r>
              <w:rPr/>
              <w:t xml:space="preserve">,</w:t>
            </w:r>
            <w:hyperlink r:id="rId14" w:history="1">
              <w:r>
                <w:rPr>
                  <w:color w:val="#410a8c"/>
                  <w:u w:val="single"/>
                </w:rPr>
                <w:t xml:space="preserve">Jean-Yves Courtonne</w:t>
              </w:r>
            </w:hyperlink>
            <w:r>
              <w:rPr/>
              <w:t xml:space="preserve">,</w:t>
            </w:r>
            <w:hyperlink r:id="rId38" w:history="1">
              <w:r>
                <w:rPr>
                  <w:color w:val="#410a8c"/>
                  <w:u w:val="single"/>
                </w:rPr>
                <w:t xml:space="preserve">Vincent Le Doze</w:t>
              </w:r>
            </w:hyperlink>
            <w:r>
              <w:rPr/>
              <w:t xml:space="preserve">,</w:t>
            </w:r>
            <w:hyperlink r:id="rId39" w:history="1">
              <w:r>
                <w:rPr>
                  <w:color w:val="#410a8c"/>
                  <w:u w:val="single"/>
                </w:rPr>
                <w:t xml:space="preserve">Vincent Clavel</w:t>
              </w:r>
            </w:hyperlink>
            <w:r>
              <w:rPr/>
              <w:t xml:space="preserve">,</w:t>
            </w:r>
            <w:hyperlink r:id="rId40" w:history="1">
              <w:r>
                <w:rPr>
                  <w:color w:val="#410a8c"/>
                  <w:u w:val="single"/>
                </w:rPr>
                <w:t xml:space="preserve">Alexandre Pannier</w:t>
              </w:r>
            </w:hyperlink>
            <w:r>
              <w:rPr/>
              <w:t xml:space="preserve">et al.</w:t>
            </w:r>
          </w:p>
          <w:p>
            <w:pPr/>
            <w:r>
              <w:rPr>
                <w:i w:val="1"/>
                <w:iCs w:val="1"/>
              </w:rPr>
              <w:t xml:space="preserve">ISIE 2023-11th International Conference on Industrial Ecology</w:t>
            </w:r>
            <w:r>
              <w:rPr/>
              <w:t xml:space="preserve">, Jul 2023, Leiden, Netherlands. 2023</w:t>
            </w:r>
          </w:p>
          <w:p>
            <w:pPr/>
            <w:r>
              <w:rPr/>
              <w:t xml:space="preserve">Poster de conférence</w:t>
            </w:r>
          </w:p>
          <w:p>
            <w:pPr/>
            <w:hyperlink r:id="rId36" w:history="1">
              <w:r>
                <w:rPr>
                  <w:color w:val="#410a8c"/>
                  <w:u w:val="single"/>
                </w:rPr>
                <w:t xml:space="preserve">hal-04626969v1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Describing and designing socio-technical organizations through the biophysical description of territorialized supply chains</w:t>
              </w:r>
            </w:hyperlink>
          </w:p>
          <w:p>
            <w:pPr/>
            <w:hyperlink r:id="rId10" w:history="1">
              <w:r>
                <w:rPr>
                  <w:color w:val="#410a8c"/>
                  <w:u w:val="single"/>
                </w:rPr>
                <w:t xml:space="preserve">Emmanuel Krieger</w:t>
              </w:r>
            </w:hyperlink>
          </w:p>
          <w:p>
            <w:pPr/>
            <w:r>
              <w:rPr/>
              <w:t xml:space="preserve">Environment and Society. 2022</w:t>
            </w:r>
          </w:p>
          <w:p>
            <w:pPr/>
            <w:r>
              <w:rPr/>
              <w:t xml:space="preserve">Mémoire d'étudiant</w:t>
            </w:r>
          </w:p>
          <w:p>
            <w:pPr/>
            <w:hyperlink r:id="rId41" w:history="1">
              <w:r>
                <w:rPr>
                  <w:color w:val="#410a8c"/>
                  <w:u w:val="single"/>
                </w:rPr>
                <w:t xml:space="preserve">hal-03562690v1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ia.hal.science/hal-05273745v1" TargetMode="External"/><Relationship Id="rId8" Type="http://schemas.openxmlformats.org/officeDocument/2006/relationships/hyperlink" Target="https://hal.science/search/index/?q=*&amp;authFullName_s=Mathilde Boissier" TargetMode="External"/><Relationship Id="rId9" Type="http://schemas.openxmlformats.org/officeDocument/2006/relationships/hyperlink" Target="https://hal.science/search/index/?q=*&amp;authFullName_s=Nils Ferrand" TargetMode="External"/><Relationship Id="rId10" Type="http://schemas.openxmlformats.org/officeDocument/2006/relationships/hyperlink" Target="https://hal.science/search/index/?q=*&amp;authFullName_s=Emmanuel Krieger" TargetMode="External"/><Relationship Id="rId11" Type="http://schemas.openxmlformats.org/officeDocument/2006/relationships/hyperlink" Target="https://hal.science/search/index/?q=*&amp;authFullName_s=Marine Valette" TargetMode="External"/><Relationship Id="rId12" Type="http://schemas.openxmlformats.org/officeDocument/2006/relationships/hyperlink" Target="https://hal.science/search/index/?q=*&amp;authFullName_s=Jean Paul Boulos" TargetMode="External"/><Relationship Id="rId13" Type="http://schemas.openxmlformats.org/officeDocument/2006/relationships/hyperlink" Target="https://inria.hal.science/hal-04626810v1" TargetMode="External"/><Relationship Id="rId14" Type="http://schemas.openxmlformats.org/officeDocument/2006/relationships/hyperlink" Target="https://hal.science/search/index/?q=*&amp;authFullName_s=Jean-Yves Courtonne" TargetMode="External"/><Relationship Id="rId15" Type="http://schemas.openxmlformats.org/officeDocument/2006/relationships/hyperlink" Target="https://hal.science/search/index/?q=*&amp;authFullName_s=Albert Bouffange" TargetMode="External"/><Relationship Id="rId16" Type="http://schemas.openxmlformats.org/officeDocument/2006/relationships/hyperlink" Target="https://hal.science/search/index/?q=*&amp;authFullName_s=Amandine Galibert" TargetMode="External"/><Relationship Id="rId17" Type="http://schemas.openxmlformats.org/officeDocument/2006/relationships/hyperlink" Target="https://hal.science/search/index/?q=*&amp;authFullName_s=Elisa Hittner S&#225;nchez" TargetMode="External"/><Relationship Id="rId18" Type="http://schemas.openxmlformats.org/officeDocument/2006/relationships/hyperlink" Target="https://hal.science/search/index/?q=*&amp;authFullName_s=J&#233;r&#233;mie Klein" TargetMode="External"/><Relationship Id="rId19" Type="http://schemas.openxmlformats.org/officeDocument/2006/relationships/hyperlink" Target="https://hal.inrae.fr/hal-04233928v1" TargetMode="External"/><Relationship Id="rId20" Type="http://schemas.openxmlformats.org/officeDocument/2006/relationships/hyperlink" Target="https://hal.science/search/index/?q=*&amp;authFullName_s=Violaine Combe" TargetMode="External"/><Relationship Id="rId21" Type="http://schemas.openxmlformats.org/officeDocument/2006/relationships/hyperlink" Target="https://hal.science/search/index/?q=*&amp;authFullName_s=Peter Sturm" TargetMode="External"/><Relationship Id="rId22" Type="http://schemas.openxmlformats.org/officeDocument/2006/relationships/hyperlink" Target="https://hal.science/hal-04305015v1" TargetMode="External"/><Relationship Id="rId23" Type="http://schemas.openxmlformats.org/officeDocument/2006/relationships/hyperlink" Target="https://hal.science/search/index/?q=*&amp;authFullName_s=Alexandre Borthomieu" TargetMode="External"/><Relationship Id="rId24" Type="http://schemas.openxmlformats.org/officeDocument/2006/relationships/hyperlink" Target="https://hal.science/search/index/?q=*&amp;authFullName_s=Vincent Jost" TargetMode="External"/><Relationship Id="rId25" Type="http://schemas.openxmlformats.org/officeDocument/2006/relationships/hyperlink" Target="https://hal.science/search/index/?q=*&amp;authFullName_s=Guillaume Mandil" TargetMode="External"/><Relationship Id="rId26" Type="http://schemas.openxmlformats.org/officeDocument/2006/relationships/hyperlink" Target="https://hal.science/hal-04231486v2" TargetMode="External"/><Relationship Id="rId27" Type="http://schemas.openxmlformats.org/officeDocument/2006/relationships/hyperlink" Target="https://hal.science/hal-03595273v1" TargetMode="External"/><Relationship Id="rId28" Type="http://schemas.openxmlformats.org/officeDocument/2006/relationships/hyperlink" Target="https://hal.science/search/index/?q=*&amp;authFullName_s=L&#233;on Fauste" TargetMode="External"/><Relationship Id="rId29" Type="http://schemas.openxmlformats.org/officeDocument/2006/relationships/hyperlink" Target="https://hal.science/hal-04005618v1" TargetMode="External"/><Relationship Id="rId30" Type="http://schemas.openxmlformats.org/officeDocument/2006/relationships/hyperlink" Target="https://hal.science/search/index/?q=*&amp;authFullName_s=Enzo Baquet" TargetMode="External"/><Relationship Id="rId31" Type="http://schemas.openxmlformats.org/officeDocument/2006/relationships/hyperlink" Target="https://hal.science/search/index/?q=*&amp;authFullName_s=Antonin Berthe" TargetMode="External"/><Relationship Id="rId32" Type="http://schemas.openxmlformats.org/officeDocument/2006/relationships/hyperlink" Target="https://hal.science/hal-03672578v2" TargetMode="External"/><Relationship Id="rId33" Type="http://schemas.openxmlformats.org/officeDocument/2006/relationships/hyperlink" Target="https://hal.science/hal-03510573v1" TargetMode="External"/><Relationship Id="rId34" Type="http://schemas.openxmlformats.org/officeDocument/2006/relationships/hyperlink" Target="https://hal.science/search/index/?q=*&amp;authFullName_s=Mathieu Mangeot" TargetMode="External"/><Relationship Id="rId35" Type="http://schemas.openxmlformats.org/officeDocument/2006/relationships/hyperlink" Target="https://inria.hal.science/hal-04916993v1" TargetMode="External"/><Relationship Id="rId36" Type="http://schemas.openxmlformats.org/officeDocument/2006/relationships/hyperlink" Target="https://inria.hal.science/hal-04626969v1" TargetMode="External"/><Relationship Id="rId37" Type="http://schemas.openxmlformats.org/officeDocument/2006/relationships/hyperlink" Target="https://hal.science/search/index/?q=*&amp;authFullName_s=Julien Alapetite" TargetMode="External"/><Relationship Id="rId38" Type="http://schemas.openxmlformats.org/officeDocument/2006/relationships/hyperlink" Target="https://hal.science/search/index/?q=*&amp;authFullName_s=Vincent Le Doze" TargetMode="External"/><Relationship Id="rId39" Type="http://schemas.openxmlformats.org/officeDocument/2006/relationships/hyperlink" Target="https://hal.science/search/index/?q=*&amp;authFullName_s=Vincent Clavel" TargetMode="External"/><Relationship Id="rId40" Type="http://schemas.openxmlformats.org/officeDocument/2006/relationships/hyperlink" Target="https://hal.science/search/index/?q=*&amp;authFullName_s=Alexandre Pannier" TargetMode="External"/><Relationship Id="rId41" Type="http://schemas.openxmlformats.org/officeDocument/2006/relationships/hyperlink" Target="https://inria.hal.science/hal-03562690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 Krieger</dc:title>
  <dc:description>CV</dc:description>
  <dc:subject/>
  <cp:keywords/>
  <cp:category/>
  <cp:lastModifiedBy/>
  <dcterms:created xsi:type="dcterms:W3CDTF">2026-03-27T17:02:52+01:00</dcterms:created>
  <dcterms:modified xsi:type="dcterms:W3CDTF">2026-03-27T17:02:52+01:00</dcterms:modified>
</cp:coreProperties>
</file>

<file path=docProps/custom.xml><?xml version="1.0" encoding="utf-8"?>
<Properties xmlns="http://schemas.openxmlformats.org/officeDocument/2006/custom-properties" xmlns:vt="http://schemas.openxmlformats.org/officeDocument/2006/docPropsVTypes"/>
</file>