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Emmanuelle Boulineau </w:t>
      </w:r>
      <w:r>
        <w:rPr>
          <w:color w:val="641e6e"/>
        </w:rPr>
        <w:t xml:space="preserve">Professeure de géographie, ENS de Lyon, UMR 5600 EVS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emmanuelle-boulineau</w:t>
        </w:r>
      </w:hyperlink>
    </w:p>
    <w:p>
      <w:pPr>
        <w:numPr>
          <w:ilvl w:val="0"/>
          <w:numId w:val="1"/>
        </w:numPr>
      </w:pPr>
      <w:r>
        <w:rPr/>
        <w:t xml:space="preserve"> ORCID : </w:t>
      </w:r>
      <w:hyperlink r:id="rId8" w:history="1">
        <w:r>
          <w:rPr>
            <w:color w:val="#410a8c"/>
            <w:u w:val="single"/>
          </w:rPr>
          <w:t xml:space="preserve">0000-0002-6338-8896</w:t>
        </w:r>
      </w:hyperlink>
    </w:p>
    <w:p>
      <w:pPr>
        <w:numPr>
          <w:ilvl w:val="0"/>
          <w:numId w:val="1"/>
        </w:numPr>
      </w:pPr>
      <w:r>
        <w:rPr/>
        <w:t xml:space="preserve"> IdRef : </w:t>
      </w:r>
      <w:hyperlink r:id="rId9" w:history="1">
        <w:r>
          <w:rPr>
            <w:color w:val="#410a8c"/>
            <w:u w:val="single"/>
          </w:rPr>
          <w:t xml:space="preserve">075658992</w:t>
        </w:r>
      </w:hyperlink>
    </w:p>
    <w:p>
      <w:pPr>
        <w:spacing w:before="600"/>
      </w:pPr>
    </w:p>
    <w:p>
      <w:pPr>
        <w:pStyle w:val="Heading2"/>
      </w:pPr>
      <w:r>
        <w:rPr>
          <w:color w:val="1e198e"/>
          <w:b w:val="1"/>
          <w:bCs w:val="1"/>
        </w:rPr>
        <w:t xml:space="preserve">Présentation</w:t>
      </w:r>
    </w:p>
    <w:p>
      <w:pPr>
        <w:spacing w:after="100"/>
      </w:pPr>
    </w:p>
    <w:p>
      <w:pPr/>
      <w:r>
        <w:rPr/>
        <w:t xml:space="preserve">Mes travaux portent sur une géographie politique des réformes territoriales en Europe centrale et orientale. A la suite de mes premiers travaux sur les découpages territoriaux après la chute du régime socialiste en Bulgarie, je me suis intéressée à l’intégration territoriale dans l’Union européenne des nouveaux Etats membres d’Europe centrale et des pays candidats balkaniques au travers de la coopération territoriale notamment. J’ai élargi la perspective géographiquement aux pays dits du voisinage et thématiquement aux formes de coopération en réseaux.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Mapping International Cooperation between European Cities: A Network Analysis of the Interreg C and Urbact Programs</w:t>
              </w:r>
            </w:hyperlink>
          </w:p>
          <w:p>
            <w:pPr/>
            <w:hyperlink r:id="rId11" w:history="1">
              <w:r>
                <w:rPr>
                  <w:color w:val="#410a8c"/>
                  <w:u w:val="single"/>
                </w:rPr>
                <w:t xml:space="preserve">Ninon Briot</w:t>
              </w:r>
            </w:hyperlink>
            <w:r>
              <w:rPr/>
              <w:t xml:space="preserve">,</w:t>
            </w:r>
            <w:hyperlink r:id="rId12" w:history="1">
              <w:r>
                <w:rPr>
                  <w:color w:val="#410a8c"/>
                  <w:u w:val="single"/>
                </w:rPr>
                <w:t xml:space="preserve">Emmanuelle Boulineau</w:t>
              </w:r>
            </w:hyperlink>
            <w:r>
              <w:rPr/>
              <w:t xml:space="preserve">,</w:t>
            </w:r>
            <w:hyperlink r:id="rId13" w:history="1">
              <w:r>
                <w:rPr>
                  <w:color w:val="#410a8c"/>
                  <w:u w:val="single"/>
                </w:rPr>
                <w:t xml:space="preserve">Lise Vaudor</w:t>
              </w:r>
            </w:hyperlink>
            <w:r>
              <w:rPr/>
              <w:t xml:space="preserve">,</w:t>
            </w:r>
            <w:hyperlink r:id="rId14" w:history="1">
              <w:r>
                <w:rPr>
                  <w:color w:val="#410a8c"/>
                  <w:u w:val="single"/>
                </w:rPr>
                <w:t xml:space="preserve">Lydia Coudroy de Lille</w:t>
              </w:r>
            </w:hyperlink>
          </w:p>
          <w:p>
            <w:pPr/>
            <w:r>
              <w:rPr>
                <w:i w:val="1"/>
                <w:iCs w:val="1"/>
              </w:rPr>
              <w:t xml:space="preserve">Cybergeo : Revue européenne de géographie / European journal of geography</w:t>
            </w:r>
            <w:r>
              <w:rPr/>
              <w:t xml:space="preserve">, 2021, </w:t>
            </w:r>
            <w:hyperlink r:id="rId15" w:history="1">
              <w:r>
                <w:rPr>
                  <w:color w:val="#410a8c"/>
                  <w:u w:val="single"/>
                </w:rPr>
                <w:t xml:space="preserve">⟨10.4000/cybergeo.37538⟩</w:t>
              </w:r>
            </w:hyperlink>
          </w:p>
          <w:p>
            <w:pPr/>
            <w:r>
              <w:rPr/>
              <w:t xml:space="preserve">Article dans une revue</w:t>
            </w:r>
          </w:p>
          <w:p>
            <w:pPr/>
            <w:hyperlink r:id="rId10" w:history="1">
              <w:r>
                <w:rPr>
                  <w:color w:val="#410a8c"/>
                  <w:u w:val="single"/>
                </w:rPr>
                <w:t xml:space="preserve">hal-03366758v1</w:t>
              </w:r>
            </w:hyperlink>
          </w:p>
        </w:tc>
      </w:tr>
      <w:tr>
        <w:trPr/>
        <w:tc>
          <w:tcPr>
            <w:noWrap/>
          </w:tcPr>
          <w:p>
            <w:pPr>
              <w:spacing w:after="200"/>
            </w:pPr>
            <w:hyperlink r:id="rId16" w:history="1">
              <w:r>
                <w:rPr>
                  <w:color w:val="1e198e"/>
                  <w:b w:val="1"/>
                  <w:bCs w:val="1"/>
                  <w:u w:val="single"/>
                </w:rPr>
                <w:t xml:space="preserve">La coopération scientifique entre France et Roumanie vue à travers la production doctorale</w:t>
              </w:r>
            </w:hyperlink>
          </w:p>
          <w:p>
            <w:pPr/>
            <w:hyperlink r:id="rId12" w:history="1">
              <w:r>
                <w:rPr>
                  <w:color w:val="#410a8c"/>
                  <w:u w:val="single"/>
                </w:rPr>
                <w:t xml:space="preserve">Emmanuelle Boulineau</w:t>
              </w:r>
            </w:hyperlink>
            <w:r>
              <w:rPr/>
              <w:t xml:space="preserve">,</w:t>
            </w:r>
            <w:hyperlink r:id="rId14" w:history="1">
              <w:r>
                <w:rPr>
                  <w:color w:val="#410a8c"/>
                  <w:u w:val="single"/>
                </w:rPr>
                <w:t xml:space="preserve">Lydia Coudroy de Lille</w:t>
              </w:r>
            </w:hyperlink>
          </w:p>
          <w:p>
            <w:pPr/>
            <w:r>
              <w:rPr>
                <w:i w:val="1"/>
                <w:iCs w:val="1"/>
              </w:rPr>
              <w:t xml:space="preserve">Revue roumaine de géographie</w:t>
            </w:r>
            <w:r>
              <w:rPr/>
              <w:t xml:space="preserve">, 2020, 64 (1), pp.13-20</w:t>
            </w:r>
          </w:p>
          <w:p>
            <w:pPr/>
            <w:r>
              <w:rPr/>
              <w:t xml:space="preserve">Article dans une revue</w:t>
            </w:r>
          </w:p>
          <w:p>
            <w:pPr/>
            <w:hyperlink r:id="rId16" w:history="1">
              <w:r>
                <w:rPr>
                  <w:color w:val="#410a8c"/>
                  <w:u w:val="single"/>
                </w:rPr>
                <w:t xml:space="preserve">halshs-02902264v1</w:t>
              </w:r>
            </w:hyperlink>
          </w:p>
        </w:tc>
      </w:tr>
      <w:tr>
        <w:trPr/>
        <w:tc>
          <w:tcPr>
            <w:noWrap/>
          </w:tcPr>
          <w:p>
            <w:pPr>
              <w:spacing w:after="200"/>
            </w:pPr>
            <w:hyperlink r:id="rId17" w:history="1">
              <w:r>
                <w:rPr>
                  <w:color w:val="1e198e"/>
                  <w:b w:val="1"/>
                  <w:bCs w:val="1"/>
                  <w:u w:val="single"/>
                </w:rPr>
                <w:t xml:space="preserve">Découper l’espace politique : acteurs, pratiques et enjeux</w:t>
              </w:r>
            </w:hyperlink>
          </w:p>
          <w:p>
            <w:pPr/>
            <w:hyperlink r:id="rId12" w:history="1">
              <w:r>
                <w:rPr>
                  <w:color w:val="#410a8c"/>
                  <w:u w:val="single"/>
                </w:rPr>
                <w:t xml:space="preserve">Emmanuelle Boulineau</w:t>
              </w:r>
            </w:hyperlink>
            <w:r>
              <w:rPr/>
              <w:t xml:space="preserve">,</w:t>
            </w:r>
            <w:hyperlink r:id="rId18" w:history="1">
              <w:r>
                <w:rPr>
                  <w:color w:val="#410a8c"/>
                  <w:u w:val="single"/>
                </w:rPr>
                <w:t xml:space="preserve">Clarisse Didelon-Loiseau</w:t>
              </w:r>
            </w:hyperlink>
          </w:p>
          <w:p>
            <w:pPr/>
            <w:r>
              <w:rPr>
                <w:i w:val="1"/>
                <w:iCs w:val="1"/>
              </w:rPr>
              <w:t xml:space="preserve">L'Espace Politique</w:t>
            </w:r>
            <w:r>
              <w:rPr/>
              <w:t xml:space="preserve">, 2020, 39 (3), </w:t>
            </w:r>
            <w:hyperlink r:id="rId19" w:history="1">
              <w:r>
                <w:rPr>
                  <w:color w:val="#410a8c"/>
                  <w:u w:val="single"/>
                </w:rPr>
                <w:t xml:space="preserve">⟨10.4000/espacepolitique.7736⟩</w:t>
              </w:r>
            </w:hyperlink>
          </w:p>
          <w:p>
            <w:pPr/>
            <w:r>
              <w:rPr/>
              <w:t xml:space="preserve">Article dans une revue</w:t>
            </w:r>
          </w:p>
          <w:p>
            <w:pPr/>
            <w:hyperlink r:id="rId17" w:history="1">
              <w:r>
                <w:rPr>
                  <w:color w:val="#410a8c"/>
                  <w:u w:val="single"/>
                </w:rPr>
                <w:t xml:space="preserve">hal-03184212v1</w:t>
              </w:r>
            </w:hyperlink>
          </w:p>
        </w:tc>
      </w:tr>
      <w:tr>
        <w:trPr/>
        <w:tc>
          <w:tcPr>
            <w:noWrap/>
          </w:tcPr>
          <w:p>
            <w:pPr>
              <w:spacing w:after="200"/>
            </w:pPr>
            <w:hyperlink r:id="rId20" w:history="1">
              <w:r>
                <w:rPr>
                  <w:color w:val="1e198e"/>
                  <w:b w:val="1"/>
                  <w:bCs w:val="1"/>
                  <w:u w:val="single"/>
                </w:rPr>
                <w:t xml:space="preserve">Towards a Political Geography of Territorial Cooperation: Transnational Regions and City Networks in Perspectives</w:t>
              </w:r>
            </w:hyperlink>
          </w:p>
          <w:p>
            <w:pPr/>
            <w:hyperlink r:id="rId12" w:history="1">
              <w:r>
                <w:rPr>
                  <w:color w:val="#410a8c"/>
                  <w:u w:val="single"/>
                </w:rPr>
                <w:t xml:space="preserve">Emmanuelle Boulineau</w:t>
              </w:r>
            </w:hyperlink>
          </w:p>
          <w:p>
            <w:pPr/>
            <w:r>
              <w:rPr>
                <w:i w:val="1"/>
                <w:iCs w:val="1"/>
              </w:rPr>
              <w:t xml:space="preserve">L'Espace Politique</w:t>
            </w:r>
            <w:r>
              <w:rPr/>
              <w:t xml:space="preserve">, 2017, 32, </w:t>
            </w:r>
            <w:hyperlink r:id="rId21" w:history="1">
              <w:r>
                <w:rPr>
                  <w:color w:val="#410a8c"/>
                  <w:u w:val="single"/>
                </w:rPr>
                <w:t xml:space="preserve">⟨10.4000/espacepolitique.5407⟩</w:t>
              </w:r>
            </w:hyperlink>
          </w:p>
          <w:p>
            <w:pPr/>
            <w:r>
              <w:rPr/>
              <w:t xml:space="preserve">Article dans une revue</w:t>
            </w:r>
          </w:p>
          <w:p>
            <w:pPr/>
            <w:hyperlink r:id="rId20" w:history="1">
              <w:r>
                <w:rPr>
                  <w:color w:val="#410a8c"/>
                  <w:u w:val="single"/>
                </w:rPr>
                <w:t xml:space="preserve">halshs-02068747v1</w:t>
              </w:r>
            </w:hyperlink>
          </w:p>
        </w:tc>
      </w:tr>
      <w:tr>
        <w:trPr/>
        <w:tc>
          <w:tcPr>
            <w:noWrap/>
          </w:tcPr>
          <w:p>
            <w:pPr>
              <w:spacing w:after="200"/>
            </w:pPr>
            <w:hyperlink r:id="rId22" w:history="1">
              <w:r>
                <w:rPr>
                  <w:color w:val="1e198e"/>
                  <w:b w:val="1"/>
                  <w:bCs w:val="1"/>
                  <w:u w:val="single"/>
                </w:rPr>
                <w:t xml:space="preserve">Pour une géographie politique de la coopération territoriale: régions transnationales et réseaux de villes en perspective</w:t>
              </w:r>
            </w:hyperlink>
          </w:p>
          <w:p>
            <w:pPr/>
            <w:hyperlink r:id="rId12" w:history="1">
              <w:r>
                <w:rPr>
                  <w:color w:val="#410a8c"/>
                  <w:u w:val="single"/>
                </w:rPr>
                <w:t xml:space="preserve">Emmanuelle Boulineau</w:t>
              </w:r>
            </w:hyperlink>
          </w:p>
          <w:p>
            <w:pPr/>
            <w:r>
              <w:rPr>
                <w:i w:val="1"/>
                <w:iCs w:val="1"/>
              </w:rPr>
              <w:t xml:space="preserve">L'Espace Politique</w:t>
            </w:r>
            <w:r>
              <w:rPr/>
              <w:t xml:space="preserve">, 2017, 32, </w:t>
            </w:r>
            <w:hyperlink r:id="rId23" w:history="1">
              <w:r>
                <w:rPr>
                  <w:color w:val="#410a8c"/>
                  <w:u w:val="single"/>
                </w:rPr>
                <w:t xml:space="preserve">⟨10.4000/espacepolitique.4357⟩</w:t>
              </w:r>
            </w:hyperlink>
          </w:p>
          <w:p>
            <w:pPr/>
            <w:r>
              <w:rPr/>
              <w:t xml:space="preserve">Article dans une revue</w:t>
            </w:r>
          </w:p>
          <w:p>
            <w:pPr/>
            <w:hyperlink r:id="rId22" w:history="1">
              <w:r>
                <w:rPr>
                  <w:color w:val="#410a8c"/>
                  <w:u w:val="single"/>
                </w:rPr>
                <w:t xml:space="preserve">halshs-01635916v1</w:t>
              </w:r>
            </w:hyperlink>
          </w:p>
        </w:tc>
      </w:tr>
      <w:tr>
        <w:trPr/>
        <w:tc>
          <w:tcPr>
            <w:noWrap/>
          </w:tcPr>
          <w:p>
            <w:pPr>
              <w:spacing w:after="200"/>
            </w:pPr>
            <w:hyperlink r:id="rId24" w:history="1">
              <w:r>
                <w:rPr>
                  <w:color w:val="1e198e"/>
                  <w:b w:val="1"/>
                  <w:bCs w:val="1"/>
                  <w:u w:val="single"/>
                </w:rPr>
                <w:t xml:space="preserve">Les jumelages internationaux des villes de la mer Noire : dynamiques spatiales et temporelles</w:t>
              </w:r>
            </w:hyperlink>
          </w:p>
          <w:p>
            <w:pPr/>
            <w:hyperlink r:id="rId12" w:history="1">
              <w:r>
                <w:rPr>
                  <w:color w:val="#410a8c"/>
                  <w:u w:val="single"/>
                </w:rPr>
                <w:t xml:space="preserve">Emmanuelle Boulineau</w:t>
              </w:r>
            </w:hyperlink>
          </w:p>
          <w:p>
            <w:pPr/>
            <w:r>
              <w:rPr>
                <w:i w:val="1"/>
                <w:iCs w:val="1"/>
              </w:rPr>
              <w:t xml:space="preserve">Revue Géographique de l'Est</w:t>
            </w:r>
            <w:r>
              <w:rPr/>
              <w:t xml:space="preserve">, 2016, 56 (3-4), https://rge.revues.org/5814. </w:t>
            </w:r>
            <w:hyperlink r:id="rId25" w:history="1">
              <w:r>
                <w:rPr>
                  <w:color w:val="#410a8c"/>
                  <w:u w:val="single"/>
                </w:rPr>
                <w:t xml:space="preserve">⟨10.4000/rge.5814⟩</w:t>
              </w:r>
            </w:hyperlink>
          </w:p>
          <w:p>
            <w:pPr/>
            <w:r>
              <w:rPr/>
              <w:t xml:space="preserve">Article dans une revue</w:t>
            </w:r>
          </w:p>
          <w:p>
            <w:pPr/>
            <w:hyperlink r:id="rId24" w:history="1">
              <w:r>
                <w:rPr>
                  <w:color w:val="#410a8c"/>
                  <w:u w:val="single"/>
                </w:rPr>
                <w:t xml:space="preserve">halshs-01635926v1</w:t>
              </w:r>
            </w:hyperlink>
          </w:p>
        </w:tc>
      </w:tr>
      <w:tr>
        <w:trPr/>
        <w:tc>
          <w:tcPr>
            <w:noWrap/>
          </w:tcPr>
          <w:p>
            <w:pPr>
              <w:spacing w:after="200"/>
            </w:pPr>
            <w:hyperlink r:id="rId26" w:history="1">
              <w:r>
                <w:rPr>
                  <w:color w:val="1e198e"/>
                  <w:b w:val="1"/>
                  <w:bCs w:val="1"/>
                  <w:u w:val="single"/>
                </w:rPr>
                <w:t xml:space="preserve">À l’Est de l’Europe, quoi de neuf en matière de réformes territoriales ? Réflexions à partir de la régionalisation en Bulgarie</w:t>
              </w:r>
            </w:hyperlink>
          </w:p>
          <w:p>
            <w:pPr/>
            <w:hyperlink r:id="rId12" w:history="1">
              <w:r>
                <w:rPr>
                  <w:color w:val="#410a8c"/>
                  <w:u w:val="single"/>
                </w:rPr>
                <w:t xml:space="preserve">Emmanuelle Boulineau</w:t>
              </w:r>
            </w:hyperlink>
          </w:p>
          <w:p>
            <w:pPr/>
            <w:r>
              <w:rPr>
                <w:i w:val="1"/>
                <w:iCs w:val="1"/>
              </w:rPr>
              <w:t xml:space="preserve">EchoGéo</w:t>
            </w:r>
            <w:r>
              <w:rPr/>
              <w:t xml:space="preserve">, 2016, 35, https://echogeo.revues.org/14498. </w:t>
            </w:r>
            <w:hyperlink r:id="rId27" w:history="1">
              <w:r>
                <w:rPr>
                  <w:color w:val="#410a8c"/>
                  <w:u w:val="single"/>
                </w:rPr>
                <w:t xml:space="preserve">⟨10.4000/echogeo.14498⟩</w:t>
              </w:r>
            </w:hyperlink>
          </w:p>
          <w:p>
            <w:pPr/>
            <w:r>
              <w:rPr/>
              <w:t xml:space="preserve">Article dans une revue</w:t>
            </w:r>
          </w:p>
          <w:p>
            <w:pPr/>
            <w:hyperlink r:id="rId26" w:history="1">
              <w:r>
                <w:rPr>
                  <w:color w:val="#410a8c"/>
                  <w:u w:val="single"/>
                </w:rPr>
                <w:t xml:space="preserve">halshs-01316063v1</w:t>
              </w:r>
            </w:hyperlink>
          </w:p>
        </w:tc>
      </w:tr>
      <w:tr>
        <w:trPr/>
        <w:tc>
          <w:tcPr>
            <w:noWrap/>
          </w:tcPr>
          <w:p>
            <w:pPr>
              <w:spacing w:after="200"/>
            </w:pPr>
            <w:hyperlink r:id="rId28" w:history="1">
              <w:r>
                <w:rPr>
                  <w:color w:val="1e198e"/>
                  <w:b w:val="1"/>
                  <w:bCs w:val="1"/>
                  <w:u w:val="single"/>
                </w:rPr>
                <w:t xml:space="preserve">L’espace rural : un oublié des mesures européennes de lutte contre la pauvreté ?</w:t>
              </w:r>
            </w:hyperlink>
          </w:p>
          <w:p>
            <w:pPr/>
            <w:hyperlink r:id="rId12" w:history="1">
              <w:r>
                <w:rPr>
                  <w:color w:val="#410a8c"/>
                  <w:u w:val="single"/>
                </w:rPr>
                <w:t xml:space="preserve">Emmanuelle Boulineau</w:t>
              </w:r>
            </w:hyperlink>
            <w:r>
              <w:rPr/>
              <w:t xml:space="preserve">,</w:t>
            </w:r>
            <w:hyperlink r:id="rId29" w:history="1">
              <w:r>
                <w:rPr>
                  <w:color w:val="#410a8c"/>
                  <w:u w:val="single"/>
                </w:rPr>
                <w:t xml:space="preserve">Fleur Guy</w:t>
              </w:r>
            </w:hyperlink>
          </w:p>
          <w:p>
            <w:pPr/>
            <w:r>
              <w:rPr>
                <w:i w:val="1"/>
                <w:iCs w:val="1"/>
              </w:rPr>
              <w:t xml:space="preserve">Pour. La revue du Groupe Ruralités, Éducation et Politiques</w:t>
            </w:r>
            <w:r>
              <w:rPr/>
              <w:t xml:space="preserve">, 2015, 225 (1), </w:t>
            </w:r>
            <w:hyperlink r:id="rId30" w:history="1">
              <w:r>
                <w:rPr>
                  <w:color w:val="#410a8c"/>
                  <w:u w:val="single"/>
                </w:rPr>
                <w:t xml:space="preserve">⟨10.3917/pour.225.0041⟩</w:t>
              </w:r>
            </w:hyperlink>
          </w:p>
          <w:p>
            <w:pPr/>
            <w:r>
              <w:rPr/>
              <w:t xml:space="preserve">Article dans une revue</w:t>
            </w:r>
          </w:p>
          <w:p>
            <w:pPr/>
            <w:hyperlink r:id="rId28" w:history="1">
              <w:r>
                <w:rPr>
                  <w:color w:val="#410a8c"/>
                  <w:u w:val="single"/>
                </w:rPr>
                <w:t xml:space="preserve">halshs-01635927v1</w:t>
              </w:r>
            </w:hyperlink>
          </w:p>
        </w:tc>
      </w:tr>
      <w:tr>
        <w:trPr/>
        <w:tc>
          <w:tcPr>
            <w:noWrap/>
          </w:tcPr>
          <w:p>
            <w:pPr>
              <w:spacing w:after="200"/>
            </w:pPr>
            <w:hyperlink r:id="rId31" w:history="1">
              <w:r>
                <w:rPr>
                  <w:color w:val="1e198e"/>
                  <w:b w:val="1"/>
                  <w:bCs w:val="1"/>
                  <w:u w:val="single"/>
                </w:rPr>
                <w:t xml:space="preserve">Editorial. Les Balkans et l’Europe</w:t>
              </w:r>
            </w:hyperlink>
          </w:p>
          <w:p>
            <w:pPr/>
            <w:hyperlink r:id="rId12" w:history="1">
              <w:r>
                <w:rPr>
                  <w:color w:val="#410a8c"/>
                  <w:u w:val="single"/>
                </w:rPr>
                <w:t xml:space="preserve">Emmanuelle Boulineau</w:t>
              </w:r>
            </w:hyperlink>
            <w:r>
              <w:rPr/>
              <w:t xml:space="preserve">,</w:t>
            </w:r>
            <w:hyperlink r:id="rId32" w:history="1">
              <w:r>
                <w:rPr>
                  <w:color w:val="#410a8c"/>
                  <w:u w:val="single"/>
                </w:rPr>
                <w:t xml:space="preserve">Olivier Deslondes</w:t>
              </w:r>
            </w:hyperlink>
          </w:p>
          <w:p>
            <w:pPr/>
            <w:r>
              <w:rPr>
                <w:i w:val="1"/>
                <w:iCs w:val="1"/>
              </w:rPr>
              <w:t xml:space="preserve">Géocarrefour - Revue de géographie de Lyon</w:t>
            </w:r>
            <w:r>
              <w:rPr/>
              <w:t xml:space="preserve">, 2015, 89 (3), https://geocarrefour.revues.org/9507. </w:t>
            </w:r>
            <w:hyperlink r:id="rId33" w:history="1">
              <w:r>
                <w:rPr>
                  <w:color w:val="#410a8c"/>
                  <w:u w:val="single"/>
                </w:rPr>
                <w:t xml:space="preserve">⟨10.4000/geocarrefour.9507⟩</w:t>
              </w:r>
            </w:hyperlink>
          </w:p>
          <w:p>
            <w:pPr/>
            <w:r>
              <w:rPr/>
              <w:t xml:space="preserve">Article dans une revue</w:t>
            </w:r>
          </w:p>
          <w:p>
            <w:pPr/>
            <w:hyperlink r:id="rId31" w:history="1">
              <w:r>
                <w:rPr>
                  <w:color w:val="#410a8c"/>
                  <w:u w:val="single"/>
                </w:rPr>
                <w:t xml:space="preserve">halshs-01316064v1</w:t>
              </w:r>
            </w:hyperlink>
          </w:p>
        </w:tc>
      </w:tr>
      <w:tr>
        <w:trPr/>
        <w:tc>
          <w:tcPr>
            <w:noWrap/>
          </w:tcPr>
          <w:p>
            <w:pPr>
              <w:spacing w:after="200"/>
            </w:pPr>
            <w:hyperlink r:id="rId34" w:history="1">
              <w:r>
                <w:rPr>
                  <w:color w:val="1e198e"/>
                  <w:b w:val="1"/>
                  <w:bCs w:val="1"/>
                  <w:u w:val="single"/>
                </w:rPr>
                <w:t xml:space="preserve">Международные связи городов-побратимов причерноморья: пространственная и временная динамика</w:t>
              </w:r>
            </w:hyperlink>
          </w:p>
          <w:p>
            <w:pPr/>
            <w:hyperlink r:id="rId12" w:history="1">
              <w:r>
                <w:rPr>
                  <w:color w:val="#410a8c"/>
                  <w:u w:val="single"/>
                </w:rPr>
                <w:t xml:space="preserve">Emmanuelle Boulineau</w:t>
              </w:r>
            </w:hyperlink>
          </w:p>
          <w:p>
            <w:pPr/>
            <w:r>
              <w:rPr>
                <w:i w:val="1"/>
                <w:iCs w:val="1"/>
              </w:rPr>
              <w:t xml:space="preserve">Український географічний журнал</w:t>
            </w:r>
            <w:r>
              <w:rPr/>
              <w:t xml:space="preserve">, 2015, 2015-2, pp.33-40</w:t>
            </w:r>
          </w:p>
          <w:p>
            <w:pPr/>
            <w:r>
              <w:rPr/>
              <w:t xml:space="preserve">Article dans une revue</w:t>
            </w:r>
          </w:p>
          <w:p>
            <w:pPr/>
            <w:hyperlink r:id="rId34" w:history="1">
              <w:r>
                <w:rPr>
                  <w:color w:val="#410a8c"/>
                  <w:u w:val="single"/>
                </w:rPr>
                <w:t xml:space="preserve">halshs-01635930v1</w:t>
              </w:r>
            </w:hyperlink>
          </w:p>
        </w:tc>
      </w:tr>
      <w:tr>
        <w:trPr/>
        <w:tc>
          <w:tcPr>
            <w:noWrap/>
          </w:tcPr>
          <w:p>
            <w:pPr>
              <w:spacing w:after="200"/>
            </w:pPr>
            <w:hyperlink r:id="rId35" w:history="1">
              <w:r>
                <w:rPr>
                  <w:color w:val="1e198e"/>
                  <w:b w:val="1"/>
                  <w:bCs w:val="1"/>
                  <w:u w:val="single"/>
                </w:rPr>
                <w:t xml:space="preserve">Des confins aux voisins. Les relations de l’UE avec les Balkans au prisme des espaces intermédiaires</w:t>
              </w:r>
            </w:hyperlink>
          </w:p>
          <w:p>
            <w:pPr/>
            <w:hyperlink r:id="rId12" w:history="1">
              <w:r>
                <w:rPr>
                  <w:color w:val="#410a8c"/>
                  <w:u w:val="single"/>
                </w:rPr>
                <w:t xml:space="preserve">Emmanuelle Boulineau</w:t>
              </w:r>
            </w:hyperlink>
          </w:p>
          <w:p>
            <w:pPr/>
            <w:r>
              <w:rPr>
                <w:i w:val="1"/>
                <w:iCs w:val="1"/>
              </w:rPr>
              <w:t xml:space="preserve">Géocarrefour - Revue de géographie de Lyon</w:t>
            </w:r>
            <w:r>
              <w:rPr/>
              <w:t xml:space="preserve">, 2014, 89 (3), https://geocarrefour.revues.org/9508. </w:t>
            </w:r>
            <w:hyperlink r:id="rId36" w:history="1">
              <w:r>
                <w:rPr>
                  <w:color w:val="#410a8c"/>
                  <w:u w:val="single"/>
                </w:rPr>
                <w:t xml:space="preserve">⟨10.4000/geocarrefour.9508⟩</w:t>
              </w:r>
            </w:hyperlink>
          </w:p>
          <w:p>
            <w:pPr/>
            <w:r>
              <w:rPr/>
              <w:t xml:space="preserve">Article dans une revue</w:t>
            </w:r>
          </w:p>
          <w:p>
            <w:pPr/>
            <w:hyperlink r:id="rId35" w:history="1">
              <w:r>
                <w:rPr>
                  <w:color w:val="#410a8c"/>
                  <w:u w:val="single"/>
                </w:rPr>
                <w:t xml:space="preserve">halshs-01316066v1</w:t>
              </w:r>
            </w:hyperlink>
          </w:p>
        </w:tc>
      </w:tr>
      <w:tr>
        <w:trPr/>
        <w:tc>
          <w:tcPr>
            <w:noWrap/>
          </w:tcPr>
          <w:p>
            <w:pPr>
              <w:spacing w:after="200"/>
            </w:pPr>
            <w:hyperlink r:id="rId37" w:history="1">
              <w:r>
                <w:rPr>
                  <w:color w:val="1e198e"/>
                  <w:b w:val="1"/>
                  <w:bCs w:val="1"/>
                  <w:u w:val="single"/>
                </w:rPr>
                <w:t xml:space="preserve">En souvenir d’Emmanuelle Bonerandi-Richard</w:t>
              </w:r>
            </w:hyperlink>
          </w:p>
          <w:p>
            <w:pPr/>
            <w:hyperlink r:id="rId12" w:history="1">
              <w:r>
                <w:rPr>
                  <w:color w:val="#410a8c"/>
                  <w:u w:val="single"/>
                </w:rPr>
                <w:t xml:space="preserve">Emmanuelle Boulineau</w:t>
              </w:r>
            </w:hyperlink>
            <w:r>
              <w:rPr/>
              <w:t xml:space="preserve">,</w:t>
            </w:r>
            <w:hyperlink r:id="rId38" w:history="1">
              <w:r>
                <w:rPr>
                  <w:color w:val="#410a8c"/>
                  <w:u w:val="single"/>
                </w:rPr>
                <w:t xml:space="preserve">Myriam Houssay-Holzschuch</w:t>
              </w:r>
            </w:hyperlink>
          </w:p>
          <w:p>
            <w:pPr/>
            <w:r>
              <w:rPr>
                <w:i w:val="1"/>
                <w:iCs w:val="1"/>
              </w:rPr>
              <w:t xml:space="preserve">Justice spatiale = Spatial justice</w:t>
            </w:r>
            <w:r>
              <w:rPr/>
              <w:t xml:space="preserve">, 2011, Genre, identités sexuelles et justice spatiale, 3, http://www.jssj.org/article/en-souvenir-demmanuelle-bonerandi-richard/</w:t>
            </w:r>
          </w:p>
          <w:p>
            <w:pPr/>
            <w:r>
              <w:rPr/>
              <w:t xml:space="preserve">Article dans une revue</w:t>
            </w:r>
          </w:p>
          <w:p>
            <w:pPr/>
            <w:hyperlink r:id="rId37" w:history="1">
              <w:r>
                <w:rPr>
                  <w:color w:val="#410a8c"/>
                  <w:u w:val="single"/>
                </w:rPr>
                <w:t xml:space="preserve">halshs-01722417v1</w:t>
              </w:r>
            </w:hyperlink>
          </w:p>
        </w:tc>
      </w:tr>
      <w:tr>
        <w:trPr/>
        <w:tc>
          <w:tcPr>
            <w:noWrap/>
          </w:tcPr>
          <w:p>
            <w:pPr>
              <w:spacing w:after="200"/>
            </w:pPr>
            <w:hyperlink r:id="rId39" w:history="1">
              <w:r>
                <w:rPr>
                  <w:color w:val="1e198e"/>
                  <w:b w:val="1"/>
                  <w:bCs w:val="1"/>
                  <w:u w:val="single"/>
                </w:rPr>
                <w:t xml:space="preserve">La Bulgarie entre compétitivité et cohésion. IDE, fonds structurels et disparités territoriales dans un PECO</w:t>
              </w:r>
            </w:hyperlink>
          </w:p>
          <w:p>
            <w:pPr/>
            <w:hyperlink r:id="rId12" w:history="1">
              <w:r>
                <w:rPr>
                  <w:color w:val="#410a8c"/>
                  <w:u w:val="single"/>
                </w:rPr>
                <w:t xml:space="preserve">Emmanuelle Boulineau</w:t>
              </w:r>
            </w:hyperlink>
          </w:p>
          <w:p>
            <w:pPr/>
            <w:r>
              <w:rPr>
                <w:i w:val="1"/>
                <w:iCs w:val="1"/>
              </w:rPr>
              <w:t xml:space="preserve">L'Espace Politique</w:t>
            </w:r>
            <w:r>
              <w:rPr/>
              <w:t xml:space="preserve">, 2011, 15 (3), </w:t>
            </w:r>
            <w:hyperlink r:id="rId40" w:history="1">
              <w:r>
                <w:rPr>
                  <w:color w:val="#410a8c"/>
                  <w:u w:val="single"/>
                </w:rPr>
                <w:t xml:space="preserve">⟨10.4000/espacepolitique.2097⟩</w:t>
              </w:r>
            </w:hyperlink>
          </w:p>
          <w:p>
            <w:pPr/>
            <w:r>
              <w:rPr/>
              <w:t xml:space="preserve">Article dans une revue</w:t>
            </w:r>
          </w:p>
          <w:p>
            <w:pPr/>
            <w:hyperlink r:id="rId39" w:history="1">
              <w:r>
                <w:rPr>
                  <w:color w:val="#410a8c"/>
                  <w:u w:val="single"/>
                </w:rPr>
                <w:t xml:space="preserve">halshs-01224328v1</w:t>
              </w:r>
            </w:hyperlink>
          </w:p>
        </w:tc>
      </w:tr>
      <w:tr>
        <w:trPr/>
        <w:tc>
          <w:tcPr>
            <w:noWrap/>
          </w:tcPr>
          <w:p>
            <w:pPr>
              <w:spacing w:after="200"/>
            </w:pPr>
            <w:hyperlink r:id="rId41" w:history="1">
              <w:r>
                <w:rPr>
                  <w:color w:val="1e198e"/>
                  <w:b w:val="1"/>
                  <w:bCs w:val="1"/>
                  <w:u w:val="single"/>
                </w:rPr>
                <w:t xml:space="preserve">In memory of Emmanuelle Bonerandi-Richard</w:t>
              </w:r>
            </w:hyperlink>
          </w:p>
          <w:p>
            <w:pPr/>
            <w:hyperlink r:id="rId12" w:history="1">
              <w:r>
                <w:rPr>
                  <w:color w:val="#410a8c"/>
                  <w:u w:val="single"/>
                </w:rPr>
                <w:t xml:space="preserve">Emmanuelle Boulineau</w:t>
              </w:r>
            </w:hyperlink>
            <w:r>
              <w:rPr/>
              <w:t xml:space="preserve">,</w:t>
            </w:r>
            <w:hyperlink r:id="rId38" w:history="1">
              <w:r>
                <w:rPr>
                  <w:color w:val="#410a8c"/>
                  <w:u w:val="single"/>
                </w:rPr>
                <w:t xml:space="preserve">Myriam Houssay-Holzschuch</w:t>
              </w:r>
            </w:hyperlink>
          </w:p>
          <w:p>
            <w:pPr/>
            <w:r>
              <w:rPr>
                <w:i w:val="1"/>
                <w:iCs w:val="1"/>
              </w:rPr>
              <w:t xml:space="preserve">Justice spatiale = Spatial justice</w:t>
            </w:r>
            <w:r>
              <w:rPr/>
              <w:t xml:space="preserve">, 2011, Gender, sexual identities and spatial justice, 3, http://www.jssj.org/article/en-souvenir-demmanuelle-bonerandi-richard/</w:t>
            </w:r>
          </w:p>
          <w:p>
            <w:pPr/>
            <w:r>
              <w:rPr/>
              <w:t xml:space="preserve">Article dans une revue</w:t>
            </w:r>
          </w:p>
          <w:p>
            <w:pPr/>
            <w:hyperlink r:id="rId41" w:history="1">
              <w:r>
                <w:rPr>
                  <w:color w:val="#410a8c"/>
                  <w:u w:val="single"/>
                </w:rPr>
                <w:t xml:space="preserve">halshs-01722416v1</w:t>
              </w:r>
            </w:hyperlink>
          </w:p>
        </w:tc>
      </w:tr>
      <w:tr>
        <w:trPr/>
        <w:tc>
          <w:tcPr>
            <w:noWrap/>
          </w:tcPr>
          <w:p>
            <w:pPr>
              <w:spacing w:after="200"/>
            </w:pPr>
            <w:hyperlink r:id="rId42" w:history="1">
              <w:r>
                <w:rPr>
                  <w:color w:val="1e198e"/>
                  <w:b w:val="1"/>
                  <w:bCs w:val="1"/>
                  <w:u w:val="single"/>
                </w:rPr>
                <w:t xml:space="preserve">Les espaces du vote en Europe. La participation aux élections du parlement européen de 2004</w:t>
              </w:r>
            </w:hyperlink>
          </w:p>
          <w:p>
            <w:pPr/>
            <w:hyperlink r:id="rId12" w:history="1">
              <w:r>
                <w:rPr>
                  <w:color w:val="#410a8c"/>
                  <w:u w:val="single"/>
                </w:rPr>
                <w:t xml:space="preserve">Emmanuelle Boulineau</w:t>
              </w:r>
            </w:hyperlink>
            <w:r>
              <w:rPr/>
              <w:t xml:space="preserve">,</w:t>
            </w:r>
            <w:hyperlink r:id="rId43" w:history="1">
              <w:r>
                <w:rPr>
                  <w:color w:val="#410a8c"/>
                  <w:u w:val="single"/>
                </w:rPr>
                <w:t xml:space="preserve">Luc Merchez</w:t>
              </w:r>
            </w:hyperlink>
            <w:r>
              <w:rPr/>
              <w:t xml:space="preserve">,</w:t>
            </w:r>
            <w:hyperlink r:id="rId44" w:history="1">
              <w:r>
                <w:rPr>
                  <w:color w:val="#410a8c"/>
                  <w:u w:val="single"/>
                </w:rPr>
                <w:t xml:space="preserve">Hélène Roth</w:t>
              </w:r>
            </w:hyperlink>
            <w:r>
              <w:rPr/>
              <w:t xml:space="preserve">,</w:t>
            </w:r>
            <w:hyperlink r:id="rId45" w:history="1">
              <w:r>
                <w:rPr>
                  <w:color w:val="#410a8c"/>
                  <w:u w:val="single"/>
                </w:rPr>
                <w:t xml:space="preserve">Aurélie Delage</w:t>
              </w:r>
            </w:hyperlink>
          </w:p>
          <w:p>
            <w:pPr/>
            <w:r>
              <w:rPr>
                <w:i w:val="1"/>
                <w:iCs w:val="1"/>
              </w:rPr>
              <w:t xml:space="preserve">Cybergeo : Revue européenne de géographie / European journal of geography</w:t>
            </w:r>
            <w:r>
              <w:rPr/>
              <w:t xml:space="preserve">, 2009, pp.article 448, mis en ligne le 07 avril 2009, modifié le 07 avril 2009. </w:t>
            </w:r>
            <w:hyperlink r:id="rId46" w:history="1">
              <w:r>
                <w:rPr>
                  <w:color w:val="#410a8c"/>
                  <w:u w:val="single"/>
                </w:rPr>
                <w:t xml:space="preserve">⟨10.4000/cybergeo.22165⟩</w:t>
              </w:r>
            </w:hyperlink>
          </w:p>
          <w:p>
            <w:pPr/>
            <w:r>
              <w:rPr/>
              <w:t xml:space="preserve">Article dans une revue</w:t>
            </w:r>
          </w:p>
          <w:p>
            <w:pPr/>
            <w:hyperlink r:id="rId42" w:history="1">
              <w:r>
                <w:rPr>
                  <w:color w:val="#410a8c"/>
                  <w:u w:val="single"/>
                </w:rPr>
                <w:t xml:space="preserve">halshs-00448006v1</w:t>
              </w:r>
            </w:hyperlink>
          </w:p>
        </w:tc>
      </w:tr>
      <w:tr>
        <w:trPr/>
        <w:tc>
          <w:tcPr>
            <w:noWrap/>
          </w:tcPr>
          <w:p>
            <w:pPr>
              <w:spacing w:after="200"/>
            </w:pPr>
            <w:hyperlink r:id="rId47" w:history="1">
              <w:r>
                <w:rPr>
                  <w:color w:val="1e198e"/>
                  <w:b w:val="1"/>
                  <w:bCs w:val="1"/>
                  <w:u w:val="single"/>
                </w:rPr>
                <w:t xml:space="preserve">Quelle Europe vingt ans après la chute du Mur?</w:t>
              </w:r>
            </w:hyperlink>
          </w:p>
          <w:p>
            <w:pPr/>
            <w:hyperlink r:id="rId12" w:history="1">
              <w:r>
                <w:rPr>
                  <w:color w:val="#410a8c"/>
                  <w:u w:val="single"/>
                </w:rPr>
                <w:t xml:space="preserve">Emmanuelle Boulineau</w:t>
              </w:r>
            </w:hyperlink>
          </w:p>
          <w:p>
            <w:pPr/>
            <w:r>
              <w:rPr>
                <w:i w:val="1"/>
                <w:iCs w:val="1"/>
              </w:rPr>
              <w:t xml:space="preserve">Géocarrefour - Revue de géographie de Lyon</w:t>
            </w:r>
            <w:r>
              <w:rPr/>
              <w:t xml:space="preserve">, 2009, 84 (3), pp.131-136. </w:t>
            </w:r>
            <w:hyperlink r:id="rId48" w:history="1">
              <w:r>
                <w:rPr>
                  <w:color w:val="#410a8c"/>
                  <w:u w:val="single"/>
                </w:rPr>
                <w:t xml:space="preserve">⟨10.4000/geocarrefour.7368⟩</w:t>
              </w:r>
            </w:hyperlink>
          </w:p>
          <w:p>
            <w:pPr/>
            <w:r>
              <w:rPr/>
              <w:t xml:space="preserve">Article dans une revue</w:t>
            </w:r>
          </w:p>
          <w:p>
            <w:pPr/>
            <w:hyperlink r:id="rId47" w:history="1">
              <w:r>
                <w:rPr>
                  <w:color w:val="#410a8c"/>
                  <w:u w:val="single"/>
                </w:rPr>
                <w:t xml:space="preserve">halshs-00448003v1</w:t>
              </w:r>
            </w:hyperlink>
          </w:p>
        </w:tc>
      </w:tr>
      <w:tr>
        <w:trPr/>
        <w:tc>
          <w:tcPr>
            <w:noWrap/>
          </w:tcPr>
          <w:p>
            <w:pPr>
              <w:spacing w:after="200"/>
            </w:pPr>
            <w:hyperlink r:id="rId49" w:history="1">
              <w:r>
                <w:rPr>
                  <w:color w:val="1e198e"/>
                  <w:b w:val="1"/>
                  <w:bCs w:val="1"/>
                  <w:u w:val="single"/>
                </w:rPr>
                <w:t xml:space="preserve">Fronts et frontières dans les Balkans : les géographes et les enjeux frontaliers sur le Danube en 1919-1920</w:t>
              </w:r>
            </w:hyperlink>
          </w:p>
          <w:p>
            <w:pPr/>
            <w:hyperlink r:id="rId12" w:history="1">
              <w:r>
                <w:rPr>
                  <w:color w:val="#410a8c"/>
                  <w:u w:val="single"/>
                </w:rPr>
                <w:t xml:space="preserve">Emmanuelle Boulineau</w:t>
              </w:r>
            </w:hyperlink>
          </w:p>
          <w:p>
            <w:pPr/>
            <w:r>
              <w:rPr>
                <w:i w:val="1"/>
                <w:iCs w:val="1"/>
              </w:rPr>
              <w:t xml:space="preserve">Balkanologie</w:t>
            </w:r>
            <w:r>
              <w:rPr/>
              <w:t xml:space="preserve">, 2008, X (1-2), sans pagination. </w:t>
            </w:r>
            <w:hyperlink r:id="rId50" w:history="1">
              <w:r>
                <w:rPr>
                  <w:color w:val="#410a8c"/>
                  <w:u w:val="single"/>
                </w:rPr>
                <w:t xml:space="preserve">⟨10.4000/balkanologie.396⟩</w:t>
              </w:r>
            </w:hyperlink>
          </w:p>
          <w:p>
            <w:pPr/>
            <w:r>
              <w:rPr/>
              <w:t xml:space="preserve">Article dans une revue</w:t>
            </w:r>
          </w:p>
          <w:p>
            <w:pPr/>
            <w:hyperlink r:id="rId49" w:history="1">
              <w:r>
                <w:rPr>
                  <w:color w:val="#410a8c"/>
                  <w:u w:val="single"/>
                </w:rPr>
                <w:t xml:space="preserve">halshs-00321429v1</w:t>
              </w:r>
            </w:hyperlink>
          </w:p>
        </w:tc>
      </w:tr>
      <w:tr>
        <w:trPr/>
        <w:tc>
          <w:tcPr>
            <w:noWrap/>
          </w:tcPr>
          <w:p>
            <w:pPr>
              <w:spacing w:after="200"/>
            </w:pPr>
            <w:hyperlink r:id="rId51" w:history="1">
              <w:r>
                <w:rPr>
                  <w:color w:val="1e198e"/>
                  <w:b w:val="1"/>
                  <w:bCs w:val="1"/>
                  <w:u w:val="single"/>
                </w:rPr>
                <w:t xml:space="preserve">Fleuves et frontières en Roumanie. Quelques aspects de la frontière fluviale dans un nouvel Etat membre de l'Union européenne</w:t>
              </w:r>
            </w:hyperlink>
          </w:p>
          <w:p>
            <w:pPr/>
            <w:hyperlink r:id="rId52" w:history="1">
              <w:r>
                <w:rPr>
                  <w:color w:val="#410a8c"/>
                  <w:u w:val="single"/>
                </w:rPr>
                <w:t xml:space="preserve">Emmanuel Bioteau</w:t>
              </w:r>
            </w:hyperlink>
            <w:r>
              <w:rPr/>
              <w:t xml:space="preserve">,</w:t>
            </w:r>
            <w:hyperlink r:id="rId12" w:history="1">
              <w:r>
                <w:rPr>
                  <w:color w:val="#410a8c"/>
                  <w:u w:val="single"/>
                </w:rPr>
                <w:t xml:space="preserve">Emmanuelle Boulineau</w:t>
              </w:r>
            </w:hyperlink>
            <w:r>
              <w:rPr/>
              <w:t xml:space="preserve">,</w:t>
            </w:r>
            <w:hyperlink r:id="rId53" w:history="1">
              <w:r>
                <w:rPr>
                  <w:color w:val="#410a8c"/>
                  <w:u w:val="single"/>
                </w:rPr>
                <w:t xml:space="preserve">Juliette Cristescu</w:t>
              </w:r>
            </w:hyperlink>
            <w:r>
              <w:rPr/>
              <w:t xml:space="preserve">,</w:t>
            </w:r>
            <w:hyperlink r:id="rId54" w:history="1">
              <w:r>
                <w:rPr>
                  <w:color w:val="#410a8c"/>
                  <w:u w:val="single"/>
                </w:rPr>
                <w:t xml:space="preserve">Bénédicte Michalon</w:t>
              </w:r>
            </w:hyperlink>
          </w:p>
          <w:p>
            <w:pPr/>
            <w:r>
              <w:rPr>
                <w:i w:val="1"/>
                <w:iCs w:val="1"/>
              </w:rPr>
              <w:t xml:space="preserve">Méditerranée : revue géographique des pays méditerranéens</w:t>
            </w:r>
            <w:r>
              <w:rPr/>
              <w:t xml:space="preserve">, 2008, 110, pp.5-16. </w:t>
            </w:r>
            <w:hyperlink r:id="rId55" w:history="1">
              <w:r>
                <w:rPr>
                  <w:color w:val="#410a8c"/>
                  <w:u w:val="single"/>
                </w:rPr>
                <w:t xml:space="preserve">⟨10.4000/mediterranee.276⟩</w:t>
              </w:r>
            </w:hyperlink>
          </w:p>
          <w:p>
            <w:pPr/>
            <w:r>
              <w:rPr/>
              <w:t xml:space="preserve">Article dans une revue</w:t>
            </w:r>
          </w:p>
          <w:p>
            <w:pPr/>
            <w:hyperlink r:id="rId51" w:history="1">
              <w:r>
                <w:rPr>
                  <w:color w:val="#410a8c"/>
                  <w:u w:val="single"/>
                </w:rPr>
                <w:t xml:space="preserve">halshs-00390944v1</w:t>
              </w:r>
            </w:hyperlink>
          </w:p>
        </w:tc>
      </w:tr>
      <w:tr>
        <w:trPr/>
        <w:tc>
          <w:tcPr>
            <w:noWrap/>
          </w:tcPr>
          <w:p>
            <w:pPr>
              <w:spacing w:after="200"/>
            </w:pPr>
            <w:hyperlink r:id="rId56" w:history="1">
              <w:r>
                <w:rPr>
                  <w:color w:val="1e198e"/>
                  <w:b w:val="1"/>
                  <w:bCs w:val="1"/>
                  <w:u w:val="single"/>
                </w:rPr>
                <w:t xml:space="preserve">Décentralisation et régionalisation en Bulgarie et en Roumanie : les ambiguïtés de l'européanisation</w:t>
              </w:r>
            </w:hyperlink>
          </w:p>
          <w:p>
            <w:pPr/>
            <w:hyperlink r:id="rId12" w:history="1">
              <w:r>
                <w:rPr>
                  <w:color w:val="#410a8c"/>
                  <w:u w:val="single"/>
                </w:rPr>
                <w:t xml:space="preserve">Emmanuelle Boulineau</w:t>
              </w:r>
            </w:hyperlink>
            <w:r>
              <w:rPr/>
              <w:t xml:space="preserve">,</w:t>
            </w:r>
            <w:hyperlink r:id="rId57" w:history="1">
              <w:r>
                <w:rPr>
                  <w:color w:val="#410a8c"/>
                  <w:u w:val="single"/>
                </w:rPr>
                <w:t xml:space="preserve">Marius Suciu</w:t>
              </w:r>
            </w:hyperlink>
          </w:p>
          <w:p>
            <w:pPr/>
            <w:r>
              <w:rPr>
                <w:i w:val="1"/>
                <w:iCs w:val="1"/>
              </w:rPr>
              <w:t xml:space="preserve">Espace Géographique</w:t>
            </w:r>
            <w:r>
              <w:rPr/>
              <w:t xml:space="preserve">, 2008, 37 (4), pp.349-363. </w:t>
            </w:r>
            <w:hyperlink r:id="rId58" w:history="1">
              <w:r>
                <w:rPr>
                  <w:color w:val="#410a8c"/>
                  <w:u w:val="single"/>
                </w:rPr>
                <w:t xml:space="preserve">⟨10.3917/eg.374.0349⟩</w:t>
              </w:r>
            </w:hyperlink>
          </w:p>
          <w:p>
            <w:pPr/>
            <w:r>
              <w:rPr/>
              <w:t xml:space="preserve">Article dans une revue</w:t>
            </w:r>
          </w:p>
          <w:p>
            <w:pPr/>
            <w:hyperlink r:id="rId56" w:history="1">
              <w:r>
                <w:rPr>
                  <w:color w:val="#410a8c"/>
                  <w:u w:val="single"/>
                </w:rPr>
                <w:t xml:space="preserve">halshs-00435304v1</w:t>
              </w:r>
            </w:hyperlink>
          </w:p>
        </w:tc>
      </w:tr>
      <w:tr>
        <w:trPr/>
        <w:tc>
          <w:tcPr>
            <w:noWrap/>
          </w:tcPr>
          <w:p>
            <w:pPr>
              <w:spacing w:after="200"/>
            </w:pPr>
            <w:hyperlink r:id="rId59" w:history="1">
              <w:r>
                <w:rPr>
                  <w:color w:val="1e198e"/>
                  <w:b w:val="1"/>
                  <w:bCs w:val="1"/>
                  <w:u w:val="single"/>
                </w:rPr>
                <w:t xml:space="preserve">Le Danube dans les Balkans : introduction au dossier</w:t>
              </w:r>
            </w:hyperlink>
          </w:p>
          <w:p>
            <w:pPr/>
            <w:hyperlink r:id="rId12" w:history="1">
              <w:r>
                <w:rPr>
                  <w:color w:val="#410a8c"/>
                  <w:u w:val="single"/>
                </w:rPr>
                <w:t xml:space="preserve">Emmanuelle Boulineau</w:t>
              </w:r>
            </w:hyperlink>
          </w:p>
          <w:p>
            <w:pPr/>
            <w:r>
              <w:rPr>
                <w:i w:val="1"/>
                <w:iCs w:val="1"/>
              </w:rPr>
              <w:t xml:space="preserve">Balkanologie</w:t>
            </w:r>
            <w:r>
              <w:rPr/>
              <w:t xml:space="preserve">, 2008, X (1-2), sans pagination. </w:t>
            </w:r>
            <w:hyperlink r:id="rId60" w:history="1">
              <w:r>
                <w:rPr>
                  <w:color w:val="#410a8c"/>
                  <w:u w:val="single"/>
                </w:rPr>
                <w:t xml:space="preserve">⟨10.4000/balkanologie.382⟩</w:t>
              </w:r>
            </w:hyperlink>
          </w:p>
          <w:p>
            <w:pPr/>
            <w:r>
              <w:rPr/>
              <w:t xml:space="preserve">Article dans une revue</w:t>
            </w:r>
          </w:p>
          <w:p>
            <w:pPr/>
            <w:hyperlink r:id="rId59" w:history="1">
              <w:r>
                <w:rPr>
                  <w:color w:val="#410a8c"/>
                  <w:u w:val="single"/>
                </w:rPr>
                <w:t xml:space="preserve">halshs-00321430v1</w:t>
              </w:r>
            </w:hyperlink>
          </w:p>
        </w:tc>
      </w:tr>
      <w:tr>
        <w:trPr/>
        <w:tc>
          <w:tcPr>
            <w:noWrap/>
          </w:tcPr>
          <w:p>
            <w:pPr>
              <w:spacing w:after="200"/>
            </w:pPr>
            <w:hyperlink r:id="rId61" w:history="1">
              <w:r>
                <w:rPr>
                  <w:color w:val="1e198e"/>
                  <w:b w:val="1"/>
                  <w:bCs w:val="1"/>
                  <w:u w:val="single"/>
                </w:rPr>
                <w:t xml:space="preserve">Le déclin démographique bulgare. Bilan d'une décennie de transition post-socialiste</w:t>
              </w:r>
            </w:hyperlink>
          </w:p>
          <w:p>
            <w:pPr/>
            <w:hyperlink r:id="rId12" w:history="1">
              <w:r>
                <w:rPr>
                  <w:color w:val="#410a8c"/>
                  <w:u w:val="single"/>
                </w:rPr>
                <w:t xml:space="preserve">Emmanuelle Boulineau</w:t>
              </w:r>
            </w:hyperlink>
          </w:p>
          <w:p>
            <w:pPr/>
            <w:r>
              <w:rPr>
                <w:i w:val="1"/>
                <w:iCs w:val="1"/>
              </w:rPr>
              <w:t xml:space="preserve">Espace Populations Sociétés</w:t>
            </w:r>
            <w:r>
              <w:rPr/>
              <w:t xml:space="preserve">, 2004, 3, pp.545-558. </w:t>
            </w:r>
            <w:hyperlink r:id="rId62" w:history="1">
              <w:r>
                <w:rPr>
                  <w:color w:val="#410a8c"/>
                  <w:u w:val="single"/>
                </w:rPr>
                <w:t xml:space="preserve">⟨10.4000/eps.376⟩</w:t>
              </w:r>
            </w:hyperlink>
          </w:p>
          <w:p>
            <w:pPr/>
            <w:r>
              <w:rPr/>
              <w:t xml:space="preserve">Article dans une revue</w:t>
            </w:r>
          </w:p>
          <w:p>
            <w:pPr/>
            <w:hyperlink r:id="rId61" w:history="1">
              <w:r>
                <w:rPr>
                  <w:color w:val="#410a8c"/>
                  <w:u w:val="single"/>
                </w:rPr>
                <w:t xml:space="preserve">halshs-00321426v1</w:t>
              </w:r>
            </w:hyperlink>
          </w:p>
        </w:tc>
      </w:tr>
      <w:tr>
        <w:trPr/>
        <w:tc>
          <w:tcPr>
            <w:noWrap/>
          </w:tcPr>
          <w:p>
            <w:pPr>
              <w:spacing w:after="200"/>
            </w:pPr>
            <w:hyperlink r:id="rId63" w:history="1">
              <w:r>
                <w:rPr>
                  <w:color w:val="1e198e"/>
                  <w:b w:val="1"/>
                  <w:bCs w:val="1"/>
                  <w:u w:val="single"/>
                </w:rPr>
                <w:t xml:space="preserve">État, territoires et maillage : la construction de l'État bulgare en Europe</w:t>
              </w:r>
            </w:hyperlink>
          </w:p>
          <w:p>
            <w:pPr/>
            <w:hyperlink r:id="rId12" w:history="1">
              <w:r>
                <w:rPr>
                  <w:color w:val="#410a8c"/>
                  <w:u w:val="single"/>
                </w:rPr>
                <w:t xml:space="preserve">Emmanuelle Boulineau</w:t>
              </w:r>
            </w:hyperlink>
          </w:p>
          <w:p>
            <w:pPr/>
            <w:r>
              <w:rPr>
                <w:i w:val="1"/>
                <w:iCs w:val="1"/>
              </w:rPr>
              <w:t xml:space="preserve">Géoconfluences</w:t>
            </w:r>
            <w:r>
              <w:rPr/>
              <w:t xml:space="preserve">, 2004</w:t>
            </w:r>
          </w:p>
          <w:p>
            <w:pPr/>
            <w:r>
              <w:rPr/>
              <w:t xml:space="preserve">Article dans une revue</w:t>
            </w:r>
          </w:p>
          <w:p>
            <w:pPr/>
            <w:hyperlink r:id="rId63" w:history="1">
              <w:r>
                <w:rPr>
                  <w:color w:val="#410a8c"/>
                  <w:u w:val="single"/>
                </w:rPr>
                <w:t xml:space="preserve">halshs-00435299v1</w:t>
              </w:r>
            </w:hyperlink>
          </w:p>
        </w:tc>
      </w:tr>
      <w:tr>
        <w:trPr/>
        <w:tc>
          <w:tcPr>
            <w:noWrap/>
          </w:tcPr>
          <w:p>
            <w:pPr>
              <w:spacing w:after="200"/>
            </w:pPr>
            <w:hyperlink r:id="rId64" w:history="1">
              <w:r>
                <w:rPr>
                  <w:color w:val="1e198e"/>
                  <w:b w:val="1"/>
                  <w:bCs w:val="1"/>
                  <w:u w:val="single"/>
                </w:rPr>
                <w:t xml:space="preserve">Autonomie communale et territoires locaux en Bulgarie post-socialiste</w:t>
              </w:r>
            </w:hyperlink>
          </w:p>
          <w:p>
            <w:pPr/>
            <w:hyperlink r:id="rId12" w:history="1">
              <w:r>
                <w:rPr>
                  <w:color w:val="#410a8c"/>
                  <w:u w:val="single"/>
                </w:rPr>
                <w:t xml:space="preserve">Emmanuelle Boulineau</w:t>
              </w:r>
            </w:hyperlink>
          </w:p>
          <w:p>
            <w:pPr/>
            <w:r>
              <w:rPr>
                <w:i w:val="1"/>
                <w:iCs w:val="1"/>
              </w:rPr>
              <w:t xml:space="preserve">Méditerranée : revue géographique des pays méditerranéens</w:t>
            </w:r>
            <w:r>
              <w:rPr/>
              <w:t xml:space="preserve">, 2004, 103 (3-4), pp.75-83. </w:t>
            </w:r>
            <w:hyperlink r:id="rId65" w:history="1">
              <w:r>
                <w:rPr>
                  <w:color w:val="#410a8c"/>
                  <w:u w:val="single"/>
                </w:rPr>
                <w:t xml:space="preserve">⟨10.3406/medit.2004.3370⟩</w:t>
              </w:r>
            </w:hyperlink>
          </w:p>
          <w:p>
            <w:pPr/>
            <w:r>
              <w:rPr/>
              <w:t xml:space="preserve">Article dans une revue</w:t>
            </w:r>
          </w:p>
          <w:p>
            <w:pPr/>
            <w:hyperlink r:id="rId64" w:history="1">
              <w:r>
                <w:rPr>
                  <w:color w:val="#410a8c"/>
                  <w:u w:val="single"/>
                </w:rPr>
                <w:t xml:space="preserve">halshs-00435300v1</w:t>
              </w:r>
            </w:hyperlink>
          </w:p>
        </w:tc>
      </w:tr>
      <w:tr>
        <w:trPr/>
        <w:tc>
          <w:tcPr>
            <w:noWrap/>
          </w:tcPr>
          <w:p>
            <w:pPr>
              <w:spacing w:after="200"/>
            </w:pPr>
            <w:hyperlink r:id="rId66" w:history="1">
              <w:r>
                <w:rPr>
                  <w:color w:val="1e198e"/>
                  <w:b w:val="1"/>
                  <w:bCs w:val="1"/>
                  <w:u w:val="single"/>
                </w:rPr>
                <w:t xml:space="preserve">Sur le chemin de l'intégration européenne : les difficultés de la réforme régionale bulgare</w:t>
              </w:r>
            </w:hyperlink>
          </w:p>
          <w:p>
            <w:pPr/>
            <w:hyperlink r:id="rId12" w:history="1">
              <w:r>
                <w:rPr>
                  <w:color w:val="#410a8c"/>
                  <w:u w:val="single"/>
                </w:rPr>
                <w:t xml:space="preserve">Emmanuelle Boulineau</w:t>
              </w:r>
            </w:hyperlink>
          </w:p>
          <w:p>
            <w:pPr/>
            <w:r>
              <w:rPr>
                <w:i w:val="1"/>
                <w:iCs w:val="1"/>
              </w:rPr>
              <w:t xml:space="preserve">Géoconfluences</w:t>
            </w:r>
            <w:r>
              <w:rPr/>
              <w:t xml:space="preserve">, 2003</w:t>
            </w:r>
          </w:p>
          <w:p>
            <w:pPr/>
            <w:r>
              <w:rPr/>
              <w:t xml:space="preserve">Article dans une revue</w:t>
            </w:r>
          </w:p>
          <w:p>
            <w:pPr/>
            <w:hyperlink r:id="rId66" w:history="1">
              <w:r>
                <w:rPr>
                  <w:color w:val="#410a8c"/>
                  <w:u w:val="single"/>
                </w:rPr>
                <w:t xml:space="preserve">halshs-00435298v1</w:t>
              </w:r>
            </w:hyperlink>
          </w:p>
        </w:tc>
      </w:tr>
      <w:tr>
        <w:trPr/>
        <w:tc>
          <w:tcPr>
            <w:noWrap/>
          </w:tcPr>
          <w:p>
            <w:pPr>
              <w:spacing w:after="200"/>
            </w:pPr>
            <w:hyperlink r:id="rId67" w:history="1">
              <w:r>
                <w:rPr>
                  <w:color w:val="1e198e"/>
                  <w:b w:val="1"/>
                  <w:bCs w:val="1"/>
                  <w:u w:val="single"/>
                </w:rPr>
                <w:t xml:space="preserve">Les géographes et les frontières austro-slovènes des Alpes orientales en 1919-1920 : entre la Mitteleuropa et les Balkans.</w:t>
              </w:r>
            </w:hyperlink>
          </w:p>
          <w:p>
            <w:pPr/>
            <w:hyperlink r:id="rId12" w:history="1">
              <w:r>
                <w:rPr>
                  <w:color w:val="#410a8c"/>
                  <w:u w:val="single"/>
                </w:rPr>
                <w:t xml:space="preserve">Emmanuelle Boulineau</w:t>
              </w:r>
            </w:hyperlink>
          </w:p>
          <w:p>
            <w:pPr/>
            <w:r>
              <w:rPr>
                <w:i w:val="1"/>
                <w:iCs w:val="1"/>
              </w:rPr>
              <w:t xml:space="preserve">Revue de Géographie Alpine / Journal of Alpine Research</w:t>
            </w:r>
            <w:r>
              <w:rPr/>
              <w:t xml:space="preserve">, 2001, 4, pp.173-184</w:t>
            </w:r>
          </w:p>
          <w:p>
            <w:pPr/>
            <w:r>
              <w:rPr/>
              <w:t xml:space="preserve">Article dans une revue</w:t>
            </w:r>
          </w:p>
          <w:p>
            <w:pPr/>
            <w:hyperlink r:id="rId67" w:history="1">
              <w:r>
                <w:rPr>
                  <w:color w:val="#410a8c"/>
                  <w:u w:val="single"/>
                </w:rPr>
                <w:t xml:space="preserve">halshs-00323208v1</w:t>
              </w:r>
            </w:hyperlink>
          </w:p>
        </w:tc>
      </w:tr>
      <w:tr>
        <w:trPr/>
        <w:tc>
          <w:tcPr>
            <w:noWrap/>
          </w:tcPr>
          <w:p>
            <w:pPr>
              <w:spacing w:after="200"/>
            </w:pPr>
            <w:hyperlink r:id="rId68" w:history="1">
              <w:r>
                <w:rPr>
                  <w:color w:val="1e198e"/>
                  <w:b w:val="1"/>
                  <w:bCs w:val="1"/>
                  <w:u w:val="single"/>
                </w:rPr>
                <w:t xml:space="preserve">Un géographe traceur de frontières : Emmanuel de Martonne et la Roumanie</w:t>
              </w:r>
            </w:hyperlink>
          </w:p>
          <w:p>
            <w:pPr/>
            <w:hyperlink r:id="rId12" w:history="1">
              <w:r>
                <w:rPr>
                  <w:color w:val="#410a8c"/>
                  <w:u w:val="single"/>
                </w:rPr>
                <w:t xml:space="preserve">Emmanuelle Boulineau</w:t>
              </w:r>
            </w:hyperlink>
          </w:p>
          <w:p>
            <w:pPr/>
            <w:r>
              <w:rPr>
                <w:i w:val="1"/>
                <w:iCs w:val="1"/>
              </w:rPr>
              <w:t xml:space="preserve">Espace Géographique</w:t>
            </w:r>
            <w:r>
              <w:rPr/>
              <w:t xml:space="preserve">, 2001, 30 (4), pp.358. </w:t>
            </w:r>
            <w:hyperlink r:id="rId69" w:history="1">
              <w:r>
                <w:rPr>
                  <w:color w:val="#410a8c"/>
                  <w:u w:val="single"/>
                </w:rPr>
                <w:t xml:space="preserve">⟨10.3917/eg.304.0358⟩</w:t>
              </w:r>
            </w:hyperlink>
          </w:p>
          <w:p>
            <w:pPr/>
            <w:r>
              <w:rPr/>
              <w:t xml:space="preserve">Article dans une revue</w:t>
            </w:r>
          </w:p>
          <w:p>
            <w:pPr/>
            <w:hyperlink r:id="rId68" w:history="1">
              <w:r>
                <w:rPr>
                  <w:color w:val="#410a8c"/>
                  <w:u w:val="single"/>
                </w:rPr>
                <w:t xml:space="preserve">halshs-03221072v1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Central and Eastern Europe, Europe médiane: identity and borders of an in-between Europe in French and Polish geographies</w:t>
              </w:r>
            </w:hyperlink>
          </w:p>
          <w:p>
            <w:pPr/>
            <w:hyperlink r:id="rId14" w:history="1">
              <w:r>
                <w:rPr>
                  <w:color w:val="#410a8c"/>
                  <w:u w:val="single"/>
                </w:rPr>
                <w:t xml:space="preserve">Lydia Coudroy de Lille</w:t>
              </w:r>
            </w:hyperlink>
            <w:r>
              <w:rPr/>
              <w:t xml:space="preserve">,</w:t>
            </w:r>
            <w:hyperlink r:id="rId71" w:history="1">
              <w:r>
                <w:rPr>
                  <w:color w:val="#410a8c"/>
                  <w:u w:val="single"/>
                </w:rPr>
                <w:t xml:space="preserve">Marek Więckowski</w:t>
              </w:r>
            </w:hyperlink>
            <w:r>
              <w:rPr/>
              <w:t xml:space="preserve">,</w:t>
            </w:r>
            <w:hyperlink r:id="rId12" w:history="1">
              <w:r>
                <w:rPr>
                  <w:color w:val="#410a8c"/>
                  <w:u w:val="single"/>
                </w:rPr>
                <w:t xml:space="preserve">Emmanuelle Boulineau</w:t>
              </w:r>
            </w:hyperlink>
          </w:p>
          <w:p>
            <w:pPr/>
            <w:r>
              <w:rPr>
                <w:i w:val="1"/>
                <w:iCs w:val="1"/>
              </w:rPr>
              <w:t xml:space="preserve">What is Central Europe and what is Eastern Europe ? The name of the region in the academic discourse in Poland and in France</w:t>
            </w:r>
            <w:r>
              <w:rPr/>
              <w:t xml:space="preserve">, Centre de recherches Europe-Eurasie (INALCO) &amp; Instytut Studiów Politycznych (PAN), Mar 2022, Paris, France</w:t>
            </w:r>
          </w:p>
          <w:p>
            <w:pPr/>
            <w:r>
              <w:rPr/>
              <w:t xml:space="preserve">Communication dans un congrès</w:t>
            </w:r>
          </w:p>
          <w:p>
            <w:pPr/>
            <w:hyperlink r:id="rId70" w:history="1">
              <w:r>
                <w:rPr>
                  <w:color w:val="#410a8c"/>
                  <w:u w:val="single"/>
                </w:rPr>
                <w:t xml:space="preserve">hal-03616292v1</w:t>
              </w:r>
            </w:hyperlink>
          </w:p>
        </w:tc>
      </w:tr>
      <w:tr>
        <w:trPr/>
        <w:tc>
          <w:tcPr>
            <w:noWrap/>
          </w:tcPr>
          <w:p>
            <w:pPr>
              <w:spacing w:after="200"/>
            </w:pPr>
            <w:hyperlink r:id="rId72" w:history="1">
              <w:r>
                <w:rPr>
                  <w:color w:val="1e198e"/>
                  <w:b w:val="1"/>
                  <w:bCs w:val="1"/>
                  <w:u w:val="single"/>
                </w:rPr>
                <w:t xml:space="preserve">Les géographes et les paradigmes du changement spatial après 1989</w:t>
              </w:r>
            </w:hyperlink>
          </w:p>
          <w:p>
            <w:pPr/>
            <w:hyperlink r:id="rId12" w:history="1">
              <w:r>
                <w:rPr>
                  <w:color w:val="#410a8c"/>
                  <w:u w:val="single"/>
                </w:rPr>
                <w:t xml:space="preserve">Emmanuelle Boulineau</w:t>
              </w:r>
            </w:hyperlink>
            <w:r>
              <w:rPr/>
              <w:t xml:space="preserve">,</w:t>
            </w:r>
            <w:hyperlink r:id="rId14" w:history="1">
              <w:r>
                <w:rPr>
                  <w:color w:val="#410a8c"/>
                  <w:u w:val="single"/>
                </w:rPr>
                <w:t xml:space="preserve">Lydia Coudroy de Lille</w:t>
              </w:r>
            </w:hyperlink>
          </w:p>
          <w:p>
            <w:pPr/>
            <w:r>
              <w:rPr>
                <w:i w:val="1"/>
                <w:iCs w:val="1"/>
              </w:rPr>
              <w:t xml:space="preserve">La course aux paradigmes. Comprendre et expliquer l' "après 1989"</w:t>
            </w:r>
            <w:r>
              <w:rPr/>
              <w:t xml:space="preserve">, Jan 2020, Paris, France</w:t>
            </w:r>
          </w:p>
          <w:p>
            <w:pPr/>
            <w:r>
              <w:rPr/>
              <w:t xml:space="preserve">Communication dans un congrès</w:t>
            </w:r>
          </w:p>
          <w:p>
            <w:pPr/>
            <w:hyperlink r:id="rId72" w:history="1">
              <w:r>
                <w:rPr>
                  <w:color w:val="#410a8c"/>
                  <w:u w:val="single"/>
                </w:rPr>
                <w:t xml:space="preserve">hal-02445066v1</w:t>
              </w:r>
            </w:hyperlink>
          </w:p>
        </w:tc>
      </w:tr>
      <w:tr>
        <w:trPr/>
        <w:tc>
          <w:tcPr>
            <w:noWrap/>
          </w:tcPr>
          <w:p>
            <w:pPr>
              <w:spacing w:after="200"/>
            </w:pPr>
            <w:hyperlink r:id="rId73" w:history="1">
              <w:r>
                <w:rPr>
                  <w:color w:val="1e198e"/>
                  <w:b w:val="1"/>
                  <w:bCs w:val="1"/>
                  <w:u w:val="single"/>
                </w:rPr>
                <w:t xml:space="preserve">Spatial illusions and Disillusions in Central and Eastern Europe : Borders, Flows and Territorial Cooperation</w:t>
              </w:r>
            </w:hyperlink>
          </w:p>
          <w:p>
            <w:pPr/>
            <w:hyperlink r:id="rId12" w:history="1">
              <w:r>
                <w:rPr>
                  <w:color w:val="#410a8c"/>
                  <w:u w:val="single"/>
                </w:rPr>
                <w:t xml:space="preserve">Emmanuelle Boulineau</w:t>
              </w:r>
            </w:hyperlink>
          </w:p>
          <w:p>
            <w:pPr/>
            <w:r>
              <w:rPr>
                <w:i w:val="1"/>
                <w:iCs w:val="1"/>
              </w:rPr>
              <w:t xml:space="preserve">Beyond 1989 Hopes and Disillusions after Revolutions</w:t>
            </w:r>
            <w:r>
              <w:rPr/>
              <w:t xml:space="preserve">, Dec 2019, Prague, Czech Republic</w:t>
            </w:r>
          </w:p>
          <w:p>
            <w:pPr/>
            <w:r>
              <w:rPr/>
              <w:t xml:space="preserve">Communication dans un congrès</w:t>
            </w:r>
          </w:p>
          <w:p>
            <w:pPr/>
            <w:hyperlink r:id="rId73" w:history="1">
              <w:r>
                <w:rPr>
                  <w:color w:val="#410a8c"/>
                  <w:u w:val="single"/>
                </w:rPr>
                <w:t xml:space="preserve">halshs-02488107v1</w:t>
              </w:r>
            </w:hyperlink>
          </w:p>
        </w:tc>
      </w:tr>
      <w:tr>
        <w:trPr/>
        <w:tc>
          <w:tcPr>
            <w:noWrap/>
          </w:tcPr>
          <w:p>
            <w:pPr>
              <w:spacing w:after="200"/>
            </w:pPr>
            <w:hyperlink r:id="rId74" w:history="1">
              <w:r>
                <w:rPr>
                  <w:color w:val="1e198e"/>
                  <w:b w:val="1"/>
                  <w:bCs w:val="1"/>
                  <w:u w:val="single"/>
                </w:rPr>
                <w:t xml:space="preserve">La production scientifique française sur la Roumanie vue à travers les thèses</w:t>
              </w:r>
            </w:hyperlink>
          </w:p>
          <w:p>
            <w:pPr/>
            <w:hyperlink r:id="rId14" w:history="1">
              <w:r>
                <w:rPr>
                  <w:color w:val="#410a8c"/>
                  <w:u w:val="single"/>
                </w:rPr>
                <w:t xml:space="preserve">Lydia Coudroy de Lille</w:t>
              </w:r>
            </w:hyperlink>
            <w:r>
              <w:rPr/>
              <w:t xml:space="preserve">,</w:t>
            </w:r>
            <w:hyperlink r:id="rId12" w:history="1">
              <w:r>
                <w:rPr>
                  <w:color w:val="#410a8c"/>
                  <w:u w:val="single"/>
                </w:rPr>
                <w:t xml:space="preserve">Emmanuelle Boulineau</w:t>
              </w:r>
            </w:hyperlink>
          </w:p>
          <w:p>
            <w:pPr/>
            <w:r>
              <w:rPr>
                <w:i w:val="1"/>
                <w:iCs w:val="1"/>
              </w:rPr>
              <w:t xml:space="preserve">Histoire et perspectives des relations géographiques roumano-françaises</w:t>
            </w:r>
            <w:r>
              <w:rPr/>
              <w:t xml:space="preserve">, Jun 2018, Bucarest, Roumanie</w:t>
            </w:r>
          </w:p>
          <w:p>
            <w:pPr/>
            <w:r>
              <w:rPr/>
              <w:t xml:space="preserve">Communication dans un congrès</w:t>
            </w:r>
          </w:p>
          <w:p>
            <w:pPr/>
            <w:hyperlink r:id="rId74" w:history="1">
              <w:r>
                <w:rPr>
                  <w:color w:val="#410a8c"/>
                  <w:u w:val="single"/>
                </w:rPr>
                <w:t xml:space="preserve">halshs-01822115v1</w:t>
              </w:r>
            </w:hyperlink>
          </w:p>
        </w:tc>
      </w:tr>
      <w:tr>
        <w:trPr/>
        <w:tc>
          <w:tcPr>
            <w:noWrap/>
          </w:tcPr>
          <w:p>
            <w:pPr>
              <w:spacing w:after="200"/>
            </w:pPr>
            <w:hyperlink r:id="rId75" w:history="1">
              <w:r>
                <w:rPr>
                  <w:color w:val="1e198e"/>
                  <w:b w:val="1"/>
                  <w:bCs w:val="1"/>
                  <w:u w:val="single"/>
                </w:rPr>
                <w:t xml:space="preserve">Les territoires de la modernité politique à l'épreuve de l'ingénierie territoriale européenne: l'exemple des macrorégions</w:t>
              </w:r>
            </w:hyperlink>
          </w:p>
          <w:p>
            <w:pPr/>
            <w:hyperlink r:id="rId12" w:history="1">
              <w:r>
                <w:rPr>
                  <w:color w:val="#410a8c"/>
                  <w:u w:val="single"/>
                </w:rPr>
                <w:t xml:space="preserve">Emmanuelle Boulineau</w:t>
              </w:r>
            </w:hyperlink>
          </w:p>
          <w:p>
            <w:pPr/>
            <w:r>
              <w:rPr>
                <w:i w:val="1"/>
                <w:iCs w:val="1"/>
              </w:rPr>
              <w:t xml:space="preserve">CIST2018 - Représenter les territoires / Representing territories</w:t>
            </w:r>
            <w:r>
              <w:rPr/>
              <w:t xml:space="preserve">, Collège international des sciences territoriales (CIST), Mar 2018, Rouen, France. pp.89-93</w:t>
            </w:r>
          </w:p>
          <w:p>
            <w:pPr/>
            <w:r>
              <w:rPr/>
              <w:t xml:space="preserve">Communication dans un congrès</w:t>
            </w:r>
          </w:p>
          <w:p>
            <w:pPr/>
            <w:hyperlink r:id="rId75" w:history="1">
              <w:r>
                <w:rPr>
                  <w:color w:val="#410a8c"/>
                  <w:u w:val="single"/>
                </w:rPr>
                <w:t xml:space="preserve">hal-01854360v1</w:t>
              </w:r>
            </w:hyperlink>
          </w:p>
        </w:tc>
      </w:tr>
      <w:tr>
        <w:trPr/>
        <w:tc>
          <w:tcPr>
            <w:noWrap/>
          </w:tcPr>
          <w:p>
            <w:pPr>
              <w:spacing w:after="200"/>
            </w:pPr>
            <w:hyperlink r:id="rId76" w:history="1">
              <w:r>
                <w:rPr>
                  <w:color w:val="1e198e"/>
                  <w:b w:val="1"/>
                  <w:bCs w:val="1"/>
                  <w:u w:val="single"/>
                </w:rPr>
                <w:t xml:space="preserve">Trois figures des frontières roumaines dans la géographie française</w:t>
              </w:r>
            </w:hyperlink>
          </w:p>
          <w:p>
            <w:pPr/>
            <w:hyperlink r:id="rId12" w:history="1">
              <w:r>
                <w:rPr>
                  <w:color w:val="#410a8c"/>
                  <w:u w:val="single"/>
                </w:rPr>
                <w:t xml:space="preserve">Emmanuelle Boulineau</w:t>
              </w:r>
            </w:hyperlink>
          </w:p>
          <w:p>
            <w:pPr/>
            <w:r>
              <w:rPr>
                <w:i w:val="1"/>
                <w:iCs w:val="1"/>
              </w:rPr>
              <w:t xml:space="preserve">Histoire et perspectives des relations géographiques roumano-françaises</w:t>
            </w:r>
            <w:r>
              <w:rPr/>
              <w:t xml:space="preserve">, Jun 2018, Bucarest, Roumanie</w:t>
            </w:r>
          </w:p>
          <w:p>
            <w:pPr/>
            <w:r>
              <w:rPr/>
              <w:t xml:space="preserve">Communication dans un congrès</w:t>
            </w:r>
          </w:p>
          <w:p>
            <w:pPr/>
            <w:hyperlink r:id="rId76" w:history="1">
              <w:r>
                <w:rPr>
                  <w:color w:val="#410a8c"/>
                  <w:u w:val="single"/>
                </w:rPr>
                <w:t xml:space="preserve">halshs-01822141v1</w:t>
              </w:r>
            </w:hyperlink>
          </w:p>
        </w:tc>
      </w:tr>
      <w:tr>
        <w:trPr/>
        <w:tc>
          <w:tcPr>
            <w:noWrap/>
          </w:tcPr>
          <w:p>
            <w:pPr>
              <w:spacing w:after="200"/>
            </w:pPr>
            <w:hyperlink r:id="rId77" w:history="1">
              <w:r>
                <w:rPr>
                  <w:color w:val="1e198e"/>
                  <w:b w:val="1"/>
                  <w:bCs w:val="1"/>
                  <w:u w:val="single"/>
                </w:rPr>
                <w:t xml:space="preserve">La géographie française sur l’Europe médiane vue à travers les thèses depuis les années 1980</w:t>
              </w:r>
            </w:hyperlink>
          </w:p>
          <w:p>
            <w:pPr/>
            <w:hyperlink r:id="rId12" w:history="1">
              <w:r>
                <w:rPr>
                  <w:color w:val="#410a8c"/>
                  <w:u w:val="single"/>
                </w:rPr>
                <w:t xml:space="preserve">Emmanuelle Boulineau</w:t>
              </w:r>
            </w:hyperlink>
            <w:r>
              <w:rPr/>
              <w:t xml:space="preserve">,</w:t>
            </w:r>
            <w:hyperlink r:id="rId14" w:history="1">
              <w:r>
                <w:rPr>
                  <w:color w:val="#410a8c"/>
                  <w:u w:val="single"/>
                </w:rPr>
                <w:t xml:space="preserve">Lydia Coudroy de Lille</w:t>
              </w:r>
            </w:hyperlink>
          </w:p>
          <w:p>
            <w:pPr/>
            <w:r>
              <w:rPr>
                <w:i w:val="1"/>
                <w:iCs w:val="1"/>
              </w:rPr>
              <w:t xml:space="preserve">Colloque du GDR CNRS 8607 Connaissance de l'Europe médiane, Construction et évolution des savoirs savants sur l’Europe médiane</w:t>
            </w:r>
            <w:r>
              <w:rPr/>
              <w:t xml:space="preserve">, Nov 2017, Paris, France</w:t>
            </w:r>
          </w:p>
          <w:p>
            <w:pPr/>
            <w:r>
              <w:rPr/>
              <w:t xml:space="preserve">Communication dans un congrès</w:t>
            </w:r>
          </w:p>
          <w:p>
            <w:pPr/>
            <w:hyperlink r:id="rId77" w:history="1">
              <w:r>
                <w:rPr>
                  <w:color w:val="#410a8c"/>
                  <w:u w:val="single"/>
                </w:rPr>
                <w:t xml:space="preserve">halshs-01652892v1</w:t>
              </w:r>
            </w:hyperlink>
          </w:p>
        </w:tc>
      </w:tr>
      <w:tr>
        <w:trPr/>
        <w:tc>
          <w:tcPr>
            <w:noWrap/>
          </w:tcPr>
          <w:p>
            <w:pPr>
              <w:spacing w:after="200"/>
            </w:pPr>
            <w:hyperlink r:id="rId78" w:history="1">
              <w:r>
                <w:rPr>
                  <w:color w:val="1e198e"/>
                  <w:b w:val="1"/>
                  <w:bCs w:val="1"/>
                  <w:u w:val="single"/>
                </w:rPr>
                <w:t xml:space="preserve">Régions et régionalisations en Bulgarie : Actualités de la question régionale dans un nouvel État membre de l’UE</w:t>
              </w:r>
            </w:hyperlink>
          </w:p>
          <w:p>
            <w:pPr/>
            <w:hyperlink r:id="rId12" w:history="1">
              <w:r>
                <w:rPr>
                  <w:color w:val="#410a8c"/>
                  <w:u w:val="single"/>
                </w:rPr>
                <w:t xml:space="preserve">Emmanuelle Boulineau</w:t>
              </w:r>
            </w:hyperlink>
          </w:p>
          <w:p>
            <w:pPr/>
            <w:r>
              <w:rPr>
                <w:i w:val="1"/>
                <w:iCs w:val="1"/>
              </w:rPr>
              <w:t xml:space="preserve">EUREGIO : régions et régionalisme dans l’UE</w:t>
            </w:r>
            <w:r>
              <w:rPr/>
              <w:t xml:space="preserve">, Jun 2017, Lille, France</w:t>
            </w:r>
          </w:p>
          <w:p>
            <w:pPr/>
            <w:r>
              <w:rPr/>
              <w:t xml:space="preserve">Communication dans un congrès</w:t>
            </w:r>
          </w:p>
          <w:p>
            <w:pPr/>
            <w:hyperlink r:id="rId78" w:history="1">
              <w:r>
                <w:rPr>
                  <w:color w:val="#410a8c"/>
                  <w:u w:val="single"/>
                </w:rPr>
                <w:t xml:space="preserve">halshs-01635934v1</w:t>
              </w:r>
            </w:hyperlink>
          </w:p>
        </w:tc>
      </w:tr>
      <w:tr>
        <w:trPr/>
        <w:tc>
          <w:tcPr>
            <w:noWrap/>
          </w:tcPr>
          <w:p>
            <w:pPr>
              <w:spacing w:after="200"/>
            </w:pPr>
            <w:hyperlink r:id="rId79" w:history="1">
              <w:r>
                <w:rPr>
                  <w:color w:val="1e198e"/>
                  <w:b w:val="1"/>
                  <w:bCs w:val="1"/>
                  <w:u w:val="single"/>
                </w:rPr>
                <w:t xml:space="preserve">« La recherche sur les Balkans dans la géographie française », session d’introduction au colloque international</w:t>
              </w:r>
            </w:hyperlink>
          </w:p>
          <w:p>
            <w:pPr/>
            <w:hyperlink r:id="rId12" w:history="1">
              <w:r>
                <w:rPr>
                  <w:color w:val="#410a8c"/>
                  <w:u w:val="single"/>
                </w:rPr>
                <w:t xml:space="preserve">Emmanuelle Boulineau</w:t>
              </w:r>
            </w:hyperlink>
          </w:p>
          <w:p>
            <w:pPr/>
            <w:r>
              <w:rPr>
                <w:i w:val="1"/>
                <w:iCs w:val="1"/>
              </w:rPr>
              <w:t xml:space="preserve">A la recherche des Balkans</w:t>
            </w:r>
            <w:r>
              <w:rPr/>
              <w:t xml:space="preserve">, Labex Med, Afebalk, Aix-Marseille Université, Jun 2016, Marseille, France</w:t>
            </w:r>
          </w:p>
          <w:p>
            <w:pPr/>
            <w:r>
              <w:rPr/>
              <w:t xml:space="preserve">Communication dans un congrès</w:t>
            </w:r>
          </w:p>
          <w:p>
            <w:pPr/>
            <w:hyperlink r:id="rId79" w:history="1">
              <w:r>
                <w:rPr>
                  <w:color w:val="#410a8c"/>
                  <w:u w:val="single"/>
                </w:rPr>
                <w:t xml:space="preserve">halshs-01635936v1</w:t>
              </w:r>
            </w:hyperlink>
          </w:p>
        </w:tc>
      </w:tr>
      <w:tr>
        <w:trPr/>
        <w:tc>
          <w:tcPr>
            <w:noWrap/>
          </w:tcPr>
          <w:p>
            <w:pPr>
              <w:spacing w:after="200"/>
            </w:pPr>
            <w:hyperlink r:id="rId80" w:history="1">
              <w:r>
                <w:rPr>
                  <w:color w:val="1e198e"/>
                  <w:b w:val="1"/>
                  <w:bCs w:val="1"/>
                  <w:u w:val="single"/>
                </w:rPr>
                <w:t xml:space="preserve">Les macrorégions en Europe, des territoires comme les autres ?</w:t>
              </w:r>
            </w:hyperlink>
          </w:p>
          <w:p>
            <w:pPr/>
            <w:hyperlink r:id="rId12" w:history="1">
              <w:r>
                <w:rPr>
                  <w:color w:val="#410a8c"/>
                  <w:u w:val="single"/>
                </w:rPr>
                <w:t xml:space="preserve">Emmanuelle Boulineau</w:t>
              </w:r>
            </w:hyperlink>
          </w:p>
          <w:p>
            <w:pPr/>
            <w:r>
              <w:rPr>
                <w:i w:val="1"/>
                <w:iCs w:val="1"/>
              </w:rPr>
              <w:t xml:space="preserve">CIST2016 - En quête de territoire(s) ?</w:t>
            </w:r>
            <w:r>
              <w:rPr/>
              <w:t xml:space="preserve">, Collège international des sciences du territoire (CIST), Mar 2016, Grenoble, France. pp.91-95</w:t>
            </w:r>
          </w:p>
          <w:p>
            <w:pPr/>
            <w:r>
              <w:rPr/>
              <w:t xml:space="preserve">Communication dans un congrès</w:t>
            </w:r>
          </w:p>
          <w:p>
            <w:pPr/>
            <w:hyperlink r:id="rId80" w:history="1">
              <w:r>
                <w:rPr>
                  <w:color w:val="#410a8c"/>
                  <w:u w:val="single"/>
                </w:rPr>
                <w:t xml:space="preserve">hal-01353619v1</w:t>
              </w:r>
            </w:hyperlink>
          </w:p>
        </w:tc>
      </w:tr>
      <w:tr>
        <w:trPr/>
        <w:tc>
          <w:tcPr>
            <w:noWrap/>
          </w:tcPr>
          <w:p>
            <w:pPr>
              <w:spacing w:after="200"/>
            </w:pPr>
            <w:hyperlink r:id="rId81" w:history="1">
              <w:r>
                <w:rPr>
                  <w:color w:val="1e198e"/>
                  <w:b w:val="1"/>
                  <w:bCs w:val="1"/>
                  <w:u w:val="single"/>
                </w:rPr>
                <w:t xml:space="preserve">« La régionalisation en Bulgarie : un bilan 25 ans après la chute du rideau de fer » colloque international</w:t>
              </w:r>
            </w:hyperlink>
          </w:p>
          <w:p>
            <w:pPr/>
            <w:hyperlink r:id="rId12" w:history="1">
              <w:r>
                <w:rPr>
                  <w:color w:val="#410a8c"/>
                  <w:u w:val="single"/>
                </w:rPr>
                <w:t xml:space="preserve">Emmanuelle Boulineau</w:t>
              </w:r>
            </w:hyperlink>
          </w:p>
          <w:p>
            <w:pPr/>
            <w:r>
              <w:rPr>
                <w:i w:val="1"/>
                <w:iCs w:val="1"/>
              </w:rPr>
              <w:t xml:space="preserve">Monastir 2016 : Réformes territoriales, démocratie et élections</w:t>
            </w:r>
            <w:r>
              <w:rPr/>
              <w:t xml:space="preserve">, UMS RIATE, UMR IDEES, UMR LAVUE, laboratoire Syfacte de l’U. de Sfax, Jan 2016, Monastir, Tunisie</w:t>
            </w:r>
          </w:p>
          <w:p>
            <w:pPr/>
            <w:r>
              <w:rPr/>
              <w:t xml:space="preserve">Communication dans un congrès</w:t>
            </w:r>
          </w:p>
          <w:p>
            <w:pPr/>
            <w:hyperlink r:id="rId81" w:history="1">
              <w:r>
                <w:rPr>
                  <w:color w:val="#410a8c"/>
                  <w:u w:val="single"/>
                </w:rPr>
                <w:t xml:space="preserve">halshs-01635937v1</w:t>
              </w:r>
            </w:hyperlink>
          </w:p>
        </w:tc>
      </w:tr>
      <w:tr>
        <w:trPr/>
        <w:tc>
          <w:tcPr>
            <w:noWrap/>
          </w:tcPr>
          <w:p>
            <w:pPr>
              <w:spacing w:after="200"/>
            </w:pPr>
            <w:hyperlink r:id="rId82" w:history="1">
              <w:r>
                <w:rPr>
                  <w:color w:val="1e198e"/>
                  <w:b w:val="1"/>
                  <w:bCs w:val="1"/>
                  <w:u w:val="single"/>
                </w:rPr>
                <w:t xml:space="preserve">L’analyse morphologique des villes en Europe Centrale et Orientale. Etude de cas : Bulgarie, Roumanie et Hongrie</w:t>
              </w:r>
            </w:hyperlink>
          </w:p>
          <w:p>
            <w:pPr/>
            <w:hyperlink r:id="rId83" w:history="1">
              <w:r>
                <w:rPr>
                  <w:color w:val="#410a8c"/>
                  <w:u w:val="single"/>
                </w:rPr>
                <w:t xml:space="preserve">Alexandra Sandu</w:t>
              </w:r>
            </w:hyperlink>
            <w:r>
              <w:rPr/>
              <w:t xml:space="preserve">,</w:t>
            </w:r>
            <w:hyperlink r:id="rId12" w:history="1">
              <w:r>
                <w:rPr>
                  <w:color w:val="#410a8c"/>
                  <w:u w:val="single"/>
                </w:rPr>
                <w:t xml:space="preserve">Emmanuelle Boulineau</w:t>
              </w:r>
            </w:hyperlink>
          </w:p>
          <w:p>
            <w:pPr/>
            <w:r>
              <w:rPr>
                <w:i w:val="1"/>
                <w:iCs w:val="1"/>
              </w:rPr>
              <w:t xml:space="preserve"> Colloque International « Dimitrie Cantemir » 2015</w:t>
            </w:r>
            <w:r>
              <w:rPr/>
              <w:t xml:space="preserve">, Oct 2015, Iasi, Roumanie</w:t>
            </w:r>
          </w:p>
          <w:p>
            <w:pPr/>
            <w:r>
              <w:rPr/>
              <w:t xml:space="preserve">Communication dans un congrès</w:t>
            </w:r>
          </w:p>
          <w:p>
            <w:pPr/>
            <w:hyperlink r:id="rId82" w:history="1">
              <w:r>
                <w:rPr>
                  <w:color w:val="#410a8c"/>
                  <w:u w:val="single"/>
                </w:rPr>
                <w:t xml:space="preserve">halshs-01397748v1</w:t>
              </w:r>
            </w:hyperlink>
          </w:p>
        </w:tc>
      </w:tr>
      <w:tr>
        <w:trPr/>
        <w:tc>
          <w:tcPr>
            <w:noWrap/>
          </w:tcPr>
          <w:p>
            <w:pPr>
              <w:spacing w:after="200"/>
            </w:pPr>
            <w:hyperlink r:id="rId84" w:history="1">
              <w:r>
                <w:rPr>
                  <w:color w:val="1e198e"/>
                  <w:b w:val="1"/>
                  <w:bCs w:val="1"/>
                  <w:u w:val="single"/>
                </w:rPr>
                <w:t xml:space="preserve">Marges et confins en Europe centrale et balkanique : les mots pour le dire en géographie</w:t>
              </w:r>
            </w:hyperlink>
          </w:p>
          <w:p>
            <w:pPr/>
            <w:hyperlink r:id="rId12" w:history="1">
              <w:r>
                <w:rPr>
                  <w:color w:val="#410a8c"/>
                  <w:u w:val="single"/>
                </w:rPr>
                <w:t xml:space="preserve">Emmanuelle Boulineau</w:t>
              </w:r>
            </w:hyperlink>
            <w:r>
              <w:rPr/>
              <w:t xml:space="preserve">,</w:t>
            </w:r>
            <w:hyperlink r:id="rId85" w:history="1">
              <w:r>
                <w:rPr>
                  <w:color w:val="#410a8c"/>
                  <w:u w:val="single"/>
                </w:rPr>
                <w:t xml:space="preserve">Clément Corbineau</w:t>
              </w:r>
            </w:hyperlink>
          </w:p>
          <w:p>
            <w:pPr/>
            <w:r>
              <w:rPr>
                <w:i w:val="1"/>
                <w:iCs w:val="1"/>
              </w:rPr>
              <w:t xml:space="preserve">Séminaire du GDR CNRS Connaissances de l'Europe médiane</w:t>
            </w:r>
            <w:r>
              <w:rPr/>
              <w:t xml:space="preserve">, Institut des Etudes Slaves, Jan 2014, Paris, France</w:t>
            </w:r>
          </w:p>
          <w:p>
            <w:pPr/>
            <w:r>
              <w:rPr/>
              <w:t xml:space="preserve">Communication dans un congrès</w:t>
            </w:r>
          </w:p>
          <w:p>
            <w:pPr/>
            <w:hyperlink r:id="rId84" w:history="1">
              <w:r>
                <w:rPr>
                  <w:color w:val="#410a8c"/>
                  <w:u w:val="single"/>
                </w:rPr>
                <w:t xml:space="preserve">halshs-01368426v1</w:t>
              </w:r>
            </w:hyperlink>
          </w:p>
        </w:tc>
      </w:tr>
      <w:tr>
        <w:trPr/>
        <w:tc>
          <w:tcPr>
            <w:noWrap/>
          </w:tcPr>
          <w:p>
            <w:pPr>
              <w:spacing w:after="200"/>
            </w:pPr>
            <w:hyperlink r:id="rId86" w:history="1">
              <w:r>
                <w:rPr>
                  <w:color w:val="1e198e"/>
                  <w:b w:val="1"/>
                  <w:bCs w:val="1"/>
                  <w:u w:val="single"/>
                </w:rPr>
                <w:t xml:space="preserve">Entre Mer Noire et Union Européenne, le développement régional en Bulgarie : effets de cohésion ou de libéralisme économique ?</w:t>
              </w:r>
            </w:hyperlink>
          </w:p>
          <w:p>
            <w:pPr/>
            <w:hyperlink r:id="rId87" w:history="1">
              <w:r>
                <w:rPr>
                  <w:color w:val="#410a8c"/>
                  <w:u w:val="single"/>
                </w:rPr>
                <w:t xml:space="preserve">Antoine Laporte</w:t>
              </w:r>
            </w:hyperlink>
            <w:r>
              <w:rPr/>
              <w:t xml:space="preserve">,</w:t>
            </w:r>
            <w:hyperlink r:id="rId12" w:history="1">
              <w:r>
                <w:rPr>
                  <w:color w:val="#410a8c"/>
                  <w:u w:val="single"/>
                </w:rPr>
                <w:t xml:space="preserve">Emmanuelle Boulineau</w:t>
              </w:r>
            </w:hyperlink>
          </w:p>
          <w:p>
            <w:pPr/>
            <w:r>
              <w:rPr>
                <w:i w:val="1"/>
                <w:iCs w:val="1"/>
              </w:rPr>
              <w:t xml:space="preserve">Centre d’Excellence Jean Monnet</w:t>
            </w:r>
            <w:r>
              <w:rPr/>
              <w:t xml:space="preserve">, 2014, Rennes, France</w:t>
            </w:r>
          </w:p>
          <w:p>
            <w:pPr/>
            <w:r>
              <w:rPr/>
              <w:t xml:space="preserve">Communication dans un congrès</w:t>
            </w:r>
          </w:p>
          <w:p>
            <w:pPr/>
            <w:hyperlink r:id="rId86" w:history="1">
              <w:r>
                <w:rPr>
                  <w:color w:val="#410a8c"/>
                  <w:u w:val="single"/>
                </w:rPr>
                <w:t xml:space="preserve">hal-02058837v1</w:t>
              </w:r>
            </w:hyperlink>
          </w:p>
        </w:tc>
      </w:tr>
      <w:tr>
        <w:trPr/>
        <w:tc>
          <w:tcPr>
            <w:noWrap/>
          </w:tcPr>
          <w:p>
            <w:pPr>
              <w:spacing w:after="200"/>
            </w:pPr>
            <w:hyperlink r:id="rId88" w:history="1">
              <w:r>
                <w:rPr>
                  <w:color w:val="1e198e"/>
                  <w:b w:val="1"/>
                  <w:bCs w:val="1"/>
                  <w:u w:val="single"/>
                </w:rPr>
                <w:t xml:space="preserve">Les stratégies macrorégionales portées par l'Union européenne dans l'Europe médiane</w:t>
              </w:r>
            </w:hyperlink>
          </w:p>
          <w:p>
            <w:pPr/>
            <w:hyperlink r:id="rId12" w:history="1">
              <w:r>
                <w:rPr>
                  <w:color w:val="#410a8c"/>
                  <w:u w:val="single"/>
                </w:rPr>
                <w:t xml:space="preserve">Emmanuelle Boulineau</w:t>
              </w:r>
            </w:hyperlink>
          </w:p>
          <w:p>
            <w:pPr/>
            <w:r>
              <w:rPr>
                <w:i w:val="1"/>
                <w:iCs w:val="1"/>
              </w:rPr>
              <w:t xml:space="preserve">L'Européanité dans les pays de l'Europe médiane</w:t>
            </w:r>
            <w:r>
              <w:rPr/>
              <w:t xml:space="preserve">, May 2013, Paris, France</w:t>
            </w:r>
          </w:p>
          <w:p>
            <w:pPr/>
            <w:r>
              <w:rPr/>
              <w:t xml:space="preserve">Communication dans un congrès</w:t>
            </w:r>
          </w:p>
          <w:p>
            <w:pPr/>
            <w:hyperlink r:id="rId88" w:history="1">
              <w:r>
                <w:rPr>
                  <w:color w:val="#410a8c"/>
                  <w:u w:val="single"/>
                </w:rPr>
                <w:t xml:space="preserve">halshs-00968407v1</w:t>
              </w:r>
            </w:hyperlink>
          </w:p>
        </w:tc>
      </w:tr>
      <w:tr>
        <w:trPr/>
        <w:tc>
          <w:tcPr>
            <w:noWrap/>
          </w:tcPr>
          <w:p>
            <w:pPr>
              <w:spacing w:after="200"/>
            </w:pPr>
            <w:hyperlink r:id="rId89" w:history="1">
              <w:r>
                <w:rPr>
                  <w:color w:val="1e198e"/>
                  <w:b w:val="1"/>
                  <w:bCs w:val="1"/>
                  <w:u w:val="single"/>
                </w:rPr>
                <w:t xml:space="preserve">The Polycentrism in Europe</w:t>
              </w:r>
            </w:hyperlink>
          </w:p>
          <w:p>
            <w:pPr/>
            <w:hyperlink r:id="rId12" w:history="1">
              <w:r>
                <w:rPr>
                  <w:color w:val="#410a8c"/>
                  <w:u w:val="single"/>
                </w:rPr>
                <w:t xml:space="preserve">Emmanuelle Boulineau</w:t>
              </w:r>
            </w:hyperlink>
          </w:p>
          <w:p>
            <w:pPr/>
            <w:r>
              <w:rPr>
                <w:i w:val="1"/>
                <w:iCs w:val="1"/>
              </w:rPr>
              <w:t xml:space="preserve">GDRI CNRS ERU, Scientific Acadamy of Sciences, Kiev</w:t>
            </w:r>
            <w:r>
              <w:rPr/>
              <w:t xml:space="preserve">, Sep 2013, Kiev, Ukraine</w:t>
            </w:r>
          </w:p>
          <w:p>
            <w:pPr/>
            <w:r>
              <w:rPr/>
              <w:t xml:space="preserve">Communication dans un congrès</w:t>
            </w:r>
          </w:p>
          <w:p>
            <w:pPr/>
            <w:hyperlink r:id="rId89" w:history="1">
              <w:r>
                <w:rPr>
                  <w:color w:val="#410a8c"/>
                  <w:u w:val="single"/>
                </w:rPr>
                <w:t xml:space="preserve">halshs-01370436v1</w:t>
              </w:r>
            </w:hyperlink>
          </w:p>
        </w:tc>
      </w:tr>
      <w:tr>
        <w:trPr/>
        <w:tc>
          <w:tcPr>
            <w:noWrap/>
          </w:tcPr>
          <w:p>
            <w:pPr>
              <w:spacing w:after="200"/>
            </w:pPr>
            <w:hyperlink r:id="rId90" w:history="1">
              <w:r>
                <w:rPr>
                  <w:color w:val="1e198e"/>
                  <w:b w:val="1"/>
                  <w:bCs w:val="1"/>
                  <w:u w:val="single"/>
                </w:rPr>
                <w:t xml:space="preserve">Bulgaria between Cohesion and Competitiveness. FDI, Structural Funds, and Regional Disparities</w:t>
              </w:r>
            </w:hyperlink>
          </w:p>
          <w:p>
            <w:pPr/>
            <w:hyperlink r:id="rId12" w:history="1">
              <w:r>
                <w:rPr>
                  <w:color w:val="#410a8c"/>
                  <w:u w:val="single"/>
                </w:rPr>
                <w:t xml:space="preserve">Emmanuelle Boulineau</w:t>
              </w:r>
            </w:hyperlink>
          </w:p>
          <w:p>
            <w:pPr/>
            <w:r>
              <w:rPr>
                <w:i w:val="1"/>
                <w:iCs w:val="1"/>
              </w:rPr>
              <w:t xml:space="preserve">Warsaw Regional Forum</w:t>
            </w:r>
            <w:r>
              <w:rPr/>
              <w:t xml:space="preserve">, Oct 2011, Varsovie, Poland</w:t>
            </w:r>
          </w:p>
          <w:p>
            <w:pPr/>
            <w:r>
              <w:rPr/>
              <w:t xml:space="preserve">Communication dans un congrès</w:t>
            </w:r>
          </w:p>
          <w:p>
            <w:pPr/>
            <w:hyperlink r:id="rId90" w:history="1">
              <w:r>
                <w:rPr>
                  <w:color w:val="#410a8c"/>
                  <w:u w:val="single"/>
                </w:rPr>
                <w:t xml:space="preserve">halshs-00968410v1</w:t>
              </w:r>
            </w:hyperlink>
          </w:p>
        </w:tc>
      </w:tr>
      <w:tr>
        <w:trPr/>
        <w:tc>
          <w:tcPr>
            <w:noWrap/>
          </w:tcPr>
          <w:p>
            <w:pPr>
              <w:spacing w:after="200"/>
            </w:pPr>
            <w:hyperlink r:id="rId91" w:history="1">
              <w:r>
                <w:rPr>
                  <w:color w:val="1e198e"/>
                  <w:b w:val="1"/>
                  <w:bCs w:val="1"/>
                  <w:u w:val="single"/>
                </w:rPr>
                <w:t xml:space="preserve">Borders on the Danube River in the Enlarged Europe. The Danube Macroregion</w:t>
              </w:r>
            </w:hyperlink>
          </w:p>
          <w:p>
            <w:pPr/>
            <w:hyperlink r:id="rId12" w:history="1">
              <w:r>
                <w:rPr>
                  <w:color w:val="#410a8c"/>
                  <w:u w:val="single"/>
                </w:rPr>
                <w:t xml:space="preserve">Emmanuelle Boulineau</w:t>
              </w:r>
            </w:hyperlink>
          </w:p>
          <w:p>
            <w:pPr/>
            <w:r>
              <w:rPr>
                <w:i w:val="1"/>
                <w:iCs w:val="1"/>
              </w:rPr>
              <w:t xml:space="preserve">Mobile borders/ Frontières mobiles</w:t>
            </w:r>
            <w:r>
              <w:rPr/>
              <w:t xml:space="preserve">, Sep 2011, Genève, Sweden</w:t>
            </w:r>
          </w:p>
          <w:p>
            <w:pPr/>
            <w:r>
              <w:rPr/>
              <w:t xml:space="preserve">Communication dans un congrès</w:t>
            </w:r>
          </w:p>
          <w:p>
            <w:pPr/>
            <w:hyperlink r:id="rId91" w:history="1">
              <w:r>
                <w:rPr>
                  <w:color w:val="#410a8c"/>
                  <w:u w:val="single"/>
                </w:rPr>
                <w:t xml:space="preserve">halshs-00968413v1</w:t>
              </w:r>
            </w:hyperlink>
          </w:p>
        </w:tc>
      </w:tr>
      <w:tr>
        <w:trPr/>
        <w:tc>
          <w:tcPr>
            <w:noWrap/>
          </w:tcPr>
          <w:p>
            <w:pPr>
              <w:spacing w:after="200"/>
            </w:pPr>
            <w:hyperlink r:id="rId92" w:history="1">
              <w:r>
                <w:rPr>
                  <w:color w:val="1e198e"/>
                  <w:b w:val="1"/>
                  <w:bCs w:val="1"/>
                  <w:u w:val="single"/>
                </w:rPr>
                <w:t xml:space="preserve">Comment les incitations européennes et les politiques nationales influent-elles sur l'attraction des firmes étrangères en Bulgarie ?</w:t>
              </w:r>
            </w:hyperlink>
          </w:p>
          <w:p>
            <w:pPr/>
            <w:hyperlink r:id="rId12" w:history="1">
              <w:r>
                <w:rPr>
                  <w:color w:val="#410a8c"/>
                  <w:u w:val="single"/>
                </w:rPr>
                <w:t xml:space="preserve">Emmanuelle Boulineau</w:t>
              </w:r>
            </w:hyperlink>
          </w:p>
          <w:p>
            <w:pPr/>
            <w:r>
              <w:rPr>
                <w:i w:val="1"/>
                <w:iCs w:val="1"/>
              </w:rPr>
              <w:t xml:space="preserve">Firmes et géopolitique</w:t>
            </w:r>
            <w:r>
              <w:rPr/>
              <w:t xml:space="preserve">, Sep 2010, Nancy, France</w:t>
            </w:r>
          </w:p>
          <w:p>
            <w:pPr/>
            <w:r>
              <w:rPr/>
              <w:t xml:space="preserve">Communication dans un congrès</w:t>
            </w:r>
          </w:p>
          <w:p>
            <w:pPr/>
            <w:hyperlink r:id="rId92" w:history="1">
              <w:r>
                <w:rPr>
                  <w:color w:val="#410a8c"/>
                  <w:u w:val="single"/>
                </w:rPr>
                <w:t xml:space="preserve">halshs-00968415v1</w:t>
              </w:r>
            </w:hyperlink>
          </w:p>
        </w:tc>
      </w:tr>
      <w:tr>
        <w:trPr/>
        <w:tc>
          <w:tcPr>
            <w:noWrap/>
          </w:tcPr>
          <w:p>
            <w:pPr>
              <w:spacing w:after="200"/>
            </w:pPr>
            <w:hyperlink r:id="rId93" w:history="1">
              <w:r>
                <w:rPr>
                  <w:color w:val="1e198e"/>
                  <w:b w:val="1"/>
                  <w:bCs w:val="1"/>
                  <w:u w:val="single"/>
                </w:rPr>
                <w:t xml:space="preserve">Quand l'eau fait frontière : fleuves et rivières aux frontières de la Roumanie. Gestion d'une ressource / Gestion d'une frontière</w:t>
              </w:r>
            </w:hyperlink>
          </w:p>
          <w:p>
            <w:pPr/>
            <w:hyperlink r:id="rId52" w:history="1">
              <w:r>
                <w:rPr>
                  <w:color w:val="#410a8c"/>
                  <w:u w:val="single"/>
                </w:rPr>
                <w:t xml:space="preserve">Emmanuel Bioteau</w:t>
              </w:r>
            </w:hyperlink>
            <w:r>
              <w:rPr/>
              <w:t xml:space="preserve">,</w:t>
            </w:r>
            <w:hyperlink r:id="rId12" w:history="1">
              <w:r>
                <w:rPr>
                  <w:color w:val="#410a8c"/>
                  <w:u w:val="single"/>
                </w:rPr>
                <w:t xml:space="preserve">Emmanuelle Boulineau</w:t>
              </w:r>
            </w:hyperlink>
            <w:r>
              <w:rPr/>
              <w:t xml:space="preserve">,</w:t>
            </w:r>
            <w:hyperlink r:id="rId53" w:history="1">
              <w:r>
                <w:rPr>
                  <w:color w:val="#410a8c"/>
                  <w:u w:val="single"/>
                </w:rPr>
                <w:t xml:space="preserve">Juliette Cristescu</w:t>
              </w:r>
            </w:hyperlink>
            <w:r>
              <w:rPr/>
              <w:t xml:space="preserve">,</w:t>
            </w:r>
            <w:hyperlink r:id="rId54" w:history="1">
              <w:r>
                <w:rPr>
                  <w:color w:val="#410a8c"/>
                  <w:u w:val="single"/>
                </w:rPr>
                <w:t xml:space="preserve">Bénédicte Michalon</w:t>
              </w:r>
            </w:hyperlink>
          </w:p>
          <w:p>
            <w:pPr/>
            <w:r>
              <w:rPr>
                <w:i w:val="1"/>
                <w:iCs w:val="1"/>
              </w:rPr>
              <w:t xml:space="preserve">Festival International de Géographie, Saint-Dié des Vosges, Octobre 2007</w:t>
            </w:r>
            <w:r>
              <w:rPr/>
              <w:t xml:space="preserve">, 2007, Saint-Dié des Vosges, France</w:t>
            </w:r>
          </w:p>
          <w:p>
            <w:pPr/>
            <w:r>
              <w:rPr/>
              <w:t xml:space="preserve">Communication dans un congrès</w:t>
            </w:r>
          </w:p>
          <w:p>
            <w:pPr/>
            <w:hyperlink r:id="rId93" w:history="1">
              <w:r>
                <w:rPr>
                  <w:color w:val="#410a8c"/>
                  <w:u w:val="single"/>
                </w:rPr>
                <w:t xml:space="preserve">halshs-00352643v1</w:t>
              </w:r>
            </w:hyperlink>
          </w:p>
        </w:tc>
      </w:tr>
      <w:tr>
        <w:trPr/>
        <w:tc>
          <w:tcPr>
            <w:noWrap/>
          </w:tcPr>
          <w:p>
            <w:pPr>
              <w:spacing w:after="200"/>
            </w:pPr>
            <w:hyperlink r:id="rId94" w:history="1">
              <w:r>
                <w:rPr>
                  <w:color w:val="1e198e"/>
                  <w:b w:val="1"/>
                  <w:bCs w:val="1"/>
                  <w:u w:val="single"/>
                </w:rPr>
                <w:t xml:space="preserve">Maillages territoriaux et politiques régionales dans les Balkans. Nouveaux défis après l'adhésion de la Bulgarie à l'Union européenne</w:t>
              </w:r>
            </w:hyperlink>
          </w:p>
          <w:p>
            <w:pPr/>
            <w:hyperlink r:id="rId12" w:history="1">
              <w:r>
                <w:rPr>
                  <w:color w:val="#410a8c"/>
                  <w:u w:val="single"/>
                </w:rPr>
                <w:t xml:space="preserve">Emmanuelle Boulineau</w:t>
              </w:r>
            </w:hyperlink>
          </w:p>
          <w:p>
            <w:pPr/>
            <w:r>
              <w:rPr>
                <w:i w:val="1"/>
                <w:iCs w:val="1"/>
              </w:rPr>
              <w:t xml:space="preserve">Frontières et territoires dans les Balkans. De l'administration des Empires aux logiques des États, de la fin du XVIIIe siècle à nos jours</w:t>
            </w:r>
            <w:r>
              <w:rPr/>
              <w:t xml:space="preserve">, Sep 2006, Athènes, Grèce</w:t>
            </w:r>
          </w:p>
          <w:p>
            <w:pPr/>
            <w:r>
              <w:rPr/>
              <w:t xml:space="preserve">Communication dans un congrès</w:t>
            </w:r>
          </w:p>
          <w:p>
            <w:pPr/>
            <w:hyperlink r:id="rId94" w:history="1">
              <w:r>
                <w:rPr>
                  <w:color w:val="#410a8c"/>
                  <w:u w:val="single"/>
                </w:rPr>
                <w:t xml:space="preserve">halshs-00279890v1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L’Europe en ses découpages</w:t>
              </w:r>
            </w:hyperlink>
          </w:p>
          <w:p>
            <w:pPr/>
            <w:hyperlink r:id="rId12" w:history="1">
              <w:r>
                <w:rPr>
                  <w:color w:val="#410a8c"/>
                  <w:u w:val="single"/>
                </w:rPr>
                <w:t xml:space="preserve">Emmanuelle Boulineau</w:t>
              </w:r>
            </w:hyperlink>
            <w:r>
              <w:rPr/>
              <w:t xml:space="preserve">,</w:t>
            </w:r>
            <w:hyperlink r:id="rId96" w:history="1">
              <w:r>
                <w:rPr>
                  <w:color w:val="#410a8c"/>
                  <w:u w:val="single"/>
                </w:rPr>
                <w:t xml:space="preserve">Guy Baudelle</w:t>
              </w:r>
            </w:hyperlink>
          </w:p>
          <w:p>
            <w:pPr/>
            <w:r>
              <w:rPr/>
              <w:t xml:space="preserve">Iste-Wiley, 2024, 9781789491814</w:t>
            </w:r>
          </w:p>
          <w:p>
            <w:pPr/>
            <w:r>
              <w:rPr/>
              <w:t xml:space="preserve">Ouvrages</w:t>
            </w:r>
          </w:p>
          <w:p>
            <w:pPr/>
            <w:hyperlink r:id="rId95" w:history="1">
              <w:r>
                <w:rPr>
                  <w:color w:val="#410a8c"/>
                  <w:u w:val="single"/>
                </w:rPr>
                <w:t xml:space="preserve">hal-04691548v1</w:t>
              </w:r>
            </w:hyperlink>
          </w:p>
        </w:tc>
      </w:tr>
      <w:tr>
        <w:trPr/>
        <w:tc>
          <w:tcPr>
            <w:noWrap/>
          </w:tcPr>
          <w:p>
            <w:pPr>
              <w:spacing w:after="200"/>
            </w:pPr>
            <w:hyperlink r:id="rId97" w:history="1">
              <w:r>
                <w:rPr>
                  <w:color w:val="1e198e"/>
                  <w:b w:val="1"/>
                  <w:bCs w:val="1"/>
                  <w:u w:val="single"/>
                </w:rPr>
                <w:t xml:space="preserve">La pauvreté en Europe. Une approche géographique</w:t>
              </w:r>
            </w:hyperlink>
          </w:p>
          <w:p>
            <w:pPr/>
            <w:hyperlink r:id="rId12" w:history="1">
              <w:r>
                <w:rPr>
                  <w:color w:val="#410a8c"/>
                  <w:u w:val="single"/>
                </w:rPr>
                <w:t xml:space="preserve">Emmanuelle Boulineau</w:t>
              </w:r>
            </w:hyperlink>
            <w:r>
              <w:rPr/>
              <w:t xml:space="preserve">,</w:t>
            </w:r>
            <w:hyperlink r:id="rId98" w:history="1">
              <w:r>
                <w:rPr>
                  <w:color w:val="#410a8c"/>
                  <w:u w:val="single"/>
                </w:rPr>
                <w:t xml:space="preserve">Emmanuelle Bonerandi-Richard</w:t>
              </w:r>
            </w:hyperlink>
          </w:p>
          <w:p>
            <w:pPr/>
            <w:r>
              <w:rPr/>
              <w:t xml:space="preserve">Presses Universitaires de Rennes, pp.267, 2014, 978-2-7535-2914-4</w:t>
            </w:r>
          </w:p>
          <w:p>
            <w:pPr/>
            <w:r>
              <w:rPr/>
              <w:t xml:space="preserve">Ouvrages</w:t>
            </w:r>
          </w:p>
          <w:p>
            <w:pPr/>
            <w:hyperlink r:id="rId97" w:history="1">
              <w:r>
                <w:rPr>
                  <w:color w:val="#410a8c"/>
                  <w:u w:val="single"/>
                </w:rPr>
                <w:t xml:space="preserve">halshs-00968391v1</w:t>
              </w:r>
            </w:hyperlink>
          </w:p>
        </w:tc>
      </w:tr>
      <w:tr>
        <w:trPr/>
        <w:tc>
          <w:tcPr>
            <w:noWrap/>
          </w:tcPr>
          <w:p>
            <w:pPr>
              <w:spacing w:after="200"/>
            </w:pPr>
            <w:hyperlink r:id="rId99" w:history="1">
              <w:r>
                <w:rPr>
                  <w:color w:val="1e198e"/>
                  <w:b w:val="1"/>
                  <w:bCs w:val="1"/>
                  <w:u w:val="single"/>
                </w:rPr>
                <w:t xml:space="preserve">Les Balkans et l'Europe</w:t>
              </w:r>
            </w:hyperlink>
          </w:p>
          <w:p>
            <w:pPr/>
            <w:hyperlink r:id="rId12" w:history="1">
              <w:r>
                <w:rPr>
                  <w:color w:val="#410a8c"/>
                  <w:u w:val="single"/>
                </w:rPr>
                <w:t xml:space="preserve">Emmanuelle Boulineau</w:t>
              </w:r>
            </w:hyperlink>
            <w:r>
              <w:rPr/>
              <w:t xml:space="preserve">,</w:t>
            </w:r>
            <w:hyperlink r:id="rId32" w:history="1">
              <w:r>
                <w:rPr>
                  <w:color w:val="#410a8c"/>
                  <w:u w:val="single"/>
                </w:rPr>
                <w:t xml:space="preserve">Olivier Deslondes</w:t>
              </w:r>
            </w:hyperlink>
          </w:p>
          <w:p>
            <w:pPr/>
            <w:r>
              <w:rPr/>
              <w:t xml:space="preserve">Emmanuelle Boulineau, Olivier Deslondes. Géocarrefour, 2014</w:t>
            </w:r>
          </w:p>
          <w:p>
            <w:pPr/>
            <w:r>
              <w:rPr/>
              <w:t xml:space="preserve">Ouvrages</w:t>
            </w:r>
          </w:p>
          <w:p>
            <w:pPr/>
            <w:hyperlink r:id="rId99" w:history="1">
              <w:r>
                <w:rPr>
                  <w:color w:val="#410a8c"/>
                  <w:u w:val="single"/>
                </w:rPr>
                <w:t xml:space="preserve">halshs-01252506v1</w:t>
              </w:r>
            </w:hyperlink>
          </w:p>
        </w:tc>
      </w:tr>
      <w:tr>
        <w:trPr/>
        <w:tc>
          <w:tcPr>
            <w:noWrap/>
          </w:tcPr>
          <w:p>
            <w:pPr>
              <w:spacing w:after="200"/>
            </w:pPr>
            <w:hyperlink r:id="rId100" w:history="1">
              <w:r>
                <w:rPr>
                  <w:color w:val="1e198e"/>
                  <w:b w:val="1"/>
                  <w:bCs w:val="1"/>
                  <w:u w:val="single"/>
                </w:rPr>
                <w:t xml:space="preserve">Quelle Europe vingt ans après la chute du Mur? Géocarrefour, n°3,</w:t>
              </w:r>
            </w:hyperlink>
          </w:p>
          <w:p>
            <w:pPr/>
            <w:hyperlink r:id="rId12" w:history="1">
              <w:r>
                <w:rPr>
                  <w:color w:val="#410a8c"/>
                  <w:u w:val="single"/>
                </w:rPr>
                <w:t xml:space="preserve">Emmanuelle Boulineau</w:t>
              </w:r>
            </w:hyperlink>
          </w:p>
          <w:p>
            <w:pPr/>
            <w:r>
              <w:rPr/>
              <w:t xml:space="preserve">2009</w:t>
            </w:r>
          </w:p>
          <w:p>
            <w:pPr/>
            <w:r>
              <w:rPr/>
              <w:t xml:space="preserve">Ouvrages</w:t>
            </w:r>
          </w:p>
          <w:p>
            <w:pPr/>
            <w:hyperlink r:id="rId100" w:history="1">
              <w:r>
                <w:rPr>
                  <w:color w:val="#410a8c"/>
                  <w:u w:val="single"/>
                </w:rPr>
                <w:t xml:space="preserve">halshs-03221083v1</w:t>
              </w:r>
            </w:hyperlink>
          </w:p>
        </w:tc>
      </w:tr>
      <w:tr>
        <w:trPr/>
        <w:tc>
          <w:tcPr>
            <w:noWrap/>
          </w:tcPr>
          <w:p>
            <w:pPr>
              <w:spacing w:after="200"/>
            </w:pPr>
            <w:hyperlink r:id="rId101" w:history="1">
              <w:r>
                <w:rPr>
                  <w:color w:val="1e198e"/>
                  <w:b w:val="1"/>
                  <w:bCs w:val="1"/>
                  <w:u w:val="single"/>
                </w:rPr>
                <w:t xml:space="preserve">L'élargissement de l'Union européenne: réformes territoriales en Europe centrale et orientale</w:t>
              </w:r>
            </w:hyperlink>
          </w:p>
          <w:p>
            <w:pPr/>
            <w:hyperlink r:id="rId12" w:history="1">
              <w:r>
                <w:rPr>
                  <w:color w:val="#410a8c"/>
                  <w:u w:val="single"/>
                </w:rPr>
                <w:t xml:space="preserve">Emmanuelle Boulineau</w:t>
              </w:r>
            </w:hyperlink>
            <w:r>
              <w:rPr/>
              <w:t xml:space="preserve">,</w:t>
            </w:r>
            <w:hyperlink r:id="rId102" w:history="1">
              <w:r>
                <w:rPr>
                  <w:color w:val="#410a8c"/>
                  <w:u w:val="single"/>
                </w:rPr>
                <w:t xml:space="preserve">Violette Rey</w:t>
              </w:r>
            </w:hyperlink>
            <w:r>
              <w:rPr/>
              <w:t xml:space="preserve">,</w:t>
            </w:r>
            <w:hyperlink r:id="rId14" w:history="1">
              <w:r>
                <w:rPr>
                  <w:color w:val="#410a8c"/>
                  <w:u w:val="single"/>
                </w:rPr>
                <w:t xml:space="preserve">Lydia Coudroy de Lille</w:t>
              </w:r>
            </w:hyperlink>
          </w:p>
          <w:p>
            <w:pPr/>
            <w:r>
              <w:rPr/>
              <w:t xml:space="preserve">L'Harmattan, pp.246, 2004</w:t>
            </w:r>
          </w:p>
          <w:p>
            <w:pPr/>
            <w:r>
              <w:rPr/>
              <w:t xml:space="preserve">Ouvrages</w:t>
            </w:r>
          </w:p>
          <w:p>
            <w:pPr/>
            <w:hyperlink r:id="rId101" w:history="1">
              <w:r>
                <w:rPr>
                  <w:color w:val="#410a8c"/>
                  <w:u w:val="single"/>
                </w:rPr>
                <w:t xml:space="preserve">halshs-00321428v1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introduction</w:t>
              </w:r>
            </w:hyperlink>
          </w:p>
          <w:p>
            <w:pPr/>
            <w:hyperlink r:id="rId12" w:history="1">
              <w:r>
                <w:rPr>
                  <w:color w:val="#410a8c"/>
                  <w:u w:val="single"/>
                </w:rPr>
                <w:t xml:space="preserve">Emmanuelle Boulineau</w:t>
              </w:r>
            </w:hyperlink>
            <w:r>
              <w:rPr/>
              <w:t xml:space="preserve">,</w:t>
            </w:r>
            <w:hyperlink r:id="rId96" w:history="1">
              <w:r>
                <w:rPr>
                  <w:color w:val="#410a8c"/>
                  <w:u w:val="single"/>
                </w:rPr>
                <w:t xml:space="preserve">Guy Baudelle</w:t>
              </w:r>
            </w:hyperlink>
          </w:p>
          <w:p>
            <w:pPr/>
            <w:r>
              <w:rPr/>
              <w:t xml:space="preserve">Iste-Wiley. </w:t>
            </w:r>
            <w:r>
              <w:rPr>
                <w:i w:val="1"/>
                <w:iCs w:val="1"/>
              </w:rPr>
              <w:t xml:space="preserve">L'Europe en ses découpages</w:t>
            </w:r>
            <w:r>
              <w:rPr/>
              <w:t xml:space="preserve">, 2024, 9781789491814</w:t>
            </w:r>
          </w:p>
          <w:p>
            <w:pPr/>
            <w:r>
              <w:rPr/>
              <w:t xml:space="preserve">Chapitre d'ouvrage</w:t>
            </w:r>
          </w:p>
          <w:p>
            <w:pPr/>
            <w:hyperlink r:id="rId103" w:history="1">
              <w:r>
                <w:rPr>
                  <w:color w:val="#410a8c"/>
                  <w:u w:val="single"/>
                </w:rPr>
                <w:t xml:space="preserve">hal-04691551v1</w:t>
              </w:r>
            </w:hyperlink>
          </w:p>
        </w:tc>
      </w:tr>
      <w:tr>
        <w:trPr/>
        <w:tc>
          <w:tcPr>
            <w:noWrap/>
          </w:tcPr>
          <w:p>
            <w:pPr>
              <w:spacing w:after="200"/>
            </w:pPr>
            <w:hyperlink r:id="rId104" w:history="1">
              <w:r>
                <w:rPr>
                  <w:color w:val="1e198e"/>
                  <w:b w:val="1"/>
                  <w:bCs w:val="1"/>
                  <w:u w:val="single"/>
                </w:rPr>
                <w:t xml:space="preserve">Trois figures de découpage par l’UE : NUTS, macrorégions et espaces transfrontaliers</w:t>
              </w:r>
            </w:hyperlink>
          </w:p>
          <w:p>
            <w:pPr/>
            <w:hyperlink r:id="rId12" w:history="1">
              <w:r>
                <w:rPr>
                  <w:color w:val="#410a8c"/>
                  <w:u w:val="single"/>
                </w:rPr>
                <w:t xml:space="preserve">Emmanuelle Boulineau</w:t>
              </w:r>
            </w:hyperlink>
          </w:p>
          <w:p>
            <w:pPr/>
            <w:r>
              <w:rPr>
                <w:i w:val="1"/>
                <w:iCs w:val="1"/>
              </w:rPr>
              <w:t xml:space="preserve">L'Europe en ses découpages</w:t>
            </w:r>
            <w:r>
              <w:rPr/>
              <w:t xml:space="preserve">, 2024, 9781789491814</w:t>
            </w:r>
          </w:p>
          <w:p>
            <w:pPr/>
            <w:r>
              <w:rPr/>
              <w:t xml:space="preserve">Chapitre d'ouvrage</w:t>
            </w:r>
          </w:p>
          <w:p>
            <w:pPr/>
            <w:hyperlink r:id="rId104" w:history="1">
              <w:r>
                <w:rPr>
                  <w:color w:val="#410a8c"/>
                  <w:u w:val="single"/>
                </w:rPr>
                <w:t xml:space="preserve">hal-04691553v1</w:t>
              </w:r>
            </w:hyperlink>
          </w:p>
        </w:tc>
      </w:tr>
      <w:tr>
        <w:trPr/>
        <w:tc>
          <w:tcPr>
            <w:noWrap/>
          </w:tcPr>
          <w:p>
            <w:pPr>
              <w:spacing w:after="200"/>
            </w:pPr>
            <w:hyperlink r:id="rId105" w:history="1">
              <w:r>
                <w:rPr>
                  <w:color w:val="1e198e"/>
                  <w:b w:val="1"/>
                  <w:bCs w:val="1"/>
                  <w:u w:val="single"/>
                </w:rPr>
                <w:t xml:space="preserve">Regioni istituzionale e transfrontaliere nell’Unione europea</w:t>
              </w:r>
            </w:hyperlink>
          </w:p>
          <w:p>
            <w:pPr/>
            <w:hyperlink r:id="rId12" w:history="1">
              <w:r>
                <w:rPr>
                  <w:color w:val="#410a8c"/>
                  <w:u w:val="single"/>
                </w:rPr>
                <w:t xml:space="preserve">Emmanuelle Boulineau</w:t>
              </w:r>
            </w:hyperlink>
            <w:r>
              <w:rPr/>
              <w:t xml:space="preserve">,</w:t>
            </w:r>
            <w:hyperlink r:id="rId106" w:history="1">
              <w:r>
                <w:rPr>
                  <w:color w:val="#410a8c"/>
                  <w:u w:val="single"/>
                </w:rPr>
                <w:t xml:space="preserve">Paolo Molinari</w:t>
              </w:r>
            </w:hyperlink>
          </w:p>
          <w:p>
            <w:pPr/>
            <w:r>
              <w:rPr/>
              <w:t xml:space="preserve">Pearson. </w:t>
            </w:r>
            <w:r>
              <w:rPr>
                <w:i w:val="1"/>
                <w:iCs w:val="1"/>
              </w:rPr>
              <w:t xml:space="preserve">Regioni e regionalizzazione</w:t>
            </w:r>
            <w:r>
              <w:rPr/>
              <w:t xml:space="preserve">, 2022, 978-8891927446</w:t>
            </w:r>
          </w:p>
          <w:p>
            <w:pPr/>
            <w:r>
              <w:rPr/>
              <w:t xml:space="preserve">Chapitre d'ouvrage</w:t>
            </w:r>
          </w:p>
          <w:p>
            <w:pPr/>
            <w:hyperlink r:id="rId105" w:history="1">
              <w:r>
                <w:rPr>
                  <w:color w:val="#410a8c"/>
                  <w:u w:val="single"/>
                </w:rPr>
                <w:t xml:space="preserve">hal-04691555v1</w:t>
              </w:r>
            </w:hyperlink>
          </w:p>
        </w:tc>
      </w:tr>
      <w:tr>
        <w:trPr/>
        <w:tc>
          <w:tcPr>
            <w:noWrap/>
          </w:tcPr>
          <w:p>
            <w:pPr>
              <w:spacing w:after="200"/>
            </w:pPr>
            <w:hyperlink r:id="rId107" w:history="1">
              <w:r>
                <w:rPr>
                  <w:color w:val="1e198e"/>
                  <w:b w:val="1"/>
                  <w:bCs w:val="1"/>
                  <w:u w:val="single"/>
                </w:rPr>
                <w:t xml:space="preserve">L’Europe médiane vue à travers les thèses de géographie depuis les années 1980 en France</w:t>
              </w:r>
            </w:hyperlink>
          </w:p>
          <w:p>
            <w:pPr/>
            <w:hyperlink r:id="rId12" w:history="1">
              <w:r>
                <w:rPr>
                  <w:color w:val="#410a8c"/>
                  <w:u w:val="single"/>
                </w:rPr>
                <w:t xml:space="preserve">Emmanuelle Boulineau</w:t>
              </w:r>
            </w:hyperlink>
            <w:r>
              <w:rPr/>
              <w:t xml:space="preserve">,</w:t>
            </w:r>
            <w:hyperlink r:id="rId14" w:history="1">
              <w:r>
                <w:rPr>
                  <w:color w:val="#410a8c"/>
                  <w:u w:val="single"/>
                </w:rPr>
                <w:t xml:space="preserve">Lydia Coudroy de Lille</w:t>
              </w:r>
            </w:hyperlink>
          </w:p>
          <w:p>
            <w:pPr/>
            <w:r>
              <w:rPr/>
              <w:t xml:space="preserve">Antoine Marès. </w:t>
            </w:r>
            <w:r>
              <w:rPr>
                <w:i w:val="1"/>
                <w:iCs w:val="1"/>
              </w:rPr>
              <w:t xml:space="preserve">La France et l’Europe médiane. Construction des savoirs savants</w:t>
            </w:r>
            <w:r>
              <w:rPr/>
              <w:t xml:space="preserve">, Institut des Etudes Slaves, pp.25-40, 2019, 9782710405624</w:t>
            </w:r>
          </w:p>
          <w:p>
            <w:pPr/>
            <w:r>
              <w:rPr/>
              <w:t xml:space="preserve">Chapitre d'ouvrage</w:t>
            </w:r>
          </w:p>
          <w:p>
            <w:pPr/>
            <w:hyperlink r:id="rId107" w:history="1">
              <w:r>
                <w:rPr>
                  <w:color w:val="#410a8c"/>
                  <w:u w:val="single"/>
                </w:rPr>
                <w:t xml:space="preserve">hal-02445057v1</w:t>
              </w:r>
            </w:hyperlink>
          </w:p>
        </w:tc>
      </w:tr>
      <w:tr>
        <w:trPr/>
        <w:tc>
          <w:tcPr>
            <w:noWrap/>
          </w:tcPr>
          <w:p>
            <w:pPr>
              <w:spacing w:after="200"/>
            </w:pPr>
            <w:hyperlink r:id="rId108" w:history="1">
              <w:r>
                <w:rPr>
                  <w:color w:val="1e198e"/>
                  <w:b w:val="1"/>
                  <w:bCs w:val="1"/>
                  <w:u w:val="single"/>
                </w:rPr>
                <w:t xml:space="preserve">notices “La Bulgarie: l’intégration européenne à l’épreuve” et “macrorégion: l’ingénierie territoriale en question”</w:t>
              </w:r>
            </w:hyperlink>
          </w:p>
          <w:p>
            <w:pPr/>
            <w:hyperlink r:id="rId12" w:history="1">
              <w:r>
                <w:rPr>
                  <w:color w:val="#410a8c"/>
                  <w:u w:val="single"/>
                </w:rPr>
                <w:t xml:space="preserve">Emmanuelle Boulineau</w:t>
              </w:r>
            </w:hyperlink>
          </w:p>
          <w:p>
            <w:pPr/>
            <w:r>
              <w:rPr>
                <w:i w:val="1"/>
                <w:iCs w:val="1"/>
              </w:rPr>
              <w:t xml:space="preserve">Dictionnaire de la régionalisation du monde</w:t>
            </w:r>
            <w:r>
              <w:rPr/>
              <w:t xml:space="preserve">, 2018</w:t>
            </w:r>
          </w:p>
          <w:p>
            <w:pPr/>
            <w:r>
              <w:rPr/>
              <w:t xml:space="preserve">Chapitre d'ouvrage</w:t>
            </w:r>
          </w:p>
          <w:p>
            <w:pPr/>
            <w:hyperlink r:id="rId108" w:history="1">
              <w:r>
                <w:rPr>
                  <w:color w:val="#410a8c"/>
                  <w:u w:val="single"/>
                </w:rPr>
                <w:t xml:space="preserve">halshs-02068805v1</w:t>
              </w:r>
            </w:hyperlink>
          </w:p>
        </w:tc>
      </w:tr>
      <w:tr>
        <w:trPr/>
        <w:tc>
          <w:tcPr>
            <w:noWrap/>
          </w:tcPr>
          <w:p>
            <w:pPr>
              <w:spacing w:after="200"/>
            </w:pPr>
            <w:hyperlink r:id="rId109" w:history="1">
              <w:r>
                <w:rPr>
                  <w:color w:val="1e198e"/>
                  <w:b w:val="1"/>
                  <w:bCs w:val="1"/>
                  <w:u w:val="single"/>
                </w:rPr>
                <w:t xml:space="preserve">La macrorégion du Danube portée par l’Union européenne : quelques enjeux d'européanité pour l'Europe médiane</w:t>
              </w:r>
            </w:hyperlink>
          </w:p>
          <w:p>
            <w:pPr/>
            <w:hyperlink r:id="rId12" w:history="1">
              <w:r>
                <w:rPr>
                  <w:color w:val="#410a8c"/>
                  <w:u w:val="single"/>
                </w:rPr>
                <w:t xml:space="preserve">Emmanuelle Boulineau</w:t>
              </w:r>
            </w:hyperlink>
          </w:p>
          <w:p>
            <w:pPr/>
            <w:r>
              <w:rPr/>
              <w:t xml:space="preserve">Cattaruzza A.; Dessberg F. </w:t>
            </w:r>
            <w:r>
              <w:rPr>
                <w:i w:val="1"/>
                <w:iCs w:val="1"/>
              </w:rPr>
              <w:t xml:space="preserve">L’européanité en Europe médiane</w:t>
            </w:r>
            <w:r>
              <w:rPr/>
              <w:t xml:space="preserve">, 2018, 9782745348302</w:t>
            </w:r>
          </w:p>
          <w:p>
            <w:pPr/>
            <w:r>
              <w:rPr/>
              <w:t xml:space="preserve">Chapitre d'ouvrage</w:t>
            </w:r>
          </w:p>
          <w:p>
            <w:pPr/>
            <w:hyperlink r:id="rId109" w:history="1">
              <w:r>
                <w:rPr>
                  <w:color w:val="#410a8c"/>
                  <w:u w:val="single"/>
                </w:rPr>
                <w:t xml:space="preserve">halshs-02068790v1</w:t>
              </w:r>
            </w:hyperlink>
          </w:p>
        </w:tc>
      </w:tr>
      <w:tr>
        <w:trPr/>
        <w:tc>
          <w:tcPr>
            <w:noWrap/>
          </w:tcPr>
          <w:p>
            <w:pPr>
              <w:spacing w:after="200"/>
            </w:pPr>
            <w:hyperlink r:id="rId110" w:history="1">
              <w:r>
                <w:rPr>
                  <w:color w:val="1e198e"/>
                  <w:b w:val="1"/>
                  <w:bCs w:val="1"/>
                  <w:u w:val="single"/>
                </w:rPr>
                <w:t xml:space="preserve">Les territoires de la modernité politique à l’épreuve de l’ingénierie territoriale européenne : l’exemple des macrorégions</w:t>
              </w:r>
            </w:hyperlink>
          </w:p>
          <w:p>
            <w:pPr/>
            <w:hyperlink r:id="rId12" w:history="1">
              <w:r>
                <w:rPr>
                  <w:color w:val="#410a8c"/>
                  <w:u w:val="single"/>
                </w:rPr>
                <w:t xml:space="preserve">Emmanuelle Boulineau</w:t>
              </w:r>
            </w:hyperlink>
          </w:p>
          <w:p>
            <w:pPr/>
            <w:r>
              <w:rPr>
                <w:i w:val="1"/>
                <w:iCs w:val="1"/>
              </w:rPr>
              <w:t xml:space="preserve">Proceedings du colloque CIST 2018: Représenter les territoires</w:t>
            </w:r>
            <w:r>
              <w:rPr/>
              <w:t xml:space="preserve">, 2018</w:t>
            </w:r>
          </w:p>
          <w:p>
            <w:pPr/>
            <w:r>
              <w:rPr/>
              <w:t xml:space="preserve">Chapitre d'ouvrage</w:t>
            </w:r>
          </w:p>
          <w:p>
            <w:pPr/>
            <w:hyperlink r:id="rId110" w:history="1">
              <w:r>
                <w:rPr>
                  <w:color w:val="#410a8c"/>
                  <w:u w:val="single"/>
                </w:rPr>
                <w:t xml:space="preserve">halshs-02068849v1</w:t>
              </w:r>
            </w:hyperlink>
          </w:p>
        </w:tc>
      </w:tr>
      <w:tr>
        <w:trPr/>
        <w:tc>
          <w:tcPr>
            <w:noWrap/>
          </w:tcPr>
          <w:p>
            <w:pPr>
              <w:spacing w:after="200"/>
            </w:pPr>
            <w:hyperlink r:id="rId111" w:history="1">
              <w:r>
                <w:rPr>
                  <w:color w:val="1e198e"/>
                  <w:b w:val="1"/>
                  <w:bCs w:val="1"/>
                  <w:u w:val="single"/>
                </w:rPr>
                <w:t xml:space="preserve">Les macrorégions en Europe : une nouvelle régionalisation pour renforcer la cohésion territoriale ?</w:t>
              </w:r>
            </w:hyperlink>
          </w:p>
          <w:p>
            <w:pPr/>
            <w:hyperlink r:id="rId12" w:history="1">
              <w:r>
                <w:rPr>
                  <w:color w:val="#410a8c"/>
                  <w:u w:val="single"/>
                </w:rPr>
                <w:t xml:space="preserve">Emmanuelle Boulineau</w:t>
              </w:r>
            </w:hyperlink>
          </w:p>
          <w:p>
            <w:pPr/>
            <w:r>
              <w:rPr/>
              <w:t xml:space="preserve">Baudelle Guy; Charles-Le Bihan Danielle. </w:t>
            </w:r>
            <w:r>
              <w:rPr>
                <w:i w:val="1"/>
                <w:iCs w:val="1"/>
              </w:rPr>
              <w:t xml:space="preserve">Les régions et la politique de cohésion</w:t>
            </w:r>
            <w:r>
              <w:rPr/>
              <w:t xml:space="preserve">, Presses universitaires de Rennes, p.95-108, 2017, 978-2-7535-5388-0</w:t>
            </w:r>
          </w:p>
          <w:p>
            <w:pPr/>
            <w:r>
              <w:rPr/>
              <w:t xml:space="preserve">Chapitre d'ouvrage</w:t>
            </w:r>
          </w:p>
          <w:p>
            <w:pPr/>
            <w:hyperlink r:id="rId111" w:history="1">
              <w:r>
                <w:rPr>
                  <w:color w:val="#410a8c"/>
                  <w:u w:val="single"/>
                </w:rPr>
                <w:t xml:space="preserve">halshs-01635919v1</w:t>
              </w:r>
            </w:hyperlink>
          </w:p>
        </w:tc>
      </w:tr>
      <w:tr>
        <w:trPr/>
        <w:tc>
          <w:tcPr>
            <w:noWrap/>
          </w:tcPr>
          <w:p>
            <w:pPr>
              <w:spacing w:after="200"/>
            </w:pPr>
            <w:hyperlink r:id="rId112" w:history="1">
              <w:r>
                <w:rPr>
                  <w:color w:val="1e198e"/>
                  <w:b w:val="1"/>
                  <w:bCs w:val="1"/>
                  <w:u w:val="single"/>
                </w:rPr>
                <w:t xml:space="preserve">Black Sea: Case Study on the Local Ties with EU and Russia</w:t>
              </w:r>
            </w:hyperlink>
          </w:p>
          <w:p>
            <w:pPr/>
            <w:hyperlink r:id="rId12" w:history="1">
              <w:r>
                <w:rPr>
                  <w:color w:val="#410a8c"/>
                  <w:u w:val="single"/>
                </w:rPr>
                <w:t xml:space="preserve">Emmanuelle Boulineau</w:t>
              </w:r>
            </w:hyperlink>
            <w:r>
              <w:rPr/>
              <w:t xml:space="preserve">,</w:t>
            </w:r>
            <w:hyperlink r:id="rId87" w:history="1">
              <w:r>
                <w:rPr>
                  <w:color w:val="#410a8c"/>
                  <w:u w:val="single"/>
                </w:rPr>
                <w:t xml:space="preserve">Antoine Laporte</w:t>
              </w:r>
            </w:hyperlink>
            <w:r>
              <w:rPr/>
              <w:t xml:space="preserve">,</w:t>
            </w:r>
            <w:hyperlink r:id="rId113" w:history="1">
              <w:r>
                <w:rPr>
                  <w:color w:val="#410a8c"/>
                  <w:u w:val="single"/>
                </w:rPr>
                <w:t xml:space="preserve">Charlotte Aubrun</w:t>
              </w:r>
            </w:hyperlink>
          </w:p>
          <w:p>
            <w:pPr/>
            <w:r>
              <w:rPr/>
              <w:t xml:space="preserve">Beckouche Pierre; Besnard Pierre; Pecout Hugues. </w:t>
            </w:r>
            <w:r>
              <w:rPr>
                <w:i w:val="1"/>
                <w:iCs w:val="1"/>
              </w:rPr>
              <w:t xml:space="preserve">Atlas of Challenges and Opportunities in European Neighbourhoods</w:t>
            </w:r>
            <w:r>
              <w:rPr/>
              <w:t xml:space="preserve">, </w:t>
            </w:r>
            <w:hyperlink r:id="rId114" w:history="1">
              <w:r>
                <w:rPr>
                  <w:color w:val="#410a8c"/>
                  <w:u w:val="single"/>
                </w:rPr>
                <w:t xml:space="preserve">Springer</w:t>
              </w:r>
            </w:hyperlink>
            <w:r>
              <w:rPr/>
              <w:t xml:space="preserve">, pp.114-118, 2016, 978-3-319-28521-4</w:t>
            </w:r>
          </w:p>
          <w:p>
            <w:pPr/>
            <w:r>
              <w:rPr/>
              <w:t xml:space="preserve">Chapitre d'ouvrage</w:t>
            </w:r>
          </w:p>
          <w:p>
            <w:pPr/>
            <w:hyperlink r:id="rId112" w:history="1">
              <w:r>
                <w:rPr>
                  <w:color w:val="#410a8c"/>
                  <w:u w:val="single"/>
                </w:rPr>
                <w:t xml:space="preserve">halshs-01635932v1</w:t>
              </w:r>
            </w:hyperlink>
          </w:p>
        </w:tc>
      </w:tr>
      <w:tr>
        <w:trPr/>
        <w:tc>
          <w:tcPr>
            <w:noWrap/>
          </w:tcPr>
          <w:p>
            <w:pPr>
              <w:spacing w:after="200"/>
            </w:pPr>
            <w:hyperlink r:id="rId115" w:history="1">
              <w:r>
                <w:rPr>
                  <w:color w:val="1e198e"/>
                  <w:b w:val="1"/>
                  <w:bCs w:val="1"/>
                  <w:u w:val="single"/>
                </w:rPr>
                <w:t xml:space="preserve">Western Balkans: Deep Integration with EU Relies on Internal Integration</w:t>
              </w:r>
            </w:hyperlink>
          </w:p>
          <w:p>
            <w:pPr/>
            <w:hyperlink r:id="rId12" w:history="1">
              <w:r>
                <w:rPr>
                  <w:color w:val="#410a8c"/>
                  <w:u w:val="single"/>
                </w:rPr>
                <w:t xml:space="preserve">Emmanuelle Boulineau</w:t>
              </w:r>
            </w:hyperlink>
            <w:r>
              <w:rPr/>
              <w:t xml:space="preserve">,</w:t>
            </w:r>
            <w:hyperlink r:id="rId87" w:history="1">
              <w:r>
                <w:rPr>
                  <w:color w:val="#410a8c"/>
                  <w:u w:val="single"/>
                </w:rPr>
                <w:t xml:space="preserve">Antoine Laporte</w:t>
              </w:r>
            </w:hyperlink>
            <w:r>
              <w:rPr/>
              <w:t xml:space="preserve">,</w:t>
            </w:r>
            <w:hyperlink r:id="rId85" w:history="1">
              <w:r>
                <w:rPr>
                  <w:color w:val="#410a8c"/>
                  <w:u w:val="single"/>
                </w:rPr>
                <w:t xml:space="preserve">Clément Corbineau</w:t>
              </w:r>
            </w:hyperlink>
            <w:r>
              <w:rPr/>
              <w:t xml:space="preserve">,</w:t>
            </w:r>
            <w:hyperlink r:id="rId113" w:history="1">
              <w:r>
                <w:rPr>
                  <w:color w:val="#410a8c"/>
                  <w:u w:val="single"/>
                </w:rPr>
                <w:t xml:space="preserve">Charlotte Aubrun</w:t>
              </w:r>
            </w:hyperlink>
            <w:r>
              <w:rPr/>
              <w:t xml:space="preserve">,</w:t>
            </w:r>
            <w:hyperlink r:id="rId116" w:history="1">
              <w:r>
                <w:rPr>
                  <w:color w:val="#410a8c"/>
                  <w:u w:val="single"/>
                </w:rPr>
                <w:t xml:space="preserve">Byron Kotzamanis</w:t>
              </w:r>
            </w:hyperlink>
            <w:r>
              <w:rPr/>
              <w:t xml:space="preserve">et al.</w:t>
            </w:r>
          </w:p>
          <w:p>
            <w:pPr/>
            <w:r>
              <w:rPr>
                <w:i w:val="1"/>
                <w:iCs w:val="1"/>
              </w:rPr>
              <w:t xml:space="preserve">Atlas of Challenges and Opportunities in European Neighbourhoods</w:t>
            </w:r>
            <w:r>
              <w:rPr/>
              <w:t xml:space="preserve">, Springer International Publishing, 2016, </w:t>
            </w:r>
            <w:hyperlink r:id="rId117" w:history="1">
              <w:r>
                <w:rPr>
                  <w:color w:val="#410a8c"/>
                  <w:u w:val="single"/>
                </w:rPr>
                <w:t xml:space="preserve">⟨10.1007/978-3-319-28521-4_5⟩</w:t>
              </w:r>
            </w:hyperlink>
          </w:p>
          <w:p>
            <w:pPr/>
            <w:r>
              <w:rPr/>
              <w:t xml:space="preserve">Chapitre d'ouvrage</w:t>
            </w:r>
          </w:p>
          <w:p>
            <w:pPr/>
            <w:hyperlink r:id="rId115" w:history="1">
              <w:r>
                <w:rPr>
                  <w:color w:val="#410a8c"/>
                  <w:u w:val="single"/>
                </w:rPr>
                <w:t xml:space="preserve">halshs-01397800v1</w:t>
              </w:r>
            </w:hyperlink>
          </w:p>
        </w:tc>
      </w:tr>
      <w:tr>
        <w:trPr/>
        <w:tc>
          <w:tcPr>
            <w:noWrap/>
          </w:tcPr>
          <w:p>
            <w:pPr>
              <w:spacing w:after="200"/>
            </w:pPr>
            <w:hyperlink r:id="rId118" w:history="1">
              <w:r>
                <w:rPr>
                  <w:color w:val="1e198e"/>
                  <w:b w:val="1"/>
                  <w:bCs w:val="1"/>
                  <w:u w:val="single"/>
                </w:rPr>
                <w:t xml:space="preserve">La dimension spatiale des politiques européennes de lutte contre la pauvreté. Les mots pour le dire</w:t>
              </w:r>
            </w:hyperlink>
          </w:p>
          <w:p>
            <w:pPr/>
            <w:hyperlink r:id="rId12" w:history="1">
              <w:r>
                <w:rPr>
                  <w:color w:val="#410a8c"/>
                  <w:u w:val="single"/>
                </w:rPr>
                <w:t xml:space="preserve">Emmanuelle Boulineau</w:t>
              </w:r>
            </w:hyperlink>
            <w:r>
              <w:rPr/>
              <w:t xml:space="preserve">,</w:t>
            </w:r>
            <w:hyperlink r:id="rId29" w:history="1">
              <w:r>
                <w:rPr>
                  <w:color w:val="#410a8c"/>
                  <w:u w:val="single"/>
                </w:rPr>
                <w:t xml:space="preserve">Fleur Guy</w:t>
              </w:r>
            </w:hyperlink>
          </w:p>
          <w:p>
            <w:pPr/>
            <w:r>
              <w:rPr/>
              <w:t xml:space="preserve">Boulineau Emmanuelle et Bonerandi-Richard Emmanuelle. </w:t>
            </w:r>
            <w:r>
              <w:rPr>
                <w:i w:val="1"/>
                <w:iCs w:val="1"/>
              </w:rPr>
              <w:t xml:space="preserve">La pauvreté en Europe. Une approche géographique</w:t>
            </w:r>
            <w:r>
              <w:rPr/>
              <w:t xml:space="preserve">, Presses Universitaires de Rennes, pp.59-79, 2014, Géographie sociale</w:t>
            </w:r>
          </w:p>
          <w:p>
            <w:pPr/>
            <w:r>
              <w:rPr/>
              <w:t xml:space="preserve">Chapitre d'ouvrage</w:t>
            </w:r>
          </w:p>
          <w:p>
            <w:pPr/>
            <w:hyperlink r:id="rId118" w:history="1">
              <w:r>
                <w:rPr>
                  <w:color w:val="#410a8c"/>
                  <w:u w:val="single"/>
                </w:rPr>
                <w:t xml:space="preserve">halshs-00968403v1</w:t>
              </w:r>
            </w:hyperlink>
          </w:p>
        </w:tc>
      </w:tr>
      <w:tr>
        <w:trPr/>
        <w:tc>
          <w:tcPr>
            <w:noWrap/>
          </w:tcPr>
          <w:p>
            <w:pPr>
              <w:spacing w:after="200"/>
            </w:pPr>
            <w:hyperlink r:id="rId119" w:history="1">
              <w:r>
                <w:rPr>
                  <w:color w:val="1e198e"/>
                  <w:b w:val="1"/>
                  <w:bCs w:val="1"/>
                  <w:u w:val="single"/>
                </w:rPr>
                <w:t xml:space="preserve">Maillages territoriaux et lutte contre la pauvreté en Europe : l'action sociale entre fragmentation des compétences et découplage des niveaux</w:t>
              </w:r>
            </w:hyperlink>
          </w:p>
          <w:p>
            <w:pPr/>
            <w:hyperlink r:id="rId120" w:history="1">
              <w:r>
                <w:rPr>
                  <w:color w:val="#410a8c"/>
                  <w:u w:val="single"/>
                </w:rPr>
                <w:t xml:space="preserve">Camille Hochedez</w:t>
              </w:r>
            </w:hyperlink>
            <w:r>
              <w:rPr/>
              <w:t xml:space="preserve">,</w:t>
            </w:r>
            <w:hyperlink r:id="rId12" w:history="1">
              <w:r>
                <w:rPr>
                  <w:color w:val="#410a8c"/>
                  <w:u w:val="single"/>
                </w:rPr>
                <w:t xml:space="preserve">Emmanuelle Boulineau</w:t>
              </w:r>
            </w:hyperlink>
            <w:r>
              <w:rPr/>
              <w:t xml:space="preserve">,</w:t>
            </w:r>
            <w:hyperlink r:id="rId98" w:history="1">
              <w:r>
                <w:rPr>
                  <w:color w:val="#410a8c"/>
                  <w:u w:val="single"/>
                </w:rPr>
                <w:t xml:space="preserve">Emmanuelle Bonerandi-Richard</w:t>
              </w:r>
            </w:hyperlink>
            <w:r>
              <w:rPr/>
              <w:t xml:space="preserve">,</w:t>
            </w:r>
            <w:hyperlink r:id="rId14" w:history="1">
              <w:r>
                <w:rPr>
                  <w:color w:val="#410a8c"/>
                  <w:u w:val="single"/>
                </w:rPr>
                <w:t xml:space="preserve">Lydia Coudroy de Lille</w:t>
              </w:r>
            </w:hyperlink>
            <w:r>
              <w:rPr/>
              <w:t xml:space="preserve">,</w:t>
            </w:r>
            <w:hyperlink r:id="rId106" w:history="1">
              <w:r>
                <w:rPr>
                  <w:color w:val="#410a8c"/>
                  <w:u w:val="single"/>
                </w:rPr>
                <w:t xml:space="preserve">Paolo Molinari</w:t>
              </w:r>
            </w:hyperlink>
            <w:r>
              <w:rPr/>
              <w:t xml:space="preserve">et al.</w:t>
            </w:r>
          </w:p>
          <w:p>
            <w:pPr/>
            <w:r>
              <w:rPr/>
              <w:t xml:space="preserve">Emmanuelle Bonerandi-Richard, Emmanuelle Boulineau. </w:t>
            </w:r>
            <w:r>
              <w:rPr>
                <w:i w:val="1"/>
                <w:iCs w:val="1"/>
              </w:rPr>
              <w:t xml:space="preserve">La pauvreté en Europe. Une approche géographique</w:t>
            </w:r>
            <w:r>
              <w:rPr/>
              <w:t xml:space="preserve">, Presses Universitaires de Rennes, pp.89-104, 2014, </w:t>
            </w:r>
            <w:hyperlink r:id="rId121" w:history="1">
              <w:r>
                <w:rPr>
                  <w:color w:val="#410a8c"/>
                  <w:u w:val="single"/>
                </w:rPr>
                <w:t xml:space="preserve">⟨10.4000/books.pur.34527⟩</w:t>
              </w:r>
            </w:hyperlink>
          </w:p>
          <w:p>
            <w:pPr/>
            <w:r>
              <w:rPr/>
              <w:t xml:space="preserve">Chapitre d'ouvrage</w:t>
            </w:r>
          </w:p>
          <w:p>
            <w:pPr/>
            <w:hyperlink r:id="rId119" w:history="1">
              <w:r>
                <w:rPr>
                  <w:color w:val="#410a8c"/>
                  <w:u w:val="single"/>
                </w:rPr>
                <w:t xml:space="preserve">halshs-01343754v1</w:t>
              </w:r>
            </w:hyperlink>
          </w:p>
        </w:tc>
      </w:tr>
      <w:tr>
        <w:trPr/>
        <w:tc>
          <w:tcPr>
            <w:noWrap/>
          </w:tcPr>
          <w:p>
            <w:pPr>
              <w:spacing w:after="200"/>
            </w:pPr>
            <w:hyperlink r:id="rId122" w:history="1">
              <w:r>
                <w:rPr>
                  <w:color w:val="1e198e"/>
                  <w:b w:val="1"/>
                  <w:bCs w:val="1"/>
                  <w:u w:val="single"/>
                </w:rPr>
                <w:t xml:space="preserve">The South-Eastern Neighbourhood of the European Union</w:t>
              </w:r>
            </w:hyperlink>
          </w:p>
          <w:p>
            <w:pPr/>
            <w:hyperlink r:id="rId12" w:history="1">
              <w:r>
                <w:rPr>
                  <w:color w:val="#410a8c"/>
                  <w:u w:val="single"/>
                </w:rPr>
                <w:t xml:space="preserve">Emmanuelle Boulineau</w:t>
              </w:r>
            </w:hyperlink>
          </w:p>
          <w:p>
            <w:pPr/>
            <w:r>
              <w:rPr/>
              <w:t xml:space="preserve">Emmanuelle Boulineau. </w:t>
            </w:r>
            <w:r>
              <w:rPr>
                <w:i w:val="1"/>
                <w:iCs w:val="1"/>
              </w:rPr>
              <w:t xml:space="preserve">Draft Final Report: Integrated Territorial Analysis of the Neighbourhood</w:t>
            </w:r>
            <w:r>
              <w:rPr/>
              <w:t xml:space="preserve">, ESPON (European Spatial Planning on Network), pp.340-352, 2014</w:t>
            </w:r>
          </w:p>
          <w:p>
            <w:pPr/>
            <w:r>
              <w:rPr/>
              <w:t xml:space="preserve">Chapitre d'ouvrage</w:t>
            </w:r>
          </w:p>
          <w:p>
            <w:pPr/>
            <w:hyperlink r:id="rId122" w:history="1">
              <w:r>
                <w:rPr>
                  <w:color w:val="#410a8c"/>
                  <w:u w:val="single"/>
                </w:rPr>
                <w:t xml:space="preserve">halshs-01255302v1</w:t>
              </w:r>
            </w:hyperlink>
          </w:p>
        </w:tc>
      </w:tr>
      <w:tr>
        <w:trPr/>
        <w:tc>
          <w:tcPr>
            <w:noWrap/>
          </w:tcPr>
          <w:p>
            <w:pPr>
              <w:spacing w:after="200"/>
            </w:pPr>
            <w:hyperlink r:id="rId123" w:history="1">
              <w:r>
                <w:rPr>
                  <w:color w:val="1e198e"/>
                  <w:b w:val="1"/>
                  <w:bCs w:val="1"/>
                  <w:u w:val="single"/>
                </w:rPr>
                <w:t xml:space="preserve">Introduction de l'ouvrage La pauvreté en Europe</w:t>
              </w:r>
            </w:hyperlink>
          </w:p>
          <w:p>
            <w:pPr/>
            <w:hyperlink r:id="rId12" w:history="1">
              <w:r>
                <w:rPr>
                  <w:color w:val="#410a8c"/>
                  <w:u w:val="single"/>
                </w:rPr>
                <w:t xml:space="preserve">Emmanuelle Boulineau</w:t>
              </w:r>
            </w:hyperlink>
            <w:r>
              <w:rPr/>
              <w:t xml:space="preserve">,</w:t>
            </w:r>
            <w:hyperlink r:id="rId98" w:history="1">
              <w:r>
                <w:rPr>
                  <w:color w:val="#410a8c"/>
                  <w:u w:val="single"/>
                </w:rPr>
                <w:t xml:space="preserve">Emmanuelle Bonerandi-Richard</w:t>
              </w:r>
            </w:hyperlink>
          </w:p>
          <w:p>
            <w:pPr/>
            <w:r>
              <w:rPr/>
              <w:t xml:space="preserve">Boulineau Emmanuelle et Bonerandi-Richard Emmanuelle. </w:t>
            </w:r>
            <w:r>
              <w:rPr>
                <w:i w:val="1"/>
                <w:iCs w:val="1"/>
              </w:rPr>
              <w:t xml:space="preserve">La pauvreté en Europe. Une approche géographique</w:t>
            </w:r>
            <w:r>
              <w:rPr/>
              <w:t xml:space="preserve">, Presses Universitaires de Rennes, pp.9-13, 2014</w:t>
            </w:r>
          </w:p>
          <w:p>
            <w:pPr/>
            <w:r>
              <w:rPr/>
              <w:t xml:space="preserve">Chapitre d'ouvrage</w:t>
            </w:r>
          </w:p>
          <w:p>
            <w:pPr/>
            <w:hyperlink r:id="rId123" w:history="1">
              <w:r>
                <w:rPr>
                  <w:color w:val="#410a8c"/>
                  <w:u w:val="single"/>
                </w:rPr>
                <w:t xml:space="preserve">halshs-00968405v1</w:t>
              </w:r>
            </w:hyperlink>
          </w:p>
        </w:tc>
      </w:tr>
      <w:tr>
        <w:trPr/>
        <w:tc>
          <w:tcPr>
            <w:noWrap/>
          </w:tcPr>
          <w:p>
            <w:pPr>
              <w:spacing w:after="200"/>
            </w:pPr>
            <w:hyperlink r:id="rId124" w:history="1">
              <w:r>
                <w:rPr>
                  <w:color w:val="1e198e"/>
                  <w:b w:val="1"/>
                  <w:bCs w:val="1"/>
                  <w:u w:val="single"/>
                </w:rPr>
                <w:t xml:space="preserve">Les faux-semblants de l'européanisation de la lutte contre la pauvreté en Bulgarie</w:t>
              </w:r>
            </w:hyperlink>
          </w:p>
          <w:p>
            <w:pPr/>
            <w:hyperlink r:id="rId12" w:history="1">
              <w:r>
                <w:rPr>
                  <w:color w:val="#410a8c"/>
                  <w:u w:val="single"/>
                </w:rPr>
                <w:t xml:space="preserve">Emmanuelle Boulineau</w:t>
              </w:r>
            </w:hyperlink>
          </w:p>
          <w:p>
            <w:pPr/>
            <w:r>
              <w:rPr/>
              <w:t xml:space="preserve">Boulineau Emmanuelle et Bonerandi-Richard Emmanuelle. </w:t>
            </w:r>
            <w:r>
              <w:rPr>
                <w:i w:val="1"/>
                <w:iCs w:val="1"/>
              </w:rPr>
              <w:t xml:space="preserve">La Pauvreté en Europe. Une approche géographique</w:t>
            </w:r>
            <w:r>
              <w:rPr/>
              <w:t xml:space="preserve">, Presses Universitaires de Rennes, pp.177-193, 2014, </w:t>
            </w:r>
            <w:hyperlink r:id="rId125" w:history="1">
              <w:r>
                <w:rPr>
                  <w:color w:val="#410a8c"/>
                  <w:u w:val="single"/>
                </w:rPr>
                <w:t xml:space="preserve">⟨10.4000/books.pur.34536⟩</w:t>
              </w:r>
            </w:hyperlink>
          </w:p>
          <w:p>
            <w:pPr/>
            <w:r>
              <w:rPr/>
              <w:t xml:space="preserve">Chapitre d'ouvrage</w:t>
            </w:r>
          </w:p>
          <w:p>
            <w:pPr/>
            <w:hyperlink r:id="rId124" w:history="1">
              <w:r>
                <w:rPr>
                  <w:color w:val="#410a8c"/>
                  <w:u w:val="single"/>
                </w:rPr>
                <w:t xml:space="preserve">halshs-00968395v1</w:t>
              </w:r>
            </w:hyperlink>
          </w:p>
        </w:tc>
      </w:tr>
      <w:tr>
        <w:trPr/>
        <w:tc>
          <w:tcPr>
            <w:noWrap/>
          </w:tcPr>
          <w:p>
            <w:pPr>
              <w:spacing w:after="200"/>
            </w:pPr>
            <w:hyperlink r:id="rId126" w:history="1">
              <w:r>
                <w:rPr>
                  <w:color w:val="1e198e"/>
                  <w:b w:val="1"/>
                  <w:bCs w:val="1"/>
                  <w:u w:val="single"/>
                </w:rPr>
                <w:t xml:space="preserve">L'aménagement du territoire européen au défi de l'élargissement vers l'Est</w:t>
              </w:r>
            </w:hyperlink>
          </w:p>
          <w:p>
            <w:pPr/>
            <w:hyperlink r:id="rId12" w:history="1">
              <w:r>
                <w:rPr>
                  <w:color w:val="#410a8c"/>
                  <w:u w:val="single"/>
                </w:rPr>
                <w:t xml:space="preserve">Emmanuelle Boulineau</w:t>
              </w:r>
            </w:hyperlink>
            <w:r>
              <w:rPr/>
              <w:t xml:space="preserve">,</w:t>
            </w:r>
            <w:hyperlink r:id="rId14" w:history="1">
              <w:r>
                <w:rPr>
                  <w:color w:val="#410a8c"/>
                  <w:u w:val="single"/>
                </w:rPr>
                <w:t xml:space="preserve">Lydia Coudroy de Lille</w:t>
              </w:r>
            </w:hyperlink>
          </w:p>
          <w:p>
            <w:pPr/>
            <w:r>
              <w:rPr/>
              <w:t xml:space="preserve">JEAN Y. et BAUDELLE G. </w:t>
            </w:r>
            <w:r>
              <w:rPr>
                <w:i w:val="1"/>
                <w:iCs w:val="1"/>
              </w:rPr>
              <w:t xml:space="preserve">L'Europe : aménager les territoires</w:t>
            </w:r>
            <w:r>
              <w:rPr/>
              <w:t xml:space="preserve">, Armand Colin, pp.162-179, 2009</w:t>
            </w:r>
          </w:p>
          <w:p>
            <w:pPr/>
            <w:r>
              <w:rPr/>
              <w:t xml:space="preserve">Chapitre d'ouvrage</w:t>
            </w:r>
          </w:p>
          <w:p>
            <w:pPr/>
            <w:hyperlink r:id="rId126" w:history="1">
              <w:r>
                <w:rPr>
                  <w:color w:val="#410a8c"/>
                  <w:u w:val="single"/>
                </w:rPr>
                <w:t xml:space="preserve">halshs-00448180v1</w:t>
              </w:r>
            </w:hyperlink>
          </w:p>
        </w:tc>
      </w:tr>
      <w:tr>
        <w:trPr/>
        <w:tc>
          <w:tcPr>
            <w:noWrap/>
          </w:tcPr>
          <w:p>
            <w:pPr>
              <w:spacing w:after="200"/>
            </w:pPr>
            <w:hyperlink r:id="rId127" w:history="1">
              <w:r>
                <w:rPr>
                  <w:color w:val="1e198e"/>
                  <w:b w:val="1"/>
                  <w:bCs w:val="1"/>
                  <w:u w:val="single"/>
                </w:rPr>
                <w:t xml:space="preserve">Bulgarie: aménager un territoire européen périphérique</w:t>
              </w:r>
            </w:hyperlink>
          </w:p>
          <w:p>
            <w:pPr/>
            <w:hyperlink r:id="rId12" w:history="1">
              <w:r>
                <w:rPr>
                  <w:color w:val="#410a8c"/>
                  <w:u w:val="single"/>
                </w:rPr>
                <w:t xml:space="preserve">Emmanuelle Boulineau</w:t>
              </w:r>
            </w:hyperlink>
          </w:p>
          <w:p>
            <w:pPr/>
            <w:r>
              <w:rPr/>
              <w:t xml:space="preserve">JEAN Y. et BAUDELLE G. </w:t>
            </w:r>
            <w:r>
              <w:rPr>
                <w:i w:val="1"/>
                <w:iCs w:val="1"/>
              </w:rPr>
              <w:t xml:space="preserve">L'Europe : aménager les territoires</w:t>
            </w:r>
            <w:r>
              <w:rPr/>
              <w:t xml:space="preserve">, Armand Colin, pp.282-294, 2009</w:t>
            </w:r>
          </w:p>
          <w:p>
            <w:pPr/>
            <w:r>
              <w:rPr/>
              <w:t xml:space="preserve">Chapitre d'ouvrage</w:t>
            </w:r>
          </w:p>
          <w:p>
            <w:pPr/>
            <w:hyperlink r:id="rId127" w:history="1">
              <w:r>
                <w:rPr>
                  <w:color w:val="#410a8c"/>
                  <w:u w:val="single"/>
                </w:rPr>
                <w:t xml:space="preserve">halshs-00448183v1</w:t>
              </w:r>
            </w:hyperlink>
          </w:p>
        </w:tc>
      </w:tr>
      <w:tr>
        <w:trPr/>
        <w:tc>
          <w:tcPr>
            <w:noWrap/>
          </w:tcPr>
          <w:p>
            <w:pPr>
              <w:spacing w:after="200"/>
            </w:pPr>
            <w:hyperlink r:id="rId128" w:history="1">
              <w:r>
                <w:rPr>
                  <w:color w:val="1e198e"/>
                  <w:b w:val="1"/>
                  <w:bCs w:val="1"/>
                  <w:u w:val="single"/>
                </w:rPr>
                <w:t xml:space="preserve">Au seuil de l'Europe, la difficile régionalisation de la Bulgarie</w:t>
              </w:r>
            </w:hyperlink>
          </w:p>
          <w:p>
            <w:pPr/>
            <w:hyperlink r:id="rId12" w:history="1">
              <w:r>
                <w:rPr>
                  <w:color w:val="#410a8c"/>
                  <w:u w:val="single"/>
                </w:rPr>
                <w:t xml:space="preserve">Emmanuelle Boulineau</w:t>
              </w:r>
            </w:hyperlink>
          </w:p>
          <w:p>
            <w:pPr/>
            <w:r>
              <w:rPr/>
              <w:t xml:space="preserve">Bleton-Ruget, Annie;Commerçon, Nicole;Gonod, Philippe;. </w:t>
            </w:r>
            <w:r>
              <w:rPr>
                <w:i w:val="1"/>
                <w:iCs w:val="1"/>
              </w:rPr>
              <w:t xml:space="preserve">Territoires institutionnels, territoires fonctionnels</w:t>
            </w:r>
            <w:r>
              <w:rPr/>
              <w:t xml:space="preserve">, Institut de recherche du Val de Saône-Mâconnais, pp.209 -217, 2006</w:t>
            </w:r>
          </w:p>
          <w:p>
            <w:pPr/>
            <w:r>
              <w:rPr/>
              <w:t xml:space="preserve">Chapitre d'ouvrage</w:t>
            </w:r>
          </w:p>
          <w:p>
            <w:pPr/>
            <w:hyperlink r:id="rId128" w:history="1">
              <w:r>
                <w:rPr>
                  <w:color w:val="#410a8c"/>
                  <w:u w:val="single"/>
                </w:rPr>
                <w:t xml:space="preserve">halshs-00435302v1</w:t>
              </w:r>
            </w:hyperlink>
          </w:p>
        </w:tc>
      </w:tr>
      <w:tr>
        <w:trPr/>
        <w:tc>
          <w:tcPr>
            <w:noWrap/>
          </w:tcPr>
          <w:p>
            <w:pPr>
              <w:spacing w:after="200"/>
            </w:pPr>
            <w:hyperlink r:id="rId129" w:history="1">
              <w:r>
                <w:rPr>
                  <w:color w:val="1e198e"/>
                  <w:b w:val="1"/>
                  <w:bCs w:val="1"/>
                  <w:u w:val="single"/>
                </w:rPr>
                <w:t xml:space="preserve">Les habits neufs des découpages socialistes dans les réformes administratives récentes en Bulgarie</w:t>
              </w:r>
            </w:hyperlink>
          </w:p>
          <w:p>
            <w:pPr/>
            <w:hyperlink r:id="rId12" w:history="1">
              <w:r>
                <w:rPr>
                  <w:color w:val="#410a8c"/>
                  <w:u w:val="single"/>
                </w:rPr>
                <w:t xml:space="preserve">Emmanuelle Boulineau</w:t>
              </w:r>
            </w:hyperlink>
          </w:p>
          <w:p>
            <w:pPr/>
            <w:r>
              <w:rPr/>
              <w:t xml:space="preserve">Rey, Violette;Saint-Julien, Thérèse;. </w:t>
            </w:r>
            <w:r>
              <w:rPr>
                <w:i w:val="1"/>
                <w:iCs w:val="1"/>
              </w:rPr>
              <w:t xml:space="preserve">Territoires d'Europe : la différence en partage</w:t>
            </w:r>
            <w:r>
              <w:rPr/>
              <w:t xml:space="preserve">, ENS Éditions, pp.139 -150, 2005, </w:t>
            </w:r>
            <w:hyperlink r:id="rId130" w:history="1">
              <w:r>
                <w:rPr>
                  <w:color w:val="#410a8c"/>
                  <w:u w:val="single"/>
                </w:rPr>
                <w:t xml:space="preserve">⟨10.4000/books.enseditions.6647⟩</w:t>
              </w:r>
            </w:hyperlink>
          </w:p>
          <w:p>
            <w:pPr/>
            <w:r>
              <w:rPr/>
              <w:t xml:space="preserve">Chapitre d'ouvrage</w:t>
            </w:r>
          </w:p>
          <w:p>
            <w:pPr/>
            <w:hyperlink r:id="rId129" w:history="1">
              <w:r>
                <w:rPr>
                  <w:color w:val="#410a8c"/>
                  <w:u w:val="single"/>
                </w:rPr>
                <w:t xml:space="preserve">halshs-00435301v1</w:t>
              </w:r>
            </w:hyperlink>
          </w:p>
        </w:tc>
      </w:tr>
      <w:tr>
        <w:trPr/>
        <w:tc>
          <w:tcPr>
            <w:noWrap/>
          </w:tcPr>
          <w:p>
            <w:pPr>
              <w:spacing w:after="200"/>
            </w:pPr>
            <w:hyperlink r:id="rId131" w:history="1">
              <w:r>
                <w:rPr>
                  <w:color w:val="1e198e"/>
                  <w:b w:val="1"/>
                  <w:bCs w:val="1"/>
                  <w:u w:val="single"/>
                </w:rPr>
                <w:t xml:space="preserve">La persistance de la centralisation en Bulgarie : héritage du passé ou effet de crise ?</w:t>
              </w:r>
            </w:hyperlink>
          </w:p>
          <w:p>
            <w:pPr/>
            <w:hyperlink r:id="rId12" w:history="1">
              <w:r>
                <w:rPr>
                  <w:color w:val="#410a8c"/>
                  <w:u w:val="single"/>
                </w:rPr>
                <w:t xml:space="preserve">Emmanuelle Boulineau</w:t>
              </w:r>
            </w:hyperlink>
          </w:p>
          <w:p>
            <w:pPr/>
            <w:r>
              <w:rPr/>
              <w:t xml:space="preserve">REY V., COUDROY de LILLE L. et BOULINEAU E. </w:t>
            </w:r>
            <w:r>
              <w:rPr>
                <w:i w:val="1"/>
                <w:iCs w:val="1"/>
              </w:rPr>
              <w:t xml:space="preserve">L'élargissement de l'Union Européenne : réformes territoriales en Europe centrale et orientale</w:t>
            </w:r>
            <w:r>
              <w:rPr/>
              <w:t xml:space="preserve">, L'Harmattan, pp.39-49, 2004, logiques politiques</w:t>
            </w:r>
          </w:p>
          <w:p>
            <w:pPr/>
            <w:r>
              <w:rPr/>
              <w:t xml:space="preserve">Chapitre d'ouvrage</w:t>
            </w:r>
          </w:p>
          <w:p>
            <w:pPr/>
            <w:hyperlink r:id="rId131" w:history="1">
              <w:r>
                <w:rPr>
                  <w:color w:val="#410a8c"/>
                  <w:u w:val="single"/>
                </w:rPr>
                <w:t xml:space="preserve">halshs-00321427v1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Rapport sur l'état de la recherche en France sur L'Europe médiane</w:t>
              </w:r>
            </w:hyperlink>
          </w:p>
          <w:p>
            <w:pPr/>
            <w:hyperlink r:id="rId12" w:history="1">
              <w:r>
                <w:rPr>
                  <w:color w:val="#410a8c"/>
                  <w:u w:val="single"/>
                </w:rPr>
                <w:t xml:space="preserve">Emmanuelle Boulineau</w:t>
              </w:r>
            </w:hyperlink>
            <w:r>
              <w:rPr/>
              <w:t xml:space="preserve">,</w:t>
            </w:r>
            <w:hyperlink r:id="rId133" w:history="1">
              <w:r>
                <w:rPr>
                  <w:color w:val="#410a8c"/>
                  <w:u w:val="single"/>
                </w:rPr>
                <w:t xml:space="preserve">Paul Gradvohl</w:t>
              </w:r>
            </w:hyperlink>
          </w:p>
          <w:p>
            <w:pPr/>
            <w:r>
              <w:rPr/>
              <w:t xml:space="preserve">CNRS SHS. 2022, 95p</w:t>
            </w:r>
          </w:p>
          <w:p>
            <w:pPr/>
            <w:r>
              <w:rPr/>
              <w:t xml:space="preserve">Rapport</w:t>
            </w:r>
          </w:p>
          <w:p>
            <w:pPr/>
            <w:hyperlink r:id="rId132" w:history="1">
              <w:r>
                <w:rPr>
                  <w:color w:val="#410a8c"/>
                  <w:u w:val="single"/>
                </w:rPr>
                <w:t xml:space="preserve">hal-05391770v1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Maillages administratifs et gestion du territoire en Bulgarie, une lecture géographique</w:t>
              </w:r>
            </w:hyperlink>
          </w:p>
          <w:p>
            <w:pPr/>
            <w:hyperlink r:id="rId12" w:history="1">
              <w:r>
                <w:rPr>
                  <w:color w:val="#410a8c"/>
                  <w:u w:val="single"/>
                </w:rPr>
                <w:t xml:space="preserve">Emmanuelle Boulineau</w:t>
              </w:r>
            </w:hyperlink>
          </w:p>
          <w:p>
            <w:pPr/>
            <w:r>
              <w:rPr/>
              <w:t xml:space="preserve">Géographie. Université Panthéon-Sorbonne - Paris I, 2003. Français. </w:t>
            </w:r>
            <w:hyperlink r:id="rId135" w:history="1">
              <w:r>
                <w:rPr>
                  <w:color w:val="#410a8c"/>
                  <w:u w:val="single"/>
                </w:rPr>
                <w:t xml:space="preserve">⟨NNT : ⟩</w:t>
              </w:r>
            </w:hyperlink>
          </w:p>
          <w:p>
            <w:pPr/>
            <w:r>
              <w:rPr/>
              <w:t xml:space="preserve">Thèse</w:t>
            </w:r>
          </w:p>
          <w:p>
            <w:pPr/>
            <w:hyperlink r:id="rId134" w:history="1">
              <w:r>
                <w:rPr>
                  <w:color w:val="#410a8c"/>
                  <w:u w:val="single"/>
                </w:rPr>
                <w:t xml:space="preserve">tel-00968379v1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La coopération territoriale entre l’union européenne et ses voisinages orientaux et balkaniques. Contribution à une géographie politique de l’européanisation. volume 1: position et projets scientifiques</w:t>
              </w:r>
            </w:hyperlink>
          </w:p>
          <w:p>
            <w:pPr/>
            <w:hyperlink r:id="rId12" w:history="1">
              <w:r>
                <w:rPr>
                  <w:color w:val="#410a8c"/>
                  <w:u w:val="single"/>
                </w:rPr>
                <w:t xml:space="preserve">Emmanuelle Boulineau</w:t>
              </w:r>
            </w:hyperlink>
          </w:p>
          <w:p>
            <w:pPr/>
            <w:r>
              <w:rPr/>
              <w:t xml:space="preserve">Géographie. ENS de Lyon, 2016</w:t>
            </w:r>
          </w:p>
          <w:p>
            <w:pPr/>
            <w:r>
              <w:rPr/>
              <w:t xml:space="preserve">HDR</w:t>
            </w:r>
          </w:p>
          <w:p>
            <w:pPr/>
            <w:hyperlink r:id="rId136" w:history="1">
              <w:r>
                <w:rPr>
                  <w:color w:val="#410a8c"/>
                  <w:u w:val="single"/>
                </w:rPr>
                <w:t xml:space="preserve">tel-01295213v1</w:t>
              </w:r>
            </w:hyperlink>
          </w:p>
        </w:tc>
      </w:tr>
    </w:tbl>
    <w:sectPr>
      <w:footerReference w:type="default" r:id="rId1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710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manuelle-boulineau" TargetMode="External"/><Relationship Id="rId8" Type="http://schemas.openxmlformats.org/officeDocument/2006/relationships/hyperlink" Target="https://orcid.org/0000-0002-6338-8896" TargetMode="External"/><Relationship Id="rId9" Type="http://schemas.openxmlformats.org/officeDocument/2006/relationships/hyperlink" Target="https://www.idref.fr/075658992" TargetMode="External"/><Relationship Id="rId10" Type="http://schemas.openxmlformats.org/officeDocument/2006/relationships/hyperlink" Target="https://hal.science/hal-03366758v1" TargetMode="External"/><Relationship Id="rId11" Type="http://schemas.openxmlformats.org/officeDocument/2006/relationships/hyperlink" Target="https://hal.science/search/index/?q=*&amp;authFullName_s=Ninon Briot" TargetMode="External"/><Relationship Id="rId12" Type="http://schemas.openxmlformats.org/officeDocument/2006/relationships/hyperlink" Target="https://hal.science/search/index/?q=*&amp;authFullName_s=Emmanuelle Boulineau" TargetMode="External"/><Relationship Id="rId13" Type="http://schemas.openxmlformats.org/officeDocument/2006/relationships/hyperlink" Target="https://hal.science/search/index/?q=*&amp;authFullName_s=Lise Vaudor" TargetMode="External"/><Relationship Id="rId14" Type="http://schemas.openxmlformats.org/officeDocument/2006/relationships/hyperlink" Target="https://hal.science/search/index/?q=*&amp;authFullName_s=Lydia Coudroy de Lille" TargetMode="External"/><Relationship Id="rId15" Type="http://schemas.openxmlformats.org/officeDocument/2006/relationships/hyperlink" Target="https://dx.doi.org/10.4000/cybergeo.37538" TargetMode="External"/><Relationship Id="rId16" Type="http://schemas.openxmlformats.org/officeDocument/2006/relationships/hyperlink" Target="https://shs.hal.science/halshs-02902264v1" TargetMode="External"/><Relationship Id="rId17" Type="http://schemas.openxmlformats.org/officeDocument/2006/relationships/hyperlink" Target="https://hal.science/hal-03184212v1" TargetMode="External"/><Relationship Id="rId18" Type="http://schemas.openxmlformats.org/officeDocument/2006/relationships/hyperlink" Target="https://hal.science/search/index/?q=*&amp;authFullName_s=Clarisse Didelon-Loiseau" TargetMode="External"/><Relationship Id="rId19" Type="http://schemas.openxmlformats.org/officeDocument/2006/relationships/hyperlink" Target="https://dx.doi.org/10.4000/espacepolitique.7736" TargetMode="External"/><Relationship Id="rId20" Type="http://schemas.openxmlformats.org/officeDocument/2006/relationships/hyperlink" Target="https://shs.hal.science/halshs-02068747v1" TargetMode="External"/><Relationship Id="rId21" Type="http://schemas.openxmlformats.org/officeDocument/2006/relationships/hyperlink" Target="https://dx.doi.org/10.4000/espacepolitique.5407" TargetMode="External"/><Relationship Id="rId22" Type="http://schemas.openxmlformats.org/officeDocument/2006/relationships/hyperlink" Target="https://shs.hal.science/halshs-01635916v1" TargetMode="External"/><Relationship Id="rId23" Type="http://schemas.openxmlformats.org/officeDocument/2006/relationships/hyperlink" Target="https://dx.doi.org/10.4000/espacepolitique.4357" TargetMode="External"/><Relationship Id="rId24" Type="http://schemas.openxmlformats.org/officeDocument/2006/relationships/hyperlink" Target="https://shs.hal.science/halshs-01635926v1" TargetMode="External"/><Relationship Id="rId25" Type="http://schemas.openxmlformats.org/officeDocument/2006/relationships/hyperlink" Target="https://dx.doi.org/10.4000/rge.5814" TargetMode="External"/><Relationship Id="rId26" Type="http://schemas.openxmlformats.org/officeDocument/2006/relationships/hyperlink" Target="https://shs.hal.science/halshs-01316063v1" TargetMode="External"/><Relationship Id="rId27" Type="http://schemas.openxmlformats.org/officeDocument/2006/relationships/hyperlink" Target="https://dx.doi.org/10.4000/echogeo.14498" TargetMode="External"/><Relationship Id="rId28" Type="http://schemas.openxmlformats.org/officeDocument/2006/relationships/hyperlink" Target="https://shs.hal.science/halshs-01635927v1" TargetMode="External"/><Relationship Id="rId29" Type="http://schemas.openxmlformats.org/officeDocument/2006/relationships/hyperlink" Target="https://hal.science/search/index/?q=*&amp;authFullName_s=Fleur Guy" TargetMode="External"/><Relationship Id="rId30" Type="http://schemas.openxmlformats.org/officeDocument/2006/relationships/hyperlink" Target="https://dx.doi.org/10.3917/pour.225.0041" TargetMode="External"/><Relationship Id="rId31" Type="http://schemas.openxmlformats.org/officeDocument/2006/relationships/hyperlink" Target="https://shs.hal.science/halshs-01316064v1" TargetMode="External"/><Relationship Id="rId32" Type="http://schemas.openxmlformats.org/officeDocument/2006/relationships/hyperlink" Target="https://hal.science/search/index/?q=*&amp;authFullName_s=Olivier Deslondes" TargetMode="External"/><Relationship Id="rId33" Type="http://schemas.openxmlformats.org/officeDocument/2006/relationships/hyperlink" Target="https://dx.doi.org/10.4000/geocarrefour.9507" TargetMode="External"/><Relationship Id="rId34" Type="http://schemas.openxmlformats.org/officeDocument/2006/relationships/hyperlink" Target="https://shs.hal.science/halshs-01635930v1" TargetMode="External"/><Relationship Id="rId35" Type="http://schemas.openxmlformats.org/officeDocument/2006/relationships/hyperlink" Target="https://shs.hal.science/halshs-01316066v1" TargetMode="External"/><Relationship Id="rId36" Type="http://schemas.openxmlformats.org/officeDocument/2006/relationships/hyperlink" Target="https://dx.doi.org/10.4000/geocarrefour.9508" TargetMode="External"/><Relationship Id="rId37" Type="http://schemas.openxmlformats.org/officeDocument/2006/relationships/hyperlink" Target="https://shs.hal.science/halshs-01722417v1" TargetMode="External"/><Relationship Id="rId38" Type="http://schemas.openxmlformats.org/officeDocument/2006/relationships/hyperlink" Target="https://hal.science/search/index/?q=*&amp;authFullName_s=Myriam Houssay-Holzschuch" TargetMode="External"/><Relationship Id="rId39" Type="http://schemas.openxmlformats.org/officeDocument/2006/relationships/hyperlink" Target="https://shs.hal.science/halshs-01224328v1" TargetMode="External"/><Relationship Id="rId40" Type="http://schemas.openxmlformats.org/officeDocument/2006/relationships/hyperlink" Target="https://dx.doi.org/10.4000/espacepolitique.2097" TargetMode="External"/><Relationship Id="rId41" Type="http://schemas.openxmlformats.org/officeDocument/2006/relationships/hyperlink" Target="https://shs.hal.science/halshs-01722416v1" TargetMode="External"/><Relationship Id="rId42" Type="http://schemas.openxmlformats.org/officeDocument/2006/relationships/hyperlink" Target="https://shs.hal.science/halshs-00448006v1" TargetMode="External"/><Relationship Id="rId43" Type="http://schemas.openxmlformats.org/officeDocument/2006/relationships/hyperlink" Target="https://hal.science/search/index/?q=*&amp;authFullName_s=Luc Merchez" TargetMode="External"/><Relationship Id="rId44" Type="http://schemas.openxmlformats.org/officeDocument/2006/relationships/hyperlink" Target="https://hal.science/search/index/?q=*&amp;authFullName_s=H&#233;l&#232;ne Roth" TargetMode="External"/><Relationship Id="rId45" Type="http://schemas.openxmlformats.org/officeDocument/2006/relationships/hyperlink" Target="https://hal.science/search/index/?q=*&amp;authFullName_s=Aur&#233;lie Delage" TargetMode="External"/><Relationship Id="rId46" Type="http://schemas.openxmlformats.org/officeDocument/2006/relationships/hyperlink" Target="https://dx.doi.org/10.4000/cybergeo.22165" TargetMode="External"/><Relationship Id="rId47" Type="http://schemas.openxmlformats.org/officeDocument/2006/relationships/hyperlink" Target="https://shs.hal.science/halshs-00448003v1" TargetMode="External"/><Relationship Id="rId48" Type="http://schemas.openxmlformats.org/officeDocument/2006/relationships/hyperlink" Target="https://dx.doi.org/10.4000/geocarrefour.7368" TargetMode="External"/><Relationship Id="rId49" Type="http://schemas.openxmlformats.org/officeDocument/2006/relationships/hyperlink" Target="https://shs.hal.science/halshs-00321429v1" TargetMode="External"/><Relationship Id="rId50" Type="http://schemas.openxmlformats.org/officeDocument/2006/relationships/hyperlink" Target="https://dx.doi.org/10.4000/balkanologie.396" TargetMode="External"/><Relationship Id="rId51" Type="http://schemas.openxmlformats.org/officeDocument/2006/relationships/hyperlink" Target="https://shs.hal.science/halshs-00390944v1" TargetMode="External"/><Relationship Id="rId52" Type="http://schemas.openxmlformats.org/officeDocument/2006/relationships/hyperlink" Target="https://hal.science/search/index/?q=*&amp;authFullName_s=Emmanuel Bioteau" TargetMode="External"/><Relationship Id="rId53" Type="http://schemas.openxmlformats.org/officeDocument/2006/relationships/hyperlink" Target="https://hal.science/search/index/?q=*&amp;authFullName_s=Juliette Cristescu" TargetMode="External"/><Relationship Id="rId54" Type="http://schemas.openxmlformats.org/officeDocument/2006/relationships/hyperlink" Target="https://hal.science/search/index/?q=*&amp;authFullName_s=B&#233;n&#233;dicte Michalon" TargetMode="External"/><Relationship Id="rId55" Type="http://schemas.openxmlformats.org/officeDocument/2006/relationships/hyperlink" Target="https://dx.doi.org/10.4000/mediterranee.276" TargetMode="External"/><Relationship Id="rId56" Type="http://schemas.openxmlformats.org/officeDocument/2006/relationships/hyperlink" Target="https://shs.hal.science/halshs-00435304v1" TargetMode="External"/><Relationship Id="rId57" Type="http://schemas.openxmlformats.org/officeDocument/2006/relationships/hyperlink" Target="https://hal.science/search/index/?q=*&amp;authFullName_s=Marius Suciu" TargetMode="External"/><Relationship Id="rId58" Type="http://schemas.openxmlformats.org/officeDocument/2006/relationships/hyperlink" Target="https://dx.doi.org/10.3917/eg.374.0349" TargetMode="External"/><Relationship Id="rId59" Type="http://schemas.openxmlformats.org/officeDocument/2006/relationships/hyperlink" Target="https://shs.hal.science/halshs-00321430v1" TargetMode="External"/><Relationship Id="rId60" Type="http://schemas.openxmlformats.org/officeDocument/2006/relationships/hyperlink" Target="https://dx.doi.org/10.4000/balkanologie.382" TargetMode="External"/><Relationship Id="rId61" Type="http://schemas.openxmlformats.org/officeDocument/2006/relationships/hyperlink" Target="https://shs.hal.science/halshs-00321426v1" TargetMode="External"/><Relationship Id="rId62" Type="http://schemas.openxmlformats.org/officeDocument/2006/relationships/hyperlink" Target="https://dx.doi.org/10.4000/eps.376" TargetMode="External"/><Relationship Id="rId63" Type="http://schemas.openxmlformats.org/officeDocument/2006/relationships/hyperlink" Target="https://shs.hal.science/halshs-00435299v1" TargetMode="External"/><Relationship Id="rId64" Type="http://schemas.openxmlformats.org/officeDocument/2006/relationships/hyperlink" Target="https://shs.hal.science/halshs-00435300v1" TargetMode="External"/><Relationship Id="rId65" Type="http://schemas.openxmlformats.org/officeDocument/2006/relationships/hyperlink" Target="https://dx.doi.org/10.3406/medit.2004.3370" TargetMode="External"/><Relationship Id="rId66" Type="http://schemas.openxmlformats.org/officeDocument/2006/relationships/hyperlink" Target="https://shs.hal.science/halshs-00435298v1" TargetMode="External"/><Relationship Id="rId67" Type="http://schemas.openxmlformats.org/officeDocument/2006/relationships/hyperlink" Target="https://shs.hal.science/halshs-00323208v1" TargetMode="External"/><Relationship Id="rId68" Type="http://schemas.openxmlformats.org/officeDocument/2006/relationships/hyperlink" Target="https://shs.hal.science/halshs-03221072v1" TargetMode="External"/><Relationship Id="rId69" Type="http://schemas.openxmlformats.org/officeDocument/2006/relationships/hyperlink" Target="https://dx.doi.org/10.3917/eg.304.0358" TargetMode="External"/><Relationship Id="rId70" Type="http://schemas.openxmlformats.org/officeDocument/2006/relationships/hyperlink" Target="https://hal.univ-lyon2.fr/hal-03616292v1" TargetMode="External"/><Relationship Id="rId71" Type="http://schemas.openxmlformats.org/officeDocument/2006/relationships/hyperlink" Target="https://hal.science/search/index/?q=*&amp;authFullName_s=Marek Wi&#281;ckowski" TargetMode="External"/><Relationship Id="rId72" Type="http://schemas.openxmlformats.org/officeDocument/2006/relationships/hyperlink" Target="https://hal.univ-lyon2.fr/hal-02445066v1" TargetMode="External"/><Relationship Id="rId73" Type="http://schemas.openxmlformats.org/officeDocument/2006/relationships/hyperlink" Target="https://shs.hal.science/halshs-02488107v1" TargetMode="External"/><Relationship Id="rId74" Type="http://schemas.openxmlformats.org/officeDocument/2006/relationships/hyperlink" Target="https://shs.hal.science/halshs-01822115v1" TargetMode="External"/><Relationship Id="rId75" Type="http://schemas.openxmlformats.org/officeDocument/2006/relationships/hyperlink" Target="https://hal.science/hal-01854360v1" TargetMode="External"/><Relationship Id="rId76" Type="http://schemas.openxmlformats.org/officeDocument/2006/relationships/hyperlink" Target="https://shs.hal.science/halshs-01822141v1" TargetMode="External"/><Relationship Id="rId77" Type="http://schemas.openxmlformats.org/officeDocument/2006/relationships/hyperlink" Target="https://shs.hal.science/halshs-01652892v1" TargetMode="External"/><Relationship Id="rId78" Type="http://schemas.openxmlformats.org/officeDocument/2006/relationships/hyperlink" Target="https://shs.hal.science/halshs-01635934v1" TargetMode="External"/><Relationship Id="rId79" Type="http://schemas.openxmlformats.org/officeDocument/2006/relationships/hyperlink" Target="https://shs.hal.science/halshs-01635936v1" TargetMode="External"/><Relationship Id="rId80" Type="http://schemas.openxmlformats.org/officeDocument/2006/relationships/hyperlink" Target="https://hal.science/hal-01353619v1" TargetMode="External"/><Relationship Id="rId81" Type="http://schemas.openxmlformats.org/officeDocument/2006/relationships/hyperlink" Target="https://shs.hal.science/halshs-01635937v1" TargetMode="External"/><Relationship Id="rId82" Type="http://schemas.openxmlformats.org/officeDocument/2006/relationships/hyperlink" Target="https://shs.hal.science/halshs-01397748v1" TargetMode="External"/><Relationship Id="rId83" Type="http://schemas.openxmlformats.org/officeDocument/2006/relationships/hyperlink" Target="https://hal.science/search/index/?q=*&amp;authFullName_s=Alexandra Sandu" TargetMode="External"/><Relationship Id="rId84" Type="http://schemas.openxmlformats.org/officeDocument/2006/relationships/hyperlink" Target="https://shs.hal.science/halshs-01368426v1" TargetMode="External"/><Relationship Id="rId85" Type="http://schemas.openxmlformats.org/officeDocument/2006/relationships/hyperlink" Target="https://hal.science/search/index/?q=*&amp;authFullName_s=Cl&#233;ment Corbineau" TargetMode="External"/><Relationship Id="rId86" Type="http://schemas.openxmlformats.org/officeDocument/2006/relationships/hyperlink" Target="https://hal.science/hal-02058837v1" TargetMode="External"/><Relationship Id="rId87" Type="http://schemas.openxmlformats.org/officeDocument/2006/relationships/hyperlink" Target="https://hal.science/search/index/?q=*&amp;authFullName_s=Antoine Laporte" TargetMode="External"/><Relationship Id="rId88" Type="http://schemas.openxmlformats.org/officeDocument/2006/relationships/hyperlink" Target="https://shs.hal.science/halshs-00968407v1" TargetMode="External"/><Relationship Id="rId89" Type="http://schemas.openxmlformats.org/officeDocument/2006/relationships/hyperlink" Target="https://shs.hal.science/halshs-01370436v1" TargetMode="External"/><Relationship Id="rId90" Type="http://schemas.openxmlformats.org/officeDocument/2006/relationships/hyperlink" Target="https://shs.hal.science/halshs-00968410v1" TargetMode="External"/><Relationship Id="rId91" Type="http://schemas.openxmlformats.org/officeDocument/2006/relationships/hyperlink" Target="https://shs.hal.science/halshs-00968413v1" TargetMode="External"/><Relationship Id="rId92" Type="http://schemas.openxmlformats.org/officeDocument/2006/relationships/hyperlink" Target="https://shs.hal.science/halshs-00968415v1" TargetMode="External"/><Relationship Id="rId93" Type="http://schemas.openxmlformats.org/officeDocument/2006/relationships/hyperlink" Target="https://shs.hal.science/halshs-00352643v1" TargetMode="External"/><Relationship Id="rId94" Type="http://schemas.openxmlformats.org/officeDocument/2006/relationships/hyperlink" Target="https://shs.hal.science/halshs-00279890v1" TargetMode="External"/><Relationship Id="rId95" Type="http://schemas.openxmlformats.org/officeDocument/2006/relationships/hyperlink" Target="https://hal.science/hal-04691548v1" TargetMode="External"/><Relationship Id="rId96" Type="http://schemas.openxmlformats.org/officeDocument/2006/relationships/hyperlink" Target="https://hal.science/search/index/?q=*&amp;authFullName_s=Guy Baudelle" TargetMode="External"/><Relationship Id="rId97" Type="http://schemas.openxmlformats.org/officeDocument/2006/relationships/hyperlink" Target="https://shs.hal.science/halshs-00968391v1" TargetMode="External"/><Relationship Id="rId98" Type="http://schemas.openxmlformats.org/officeDocument/2006/relationships/hyperlink" Target="https://hal.science/search/index/?q=*&amp;authFullName_s=Emmanuelle Bonerandi-Richard" TargetMode="External"/><Relationship Id="rId99" Type="http://schemas.openxmlformats.org/officeDocument/2006/relationships/hyperlink" Target="https://shs.hal.science/halshs-01252506v1" TargetMode="External"/><Relationship Id="rId100" Type="http://schemas.openxmlformats.org/officeDocument/2006/relationships/hyperlink" Target="https://shs.hal.science/halshs-03221083v1" TargetMode="External"/><Relationship Id="rId101" Type="http://schemas.openxmlformats.org/officeDocument/2006/relationships/hyperlink" Target="https://shs.hal.science/halshs-00321428v1" TargetMode="External"/><Relationship Id="rId102" Type="http://schemas.openxmlformats.org/officeDocument/2006/relationships/hyperlink" Target="https://hal.science/search/index/?q=*&amp;authFullName_s=Violette Rey" TargetMode="External"/><Relationship Id="rId103" Type="http://schemas.openxmlformats.org/officeDocument/2006/relationships/hyperlink" Target="https://hal.science/hal-04691551v1" TargetMode="External"/><Relationship Id="rId104" Type="http://schemas.openxmlformats.org/officeDocument/2006/relationships/hyperlink" Target="https://hal.science/hal-04691553v1" TargetMode="External"/><Relationship Id="rId105" Type="http://schemas.openxmlformats.org/officeDocument/2006/relationships/hyperlink" Target="https://hal.science/hal-04691555v1" TargetMode="External"/><Relationship Id="rId106" Type="http://schemas.openxmlformats.org/officeDocument/2006/relationships/hyperlink" Target="https://hal.science/search/index/?q=*&amp;authFullName_s=Paolo Molinari" TargetMode="External"/><Relationship Id="rId107" Type="http://schemas.openxmlformats.org/officeDocument/2006/relationships/hyperlink" Target="https://hal.univ-lyon2.fr/hal-02445057v1" TargetMode="External"/><Relationship Id="rId108" Type="http://schemas.openxmlformats.org/officeDocument/2006/relationships/hyperlink" Target="https://shs.hal.science/halshs-02068805v1" TargetMode="External"/><Relationship Id="rId109" Type="http://schemas.openxmlformats.org/officeDocument/2006/relationships/hyperlink" Target="https://shs.hal.science/halshs-02068790v1" TargetMode="External"/><Relationship Id="rId110" Type="http://schemas.openxmlformats.org/officeDocument/2006/relationships/hyperlink" Target="https://shs.hal.science/halshs-02068849v1" TargetMode="External"/><Relationship Id="rId111" Type="http://schemas.openxmlformats.org/officeDocument/2006/relationships/hyperlink" Target="https://shs.hal.science/halshs-01635919v1" TargetMode="External"/><Relationship Id="rId112" Type="http://schemas.openxmlformats.org/officeDocument/2006/relationships/hyperlink" Target="https://shs.hal.science/halshs-01635932v1" TargetMode="External"/><Relationship Id="rId113" Type="http://schemas.openxmlformats.org/officeDocument/2006/relationships/hyperlink" Target="https://hal.science/search/index/?q=*&amp;authFullName_s=Charlotte Aubrun" TargetMode="External"/><Relationship Id="rId114" Type="http://schemas.openxmlformats.org/officeDocument/2006/relationships/hyperlink" Target="http://link.springer.com/book/10.1007%2F978-3-319-28521-4 " TargetMode="External"/><Relationship Id="rId115" Type="http://schemas.openxmlformats.org/officeDocument/2006/relationships/hyperlink" Target="https://shs.hal.science/halshs-01397800v1" TargetMode="External"/><Relationship Id="rId116" Type="http://schemas.openxmlformats.org/officeDocument/2006/relationships/hyperlink" Target="https://hal.science/search/index/?q=*&amp;authFullName_s=Byron Kotzamanis" TargetMode="External"/><Relationship Id="rId117" Type="http://schemas.openxmlformats.org/officeDocument/2006/relationships/hyperlink" Target="https://dx.doi.org/10.1007/978-3-319-28521-4_5" TargetMode="External"/><Relationship Id="rId118" Type="http://schemas.openxmlformats.org/officeDocument/2006/relationships/hyperlink" Target="https://shs.hal.science/halshs-00968403v1" TargetMode="External"/><Relationship Id="rId119" Type="http://schemas.openxmlformats.org/officeDocument/2006/relationships/hyperlink" Target="https://shs.hal.science/halshs-01343754v1" TargetMode="External"/><Relationship Id="rId120" Type="http://schemas.openxmlformats.org/officeDocument/2006/relationships/hyperlink" Target="https://hal.science/search/index/?q=*&amp;authFullName_s=Camille Hochedez" TargetMode="External"/><Relationship Id="rId121" Type="http://schemas.openxmlformats.org/officeDocument/2006/relationships/hyperlink" Target="https://dx.doi.org/10.4000/books.pur.34527" TargetMode="External"/><Relationship Id="rId122" Type="http://schemas.openxmlformats.org/officeDocument/2006/relationships/hyperlink" Target="https://shs.hal.science/halshs-01255302v1" TargetMode="External"/><Relationship Id="rId123" Type="http://schemas.openxmlformats.org/officeDocument/2006/relationships/hyperlink" Target="https://shs.hal.science/halshs-00968405v1" TargetMode="External"/><Relationship Id="rId124" Type="http://schemas.openxmlformats.org/officeDocument/2006/relationships/hyperlink" Target="https://shs.hal.science/halshs-00968395v1" TargetMode="External"/><Relationship Id="rId125" Type="http://schemas.openxmlformats.org/officeDocument/2006/relationships/hyperlink" Target="https://dx.doi.org/10.4000/books.pur.34536" TargetMode="External"/><Relationship Id="rId126" Type="http://schemas.openxmlformats.org/officeDocument/2006/relationships/hyperlink" Target="https://shs.hal.science/halshs-00448180v1" TargetMode="External"/><Relationship Id="rId127" Type="http://schemas.openxmlformats.org/officeDocument/2006/relationships/hyperlink" Target="https://shs.hal.science/halshs-00448183v1" TargetMode="External"/><Relationship Id="rId128" Type="http://schemas.openxmlformats.org/officeDocument/2006/relationships/hyperlink" Target="https://shs.hal.science/halshs-00435302v1" TargetMode="External"/><Relationship Id="rId129" Type="http://schemas.openxmlformats.org/officeDocument/2006/relationships/hyperlink" Target="https://shs.hal.science/halshs-00435301v1" TargetMode="External"/><Relationship Id="rId130" Type="http://schemas.openxmlformats.org/officeDocument/2006/relationships/hyperlink" Target="https://dx.doi.org/10.4000/books.enseditions.6647" TargetMode="External"/><Relationship Id="rId131" Type="http://schemas.openxmlformats.org/officeDocument/2006/relationships/hyperlink" Target="https://shs.hal.science/halshs-00321427v1" TargetMode="External"/><Relationship Id="rId132" Type="http://schemas.openxmlformats.org/officeDocument/2006/relationships/hyperlink" Target="https://hal.science/hal-05391770v1" TargetMode="External"/><Relationship Id="rId133" Type="http://schemas.openxmlformats.org/officeDocument/2006/relationships/hyperlink" Target="https://hal.science/search/index/?q=*&amp;authFullName_s=Paul Gradvohl" TargetMode="External"/><Relationship Id="rId134" Type="http://schemas.openxmlformats.org/officeDocument/2006/relationships/hyperlink" Target="https://theses.hal.science/tel-00968379v1" TargetMode="External"/><Relationship Id="rId135" Type="http://schemas.openxmlformats.org/officeDocument/2006/relationships/hyperlink" Target="https://www.theses.fr/" TargetMode="External"/><Relationship Id="rId136" Type="http://schemas.openxmlformats.org/officeDocument/2006/relationships/hyperlink" Target="https://shs.hal.science/tel-01295213v1"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Boulineau</dc:title>
  <dc:description>CV</dc:description>
  <dc:subject/>
  <cp:keywords/>
  <cp:category/>
  <cp:lastModifiedBy/>
  <dcterms:created xsi:type="dcterms:W3CDTF">2026-05-17T21:21:48+02:00</dcterms:created>
  <dcterms:modified xsi:type="dcterms:W3CDTF">2026-05-17T21:21:48+02:00</dcterms:modified>
</cp:coreProperties>
</file>

<file path=docProps/custom.xml><?xml version="1.0" encoding="utf-8"?>
<Properties xmlns="http://schemas.openxmlformats.org/officeDocument/2006/custom-properties" xmlns:vt="http://schemas.openxmlformats.org/officeDocument/2006/docPropsVTypes"/>
</file>