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de Champs </w:t>
      </w:r>
      <w:r>
        <w:rPr>
          <w:color w:val="641e6e"/>
        </w:rPr>
        <w:t xml:space="preserve">Professeure d'histoire et civilisation britannique, CY 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emmanuelle.de-champs@cyu.fr</w:t>
        </w:r>
      </w:hyperlink>
    </w:p>
    <w:p>
      <w:pPr/>
      <w:r>
        <w:rPr/>
        <w:t xml:space="preserve">Depuis 2014, professeure des universités, Histoire et civilisation britannique, CY Cergy Paris Université</w:t>
      </w:r>
    </w:p>
    <w:p>
      <w:pPr>
        <w:numPr>
          <w:ilvl w:val="0"/>
          <w:numId w:val="1"/>
        </w:numPr>
      </w:pPr>
      <w:r>
        <w:rPr/>
        <w:t xml:space="preserve">Directrice de l'UFR Langues et études internationales (2018-2023)2021-2024: Membre élue du bureau de la </w:t>
      </w:r>
      <w:hyperlink r:id="rId9" w:history="1">
        <w:r>
          <w:rPr>
            <w:color w:val="#410a8c"/>
            <w:u w:val="single"/>
          </w:rPr>
          <w:t xml:space="preserve">CDUL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2023-24: chercheuse en délégation, </w:t>
      </w:r>
      <w:hyperlink r:id="rId10" w:history="1">
        <w:r>
          <w:rPr>
            <w:color w:val="#410a8c"/>
            <w:u w:val="single"/>
          </w:rPr>
          <w:t xml:space="preserve"> UMR Triangle</w:t>
        </w:r>
      </w:hyperlink>
      <w:r>
        <w:rPr/>
        <w:t xml:space="preserve">, LyonLaboratoire </w:t>
      </w:r>
      <w:hyperlink r:id="rId11" w:history="1">
        <w:r>
          <w:rPr>
            <w:color w:val="#410a8c"/>
            <w:u w:val="single"/>
          </w:rPr>
          <w:t xml:space="preserve">Agora</w:t>
        </w:r>
      </w:hyperlink>
      <w:r>
        <w:rPr/>
        <w:t xml:space="preserve">, CY Cergy Paris UniversitéMembre du </w:t>
      </w:r>
      <w:hyperlink r:id="rId12" w:history="1">
        <w:r>
          <w:rPr>
            <w:color w:val="#410a8c"/>
            <w:u w:val="single"/>
          </w:rPr>
          <w:t xml:space="preserve">Centre Bentham</w:t>
        </w:r>
      </w:hyperlink>
      <w:r>
        <w:rPr/>
        <w:t xml:space="preserve">Coordinatrice du projet </w:t>
      </w:r>
      <w:hyperlink r:id="rId13" w:history="1">
        <w:r>
          <w:rPr>
            <w:color w:val="#410a8c"/>
            <w:u w:val="single"/>
          </w:rPr>
          <w:t xml:space="preserve">Testaments de Poilus</w:t>
        </w:r>
      </w:hyperlink>
      <w:r>
        <w:rPr/>
        <w:t xml:space="preserve"> (2017-2022) avec Florence Clavaud, Archives nationalesMembre de l'</w:t>
      </w:r>
      <w:hyperlink r:id="rId14" w:history="1">
        <w:r>
          <w:rPr>
            <w:color w:val="#410a8c"/>
            <w:u w:val="single"/>
          </w:rPr>
          <w:t xml:space="preserve">Inventaire Condorcet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Reform Bill, 1830-1832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Bartlett, Roger. The Bentham Brothers and Russia. The Imperial Russian Constitution and the St Petersburg Panopticon. Londres: UCL Press,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2024,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⟨10.4000/129mu⟩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Tim Causer, Margot Finn, et Philip Schofield, dirs., Jeremy Bentham and Australia: Convicts, utility and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⟨10.4000/etudes-benthamiennes.10968⟩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intérêts aux droits politiques des femmes : les théories utilitaristes de Bentham à l'époque de la Révolution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 as I am » Jeremy Bentham et le radicalisme populaire en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Interests, rights and the public good in the late Enlightenment: Condorcet vs Bentham?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2020, 20 (41),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socialism(s) and European socialism(s)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2018, 4 (1), pp.15-18.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⟨10.1080/23801883.2017.1400637⟩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Testaments de Poilus&amp;quot;, une plate-forme participative en hommage aux Poilus morts pour la France qui met en valeur les archives notariales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Limon-Bonnet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l’utilitarisme. Bulletin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liberté. La pensée politique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(2), pp.221.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⟨10.3917/aphi.782.0221⟩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utilitaire ? La réception des idées utilitaristes en France sous la Restauration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123,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Marcel, the dancing-master. A note on the closing lines of 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</w:t>
            </w:r>
            <w:r>
              <w:rPr/>
              <w:t xml:space="preserve">, 2014, 26 (1),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the Code : Jeremy Bentham on the Limits of the Constitutional Branch of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2011, XXXII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Foreign. A playlet in one act on British history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Lee Downs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British History</w:t>
            </w:r>
            <w:r>
              <w:rPr/>
              <w:t xml:space="preserve">, 2011,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Bentham en français, les Délits religieux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panoptique de J. Bentham. Les paradoxes de la captivité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Capture(s) et Captivité(s) (6),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2007, Jeremy Bentham, la logique du pouvoir, n°4,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idées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2006,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morale utilitariste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2006,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2006, Traduire les sciences humaines, n°41,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dans le Code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2006, 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progrès dans le Code Constitutionnel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C.R.E.AA.C.T.I.F</w:t>
            </w:r>
            <w:r>
              <w:rPr/>
              <w:t xml:space="preserve">, 2000,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Revolution in Frances Wright's historical thought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l’Âge des Révolutions France, États-Unis, Europe (1776-1876)</w:t>
            </w:r>
            <w:r>
              <w:rPr/>
              <w:t xml:space="preserve">, Feb 2026,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chapels of free-thought in London around 1830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Freethinking and democracy</w:t>
            </w:r>
            <w:r>
              <w:rPr/>
              <w:t xml:space="preserve">, Reuter, Martina, Dec 2025, Jyväskylä,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PHARE</w:t>
            </w:r>
            <w:r>
              <w:rPr/>
              <w:t xml:space="preserve">, PHARE, Paris I,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women's interests: utilitarian arguments in favour of gender equality in the 1820s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History of Political Thougth Seminar</w:t>
            </w:r>
            <w:r>
              <w:rPr/>
              <w:t xml:space="preserve">, Mar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Abolishing slavery and patriarchy: France’s Wright in practice and in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Emancipation in early feminist thought</w:t>
            </w:r>
            <w:r>
              <w:rPr/>
              <w:t xml:space="preserve">, Mar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panopticon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 Panoptique aujourd'hui</w:t>
            </w:r>
            <w:r>
              <w:rPr/>
              <w:t xml:space="preserve">, Dec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utilitarian connections of Maria Edgeworth and Etienne Dumont, 1802-1829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Edgeworth in Paris</w:t>
            </w:r>
            <w:r>
              <w:rPr/>
              <w:t xml:space="preserve">, Jun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“Frances Wright in the History of Ideas”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History of Political Thought</w:t>
            </w:r>
            <w:r>
              <w:rPr/>
              <w:t xml:space="preserve">, Torrey Shanks; MaryJo McDonald; Geertje Bol, May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the canon : the circulation of utilitarian arguments in favour of gender equality in 1820s Britain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Out of the Canon in Intellectual History</w:t>
            </w:r>
            <w:r>
              <w:rPr/>
              <w:t xml:space="preserve">, Dec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politiques dans les départements d’anglais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politiques : nouveaux objets, nouvelles approches</w:t>
            </w:r>
            <w:r>
              <w:rPr/>
              <w:t xml:space="preserve">, Projet Sociologie Historique de l'Histoire de la Pensée Politique,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correspondances du XVIIIe siècle - table 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love ? Richard Carlile et la naissance d’une contre-culture des relations entre hommes et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la SFPJ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Community and Women’s emancipation: the intellectual journeys of Anna Doyle Wheeler and Frances Wright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ISUS Conference XVIII</w:t>
            </w:r>
            <w:r>
              <w:rPr/>
              <w:t xml:space="preserve">, International Society of Utilitarian Studies, Jun 2024,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and Utilitarianism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de Staël en haar kring – Mme de Staël and her circle</w:t>
            </w:r>
            <w:r>
              <w:rPr/>
              <w:t xml:space="preserve">, Vrije Universiteit Brussel,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Testaments de Poilus : une aventure humaine, scientifique et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Mélisa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Testaments de Poilus</w:t>
            </w:r>
            <w:r>
              <w:rPr/>
              <w:t xml:space="preserve">, Archives nationales; CY Cergy Paris Université,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volontaires au service du patrimoine manuscrit, le projet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rôle pour les communautés dans la gestion du patrimoine ? de l’identification à la transmission »</w:t>
            </w:r>
            <w:r>
              <w:rPr/>
              <w:t xml:space="preserve">, Apr 2019,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communauté au service du patrimoine manuscrit: les enjeux du crowdsourcing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 pour partager, enrichir et publier des sources patrimoniales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de Poilus, d'une édition électronique à un projet participatif impliquant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Rencontres du Web 14-18, La Grande Guerre Numérique ", Mission du Centenaire de la Première guerre mondiale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correspondances des Lumières. Analyse matérielle et traitements numériques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Centre international d'études du XVIIIe siècle, 2023, 978-2-84559-143-1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collaborative de testaments de Poilus de la Grande Guerre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/>
              <w:t xml:space="preserve">Archives nationales; Archives départementales des Yvelines; Archives départementales du Val-d'Oise; CY Cergy Paris Université; Ecole nationale des Chartes.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and Utility: Bentham in France, Bentham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Cambridge University Press,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</w:p>
          <w:p>
            <w:pPr/>
            <w:r>
              <w:rPr/>
              <w:t xml:space="preserve">SVEC,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Droz, pp.392,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halshs-00349378v1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du Panoptique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Bartillat</w:t>
              </w:r>
            </w:hyperlink>
            <w:r>
              <w:rPr/>
              <w:t xml:space="preserve">, 2024, 9782841007745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politique à l'heure franco-anglaise : Philip et Charles Stanhope, Joseph Priestley, Richard Price et James Keir correspondants de Condorcet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Rieucau, Nicolas; Gilain, Christian; Bret, Patrice; Bustarret, Claire. </w:t>
            </w:r>
            <w:r>
              <w:rPr>
                <w:i w:val="1"/>
                <w:iCs w:val="1"/>
              </w:rPr>
              <w:t xml:space="preserve">Le réseau international savant de Condorcet. Correspondance et documents inédits (1768-1792)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interests of women in Bentham’s late constitutional thought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Schofield, Philip; Zhai, Xiaobo. </w:t>
            </w:r>
            <w:r>
              <w:rPr>
                <w:i w:val="1"/>
                <w:iCs w:val="1"/>
              </w:rPr>
              <w:t xml:space="preserve">Bentham on Democracy, Courts and Codification</w:t>
            </w:r>
            <w:r>
              <w:rPr/>
              <w:t xml:space="preserve">, Cambridge University Press, pp.68-85,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bénévoles au service du patrimoine écrit. De l’Oxford English Dictionary aux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Crowdsourcing. Partager, enrichir et publier des sources patrimoniales</w:t>
            </w:r>
            <w:r>
              <w:rPr/>
              <w:t xml:space="preserve">, pp.47-57, 2021, 9782813003850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Bentham du Taureau Blanc de Voltaire : les usages de la satire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Jean-Pierre Cléro. </w:t>
            </w:r>
            <w:r>
              <w:rPr>
                <w:i w:val="1"/>
                <w:iCs w:val="1"/>
              </w:rPr>
              <w:t xml:space="preserve">La figure de Saint Paul dans les œuvres de Bentham sur la religion</w:t>
            </w:r>
            <w:r>
              <w:rPr/>
              <w:t xml:space="preserve">, Institut francophone pour la justice et la démocratie,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Morals and Utility: Bentham, Dumont and de Staël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Anthony Julius, Malcolm Quinn, Philip Schofield. </w:t>
            </w:r>
            <w:r>
              <w:rPr>
                <w:i w:val="1"/>
                <w:iCs w:val="1"/>
              </w:rPr>
              <w:t xml:space="preserve">Jeremy Bentham and the Arts 2020</w:t>
            </w:r>
            <w:r>
              <w:rPr/>
              <w:t xml:space="preserve">, UCL Press, pp.91-114,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 code utilitariste : les lumières radicales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Codification, religion et raisonnement pratique, sur les ambitions et les limites du paradigme benthamien</w:t>
            </w:r>
            <w:r>
              <w:rPr/>
              <w:t xml:space="preserve">, Institut francophone pour la justice et pour la démocratie,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and Interests in Politics: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Happiness and Utility</w:t>
            </w:r>
            <w:r>
              <w:rPr/>
              <w:t xml:space="preserve">, UCL Press, pp.20-39,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⟨10.2307/j.ctvf3w1s5.6⟩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populaires chez Beccaria, Condorcet et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P. Audegean, L. Deglia. </w:t>
            </w:r>
            <w:r>
              <w:rPr>
                <w:i w:val="1"/>
                <w:iCs w:val="1"/>
              </w:rPr>
              <w:t xml:space="preserve">Le moment Beccaria</w:t>
            </w:r>
            <w:r>
              <w:rPr/>
              <w:t xml:space="preserve">, Oxford Studies in the Enlightenment,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britanniques, une communauté de destins ? 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Dunyach; Alban Gautier. </w:t>
            </w:r>
            <w:r>
              <w:rPr>
                <w:i w:val="1"/>
                <w:iCs w:val="1"/>
              </w:rPr>
              <w:t xml:space="preserve">Les mondes britanniques, une communauté des destins?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2018,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informelle de Lord Lansdowne en France, 1789-1792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F. Pernot, E. Vial. </w:t>
            </w:r>
            <w:r>
              <w:rPr>
                <w:i w:val="1"/>
                <w:iCs w:val="1"/>
              </w:rPr>
              <w:t xml:space="preserve">Services », Renseignement, « Grandes Oreilles » de l’Antiquité au XXIe siècle : légendes et réalités », actes de la journée d’études organisée au château de la Roche-Guyon le 6 février 2016</w:t>
            </w:r>
            <w:r>
              <w:rPr/>
              <w:t xml:space="preserve">, Editions de l'oeil,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S. Dauchy, G. Martyn, A. Musson, H. Pihlajamäki. </w:t>
            </w:r>
            <w:r>
              <w:rPr>
                <w:i w:val="1"/>
                <w:iCs w:val="1"/>
              </w:rPr>
              <w:t xml:space="preserve">The Transformation of Western Legal Culture. 150 Books that Made the Law in the Age of Printing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Attanassow, A. Kahan. </w:t>
            </w:r>
            <w:r>
              <w:rPr>
                <w:i w:val="1"/>
                <w:iCs w:val="1"/>
              </w:rPr>
              <w:t xml:space="preserve">Liberal Moments. Reading Liberal Texts</w:t>
            </w:r>
            <w:r>
              <w:rPr/>
              <w:t xml:space="preserve">, Bloomsbury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Aestheticism and Utilitarianism. A Victorian debate and its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Reynier, C. Delyfer. </w:t>
            </w:r>
            <w:r>
              <w:rPr>
                <w:i w:val="1"/>
                <w:iCs w:val="1"/>
              </w:rPr>
              <w:t xml:space="preserve">Reconnecting Aestheticism and Modernism- Continuities, Revisions, Speculations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l’héritage de Beccaria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Salvi, M. Porret. </w:t>
            </w:r>
            <w:r>
              <w:rPr>
                <w:i w:val="1"/>
                <w:iCs w:val="1"/>
              </w:rPr>
              <w:t xml:space="preserve">Cesare Beccaria. La controverse pénale, XVIIIe-XXIe siècles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toutes les nations professant des opinions libérales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B. Lescaze. </w:t>
            </w:r>
            <w:r>
              <w:rPr>
                <w:i w:val="1"/>
                <w:iCs w:val="1"/>
              </w:rPr>
              <w:t xml:space="preserve">Facettes du libéralisme. Paris-Londres-Genève</w:t>
            </w:r>
            <w:r>
              <w:rPr/>
              <w:t xml:space="preserve">, Slatkine,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Xiaobo Zhai; Michael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pp.184-207, 2014, Bentham’s Theory of Law and Public Opinion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in the Twentieth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Marshall, S. Guy. </w:t>
            </w:r>
            <w:r>
              <w:rPr>
                <w:i w:val="1"/>
                <w:iCs w:val="1"/>
              </w:rPr>
              <w:t xml:space="preserve">The Victorian Legacy in Political Thought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X. Zhai, M.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Pannnomion : Limits and Bentham’s French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G. Tusseau. </w:t>
            </w:r>
            <w:r>
              <w:rPr>
                <w:i w:val="1"/>
                <w:iCs w:val="1"/>
              </w:rPr>
              <w:t xml:space="preserve">The Legal Philosophy and Influence of Jeremy Bentham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Halévy, Elie (1870-1937)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James Crimmins. </w:t>
            </w:r>
            <w:r>
              <w:rPr>
                <w:i w:val="1"/>
                <w:iCs w:val="1"/>
              </w:rPr>
              <w:t xml:space="preserve">Bloomsbury Encyclopedia of Utilitarianism</w:t>
            </w:r>
            <w:r>
              <w:rPr/>
              <w:t xml:space="preserve">, Bloomsbury Academic, pp.195-197,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 at Bowood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Aston, Nigel; Campbell-Orr, Clarissa. </w:t>
            </w:r>
            <w:r>
              <w:rPr>
                <w:i w:val="1"/>
                <w:iCs w:val="1"/>
              </w:rPr>
              <w:t xml:space="preserve">An Enlightenment Statesman in Whig Britain: Lord Shelburne (1737-1805) in Context</w:t>
            </w:r>
            <w:r>
              <w:rPr/>
              <w:t xml:space="preserve">, Boydell, pp.233-247,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J. E. Crimmins. </w:t>
            </w:r>
            <w:r>
              <w:rPr>
                <w:i w:val="1"/>
                <w:iCs w:val="1"/>
              </w:rPr>
              <w:t xml:space="preserve">An Encyclopedia of Utilitarianism</w:t>
            </w:r>
            <w:r>
              <w:rPr/>
              <w:t xml:space="preserve">, Bloomsbury,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'Utopia' to 'Programme': Building a Panopticon in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Anne Brunon-Ernst. </w:t>
            </w:r>
            <w:r>
              <w:rPr>
                <w:i w:val="1"/>
                <w:iCs w:val="1"/>
              </w:rPr>
              <w:t xml:space="preserve">Beyond Foucault. New Perspectives on Bentham's Panopticon</w:t>
            </w:r>
            <w:r>
              <w:rPr/>
              <w:t xml:space="preserve">, Ashgate, pp.63-78,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 droit constitutionnel: morale et législation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Tusseau, Guillaume et Bozzo-Rey, Malik. </w:t>
            </w:r>
            <w:r>
              <w:rPr>
                <w:i w:val="1"/>
                <w:iCs w:val="1"/>
              </w:rPr>
              <w:t xml:space="preserve">Bentham juriste. L'utilitarisme juridique en question</w:t>
            </w:r>
            <w:r>
              <w:rPr/>
              <w:t xml:space="preserve">, Economica, pp.161-175,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&amp;quot;Autour du Panoptique de Jeremy Bentham&amp;quot;,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Florence Baillet et Arnaud Regnauld. </w:t>
            </w:r>
            <w:r>
              <w:rPr>
                <w:i w:val="1"/>
                <w:iCs w:val="1"/>
              </w:rPr>
              <w:t xml:space="preserve">L'intime et le politique dans la littérature et les arts contemporains</w:t>
            </w:r>
            <w:r>
              <w:rPr/>
              <w:t xml:space="preserve">, Michel Houdiard, pp.129-130,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utilitarianism: early French translations of Bentham's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Thomson, Ann; Dziembowski, Edmond; Audidière, Sophie. </w:t>
            </w:r>
            <w:r>
              <w:rPr>
                <w:i w:val="1"/>
                <w:iCs w:val="1"/>
              </w:rPr>
              <w:t xml:space="preserve">Cultural transfers : France and Britain in the long eighteenth century</w:t>
            </w:r>
            <w:r>
              <w:rPr/>
              <w:t xml:space="preserve">, SVEC, pp.269-283,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Halévy: Bentham et l'Angleterre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de Champs et J. P.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SVEC, non précisé,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statut personnel dans la pensée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L'Etat, la personne, la propriété</w:t>
            </w:r>
            <w:r>
              <w:rPr/>
              <w:t xml:space="preserve">, ENS éditions, pp.117-143, 2008, La croisée des chemins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Christophe Salvat, &amp;quot;L'utilitarisme&amp;quot;,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économique, 1/13</w:t>
            </w:r>
            <w:r>
              <w:rPr/>
              <w:t xml:space="preserve">, 2022, pp.440-447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halshs-03702147v1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les femmes : intérêts et consentement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réseaux, mémoire : la bague de deuil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halshs-03626333v1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4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mmanuelle.de-champs@cyu.fr" TargetMode="External"/><Relationship Id="rId9" Type="http://schemas.openxmlformats.org/officeDocument/2006/relationships/hyperlink" Target="http://cdul.fr/" TargetMode="External"/><Relationship Id="rId10" Type="http://schemas.openxmlformats.org/officeDocument/2006/relationships/hyperlink" Target="https://triangle.ens-lyon.fr/" TargetMode="External"/><Relationship Id="rId11" Type="http://schemas.openxmlformats.org/officeDocument/2006/relationships/hyperlink" Target="https://cyagora.cyu.fr/" TargetMode="External"/><Relationship Id="rId12" Type="http://schemas.openxmlformats.org/officeDocument/2006/relationships/hyperlink" Target="https://www.centrebentham.fr/" TargetMode="External"/><Relationship Id="rId13" Type="http://schemas.openxmlformats.org/officeDocument/2006/relationships/hyperlink" Target="https://edition-testaments-de-poilus.huma-num.fr/" TargetMode="External"/><Relationship Id="rId14" Type="http://schemas.openxmlformats.org/officeDocument/2006/relationships/hyperlink" Target="https://www.inventaire-condorcet.com/" TargetMode="External"/><Relationship Id="rId15" Type="http://schemas.openxmlformats.org/officeDocument/2006/relationships/hyperlink" Target="https://shs.hal.science/halshs-05127522v1" TargetMode="External"/><Relationship Id="rId16" Type="http://schemas.openxmlformats.org/officeDocument/2006/relationships/hyperlink" Target="https://hal.science/search/index/?q=*&amp;authFullName_s=Emmanuelle de Champs" TargetMode="External"/><Relationship Id="rId17" Type="http://schemas.openxmlformats.org/officeDocument/2006/relationships/hyperlink" Target="https://dx.doi.org/10.4000/133de" TargetMode="External"/><Relationship Id="rId18" Type="http://schemas.openxmlformats.org/officeDocument/2006/relationships/hyperlink" Target="https://shs.hal.science/halshs-04750733v1" TargetMode="External"/><Relationship Id="rId19" Type="http://schemas.openxmlformats.org/officeDocument/2006/relationships/hyperlink" Target="https://dx.doi.org/10.4000/129mu" TargetMode="External"/><Relationship Id="rId20" Type="http://schemas.openxmlformats.org/officeDocument/2006/relationships/hyperlink" Target="https://shs.hal.science/halshs-04750735v1" TargetMode="External"/><Relationship Id="rId21" Type="http://schemas.openxmlformats.org/officeDocument/2006/relationships/hyperlink" Target="https://dx.doi.org/10.4000/etudes-benthamiennes.10968" TargetMode="External"/><Relationship Id="rId22" Type="http://schemas.openxmlformats.org/officeDocument/2006/relationships/hyperlink" Target="https://cyu.hal.science/hal-04074965v1" TargetMode="External"/><Relationship Id="rId23" Type="http://schemas.openxmlformats.org/officeDocument/2006/relationships/hyperlink" Target="https://cyu.hal.science/hal-04074949v1" TargetMode="External"/><Relationship Id="rId24" Type="http://schemas.openxmlformats.org/officeDocument/2006/relationships/hyperlink" Target="https://dx.doi.org/10.4000/caliban.9956" TargetMode="External"/><Relationship Id="rId25" Type="http://schemas.openxmlformats.org/officeDocument/2006/relationships/hyperlink" Target="https://hal.science/hal-03181681v1" TargetMode="External"/><Relationship Id="rId26" Type="http://schemas.openxmlformats.org/officeDocument/2006/relationships/hyperlink" Target="https://hal.science/hal-03139258v1" TargetMode="External"/><Relationship Id="rId27" Type="http://schemas.openxmlformats.org/officeDocument/2006/relationships/hyperlink" Target="https://dx.doi.org/10.1080/23801883.2017.1400637" TargetMode="External"/><Relationship Id="rId28" Type="http://schemas.openxmlformats.org/officeDocument/2006/relationships/hyperlink" Target="https://hal.science/hal-02076594v1" TargetMode="External"/><Relationship Id="rId29" Type="http://schemas.openxmlformats.org/officeDocument/2006/relationships/hyperlink" Target="https://hal.science/search/index/?q=*&amp;authFullName_s=Pauline Charbonnier" TargetMode="External"/><Relationship Id="rId30" Type="http://schemas.openxmlformats.org/officeDocument/2006/relationships/hyperlink" Target="https://hal.science/search/index/?q=*&amp;authFullName_s=Florence Clavaud" TargetMode="External"/><Relationship Id="rId31" Type="http://schemas.openxmlformats.org/officeDocument/2006/relationships/hyperlink" Target="https://hal.science/search/index/?q=*&amp;authFullName_s=Romain Dugast" TargetMode="External"/><Relationship Id="rId32" Type="http://schemas.openxmlformats.org/officeDocument/2006/relationships/hyperlink" Target="https://hal.science/search/index/?q=*&amp;authFullName_s=Marie-Fran&#231;oise Limon-Bonnet" TargetMode="External"/><Relationship Id="rId33" Type="http://schemas.openxmlformats.org/officeDocument/2006/relationships/hyperlink" Target="https://hal.science/hal-03181685v1" TargetMode="External"/><Relationship Id="rId34" Type="http://schemas.openxmlformats.org/officeDocument/2006/relationships/hyperlink" Target="https://hal.science/search/index/?q=*&amp;authFullName_s=Anne Brunon-Ernst" TargetMode="External"/><Relationship Id="rId35" Type="http://schemas.openxmlformats.org/officeDocument/2006/relationships/hyperlink" Target="https://hal.science/search/index/?q=*&amp;authFullName_s=Benjamin Bourcier" TargetMode="External"/><Relationship Id="rId36" Type="http://schemas.openxmlformats.org/officeDocument/2006/relationships/hyperlink" Target="https://hal.science/hal-03181674v1" TargetMode="External"/><Relationship Id="rId37" Type="http://schemas.openxmlformats.org/officeDocument/2006/relationships/hyperlink" Target="https://dx.doi.org/10.3917/aphi.782.0221" TargetMode="External"/><Relationship Id="rId38" Type="http://schemas.openxmlformats.org/officeDocument/2006/relationships/hyperlink" Target="https://hal.science/hal-03181692v1" TargetMode="External"/><Relationship Id="rId39" Type="http://schemas.openxmlformats.org/officeDocument/2006/relationships/hyperlink" Target="https://hal.science/hal-03181694v1" TargetMode="External"/><Relationship Id="rId40" Type="http://schemas.openxmlformats.org/officeDocument/2006/relationships/hyperlink" Target="https://shs.hal.science/halshs-00638105v1" TargetMode="External"/><Relationship Id="rId41" Type="http://schemas.openxmlformats.org/officeDocument/2006/relationships/hyperlink" Target="https://hal.science/hal-01496165v1" TargetMode="External"/><Relationship Id="rId42" Type="http://schemas.openxmlformats.org/officeDocument/2006/relationships/hyperlink" Target="https://hal.science/search/index/?q=*&amp;authFullName_s=Clarisse Berthez&#232;ne" TargetMode="External"/><Relationship Id="rId43" Type="http://schemas.openxmlformats.org/officeDocument/2006/relationships/hyperlink" Target="https://hal.science/search/index/?q=*&amp;authFullName_s=Laura Lee Downs" TargetMode="External"/><Relationship Id="rId44" Type="http://schemas.openxmlformats.org/officeDocument/2006/relationships/hyperlink" Target="https://hal.science/search/index/?q=*&amp;authFullName_s=Julien Vincent" TargetMode="External"/><Relationship Id="rId45" Type="http://schemas.openxmlformats.org/officeDocument/2006/relationships/hyperlink" Target="https://shs.hal.science/halshs-00638109v1" TargetMode="External"/><Relationship Id="rId46" Type="http://schemas.openxmlformats.org/officeDocument/2006/relationships/hyperlink" Target="https://shs.hal.science/halshs-00638107v1" TargetMode="External"/><Relationship Id="rId47" Type="http://schemas.openxmlformats.org/officeDocument/2006/relationships/hyperlink" Target="https://shs.hal.science/halshs-00349373v1" TargetMode="External"/><Relationship Id="rId48" Type="http://schemas.openxmlformats.org/officeDocument/2006/relationships/hyperlink" Target="https://shs.hal.science/halshs-00349377v1" TargetMode="External"/><Relationship Id="rId49" Type="http://schemas.openxmlformats.org/officeDocument/2006/relationships/hyperlink" Target="https://shs.hal.science/halshs-00349375v1" TargetMode="External"/><Relationship Id="rId50" Type="http://schemas.openxmlformats.org/officeDocument/2006/relationships/hyperlink" Target="https://shs.hal.science/halshs-00349376v1" TargetMode="External"/><Relationship Id="rId51" Type="http://schemas.openxmlformats.org/officeDocument/2006/relationships/hyperlink" Target="https://shs.hal.science/halshs-00349374v1" TargetMode="External"/><Relationship Id="rId52" Type="http://schemas.openxmlformats.org/officeDocument/2006/relationships/hyperlink" Target="https://shs.hal.science/halshs-00340453v1" TargetMode="External"/><Relationship Id="rId53" Type="http://schemas.openxmlformats.org/officeDocument/2006/relationships/hyperlink" Target="https://hal.science/hal-05611285v1" TargetMode="External"/><Relationship Id="rId54" Type="http://schemas.openxmlformats.org/officeDocument/2006/relationships/hyperlink" Target="https://hal.science/hal-05611280v1" TargetMode="External"/><Relationship Id="rId55" Type="http://schemas.openxmlformats.org/officeDocument/2006/relationships/hyperlink" Target="https://shs.hal.science/halshs-05127580v1" TargetMode="External"/><Relationship Id="rId56" Type="http://schemas.openxmlformats.org/officeDocument/2006/relationships/hyperlink" Target="https://shs.hal.science/halshs-05127410v1" TargetMode="External"/><Relationship Id="rId57" Type="http://schemas.openxmlformats.org/officeDocument/2006/relationships/hyperlink" Target="https://hal.science/hal-05611292v1" TargetMode="External"/><Relationship Id="rId58" Type="http://schemas.openxmlformats.org/officeDocument/2006/relationships/hyperlink" Target="https://hal.science/hal-05611274v1" TargetMode="External"/><Relationship Id="rId59" Type="http://schemas.openxmlformats.org/officeDocument/2006/relationships/hyperlink" Target="https://shs.hal.science/halshs-05127536v1" TargetMode="External"/><Relationship Id="rId60" Type="http://schemas.openxmlformats.org/officeDocument/2006/relationships/hyperlink" Target="https://shs.hal.science/halshs-05127484v1" TargetMode="External"/><Relationship Id="rId61" Type="http://schemas.openxmlformats.org/officeDocument/2006/relationships/hyperlink" Target="https://hal.science/hal-05611277v1" TargetMode="External"/><Relationship Id="rId62" Type="http://schemas.openxmlformats.org/officeDocument/2006/relationships/hyperlink" Target="https://shs.hal.science/halshs-05127504v1" TargetMode="External"/><Relationship Id="rId63" Type="http://schemas.openxmlformats.org/officeDocument/2006/relationships/hyperlink" Target="https://hal.science/search/index/?q=*&amp;authFullName_s=Myriam-Isabelle Ducrocq" TargetMode="External"/><Relationship Id="rId64" Type="http://schemas.openxmlformats.org/officeDocument/2006/relationships/hyperlink" Target="https://shs.hal.science/halshs-04750737v1" TargetMode="External"/><Relationship Id="rId65" Type="http://schemas.openxmlformats.org/officeDocument/2006/relationships/hyperlink" Target="https://shs.hal.science/halshs-04750740v1" TargetMode="External"/><Relationship Id="rId66" Type="http://schemas.openxmlformats.org/officeDocument/2006/relationships/hyperlink" Target="https://shs.hal.science/halshs-05127575v1" TargetMode="External"/><Relationship Id="rId67" Type="http://schemas.openxmlformats.org/officeDocument/2006/relationships/hyperlink" Target="https://shs.hal.science/halshs-04750743v1" TargetMode="External"/><Relationship Id="rId68" Type="http://schemas.openxmlformats.org/officeDocument/2006/relationships/hyperlink" Target="https://shs.hal.science/halshs-04099456v1" TargetMode="External"/><Relationship Id="rId69" Type="http://schemas.openxmlformats.org/officeDocument/2006/relationships/hyperlink" Target="https://enc.hal.science/hal-03957626v1" TargetMode="External"/><Relationship Id="rId70" Type="http://schemas.openxmlformats.org/officeDocument/2006/relationships/hyperlink" Target="https://hal.science/search/index/?q=*&amp;authFullName_s=Dechavanne Sylvie" TargetMode="External"/><Relationship Id="rId71" Type="http://schemas.openxmlformats.org/officeDocument/2006/relationships/hyperlink" Target="https://hal.science/search/index/?q=*&amp;authFullName_s=M&#233;lisa Locatelli" TargetMode="External"/><Relationship Id="rId72" Type="http://schemas.openxmlformats.org/officeDocument/2006/relationships/hyperlink" Target="https://hal.science/hal-02469742v1" TargetMode="External"/><Relationship Id="rId73" Type="http://schemas.openxmlformats.org/officeDocument/2006/relationships/hyperlink" Target="https://hal.science/hal-01711792v1" TargetMode="External"/><Relationship Id="rId74" Type="http://schemas.openxmlformats.org/officeDocument/2006/relationships/hyperlink" Target="https://hal.science/hal-01713039v1" TargetMode="External"/><Relationship Id="rId75" Type="http://schemas.openxmlformats.org/officeDocument/2006/relationships/hyperlink" Target="https://hal.science/search/index/?q=*&amp;authFullName_s=Christine Nougaret" TargetMode="External"/><Relationship Id="rId76" Type="http://schemas.openxmlformats.org/officeDocument/2006/relationships/hyperlink" Target="https://shs.hal.science/halshs-04099476v1" TargetMode="External"/><Relationship Id="rId77" Type="http://schemas.openxmlformats.org/officeDocument/2006/relationships/hyperlink" Target="https://hal.science/search/index/?q=*&amp;authFullName_s=Claire Bustarret" TargetMode="External"/><Relationship Id="rId78" Type="http://schemas.openxmlformats.org/officeDocument/2006/relationships/hyperlink" Target="https://hal.science/search/index/?q=*&amp;authFullName_s=Nicolas Rieucau" TargetMode="External"/><Relationship Id="rId79" Type="http://schemas.openxmlformats.org/officeDocument/2006/relationships/hyperlink" Target="https://enc.hal.science/hal-03956842v1" TargetMode="External"/><Relationship Id="rId80" Type="http://schemas.openxmlformats.org/officeDocument/2006/relationships/hyperlink" Target="https://hal.science/hal-03181664v1" TargetMode="External"/><Relationship Id="rId81" Type="http://schemas.openxmlformats.org/officeDocument/2006/relationships/hyperlink" Target="https://shs.hal.science/halshs-00638104v1" TargetMode="External"/><Relationship Id="rId82" Type="http://schemas.openxmlformats.org/officeDocument/2006/relationships/hyperlink" Target="https://hal.science/search/index/?q=*&amp;authFullName_s=Jean-Pierre Cl&#233;ro" TargetMode="External"/><Relationship Id="rId83" Type="http://schemas.openxmlformats.org/officeDocument/2006/relationships/hyperlink" Target="https://shs.hal.science/halshs-00349378v1" TargetMode="External"/><Relationship Id="rId84" Type="http://schemas.openxmlformats.org/officeDocument/2006/relationships/hyperlink" Target="https://shs.hal.science/halshs-04750728v1" TargetMode="External"/><Relationship Id="rId85" Type="http://schemas.openxmlformats.org/officeDocument/2006/relationships/hyperlink" Target="https://www.editions-bartillat.fr/fiche-livre.php?Clef=584" TargetMode="External"/><Relationship Id="rId86" Type="http://schemas.openxmlformats.org/officeDocument/2006/relationships/hyperlink" Target="https://shs.hal.science/halshs-03626314v1" TargetMode="External"/><Relationship Id="rId87" Type="http://schemas.openxmlformats.org/officeDocument/2006/relationships/hyperlink" Target="https://shs.hal.science/halshs-03626320v1" TargetMode="External"/><Relationship Id="rId88" Type="http://schemas.openxmlformats.org/officeDocument/2006/relationships/hyperlink" Target="https://shs.hal.science/halshs-03582473v1" TargetMode="External"/><Relationship Id="rId89" Type="http://schemas.openxmlformats.org/officeDocument/2006/relationships/hyperlink" Target="https://hal.science/hal-03181699v1" TargetMode="External"/><Relationship Id="rId90" Type="http://schemas.openxmlformats.org/officeDocument/2006/relationships/hyperlink" Target="https://hal.science/hal-03181703v1" TargetMode="External"/><Relationship Id="rId91" Type="http://schemas.openxmlformats.org/officeDocument/2006/relationships/hyperlink" Target="https://hal.science/hal-03181705v1" TargetMode="External"/><Relationship Id="rId92" Type="http://schemas.openxmlformats.org/officeDocument/2006/relationships/hyperlink" Target="https://hal.science/hal-03139260v1" TargetMode="External"/><Relationship Id="rId93" Type="http://schemas.openxmlformats.org/officeDocument/2006/relationships/hyperlink" Target="https://dx.doi.org/10.2307/j.ctvf3w1s5.6" TargetMode="External"/><Relationship Id="rId94" Type="http://schemas.openxmlformats.org/officeDocument/2006/relationships/hyperlink" Target="https://hal.science/hal-03181706v1" TargetMode="External"/><Relationship Id="rId95" Type="http://schemas.openxmlformats.org/officeDocument/2006/relationships/hyperlink" Target="https://hal.science/hal-02133732v1" TargetMode="External"/><Relationship Id="rId96" Type="http://schemas.openxmlformats.org/officeDocument/2006/relationships/hyperlink" Target="https://hal.science/search/index/?q=*&amp;authFullName_s=Fabrice Bensimon" TargetMode="External"/><Relationship Id="rId97" Type="http://schemas.openxmlformats.org/officeDocument/2006/relationships/hyperlink" Target="https://hal.science/search/index/?q=*&amp;authFullName_s=Jean-Fran&#231;ois Dunyach" TargetMode="External"/><Relationship Id="rId98" Type="http://schemas.openxmlformats.org/officeDocument/2006/relationships/hyperlink" Target="https://hal.science/search/index/?q=*&amp;authFullName_s=Alban Gautier" TargetMode="External"/><Relationship Id="rId99" Type="http://schemas.openxmlformats.org/officeDocument/2006/relationships/hyperlink" Target="http://www.pur-editions.fr/detail.php?idOuv=4751" TargetMode="External"/><Relationship Id="rId100" Type="http://schemas.openxmlformats.org/officeDocument/2006/relationships/hyperlink" Target="https://hal.science/hal-03181708v1" TargetMode="External"/><Relationship Id="rId101" Type="http://schemas.openxmlformats.org/officeDocument/2006/relationships/hyperlink" Target="https://hal.science/hal-03181714v1" TargetMode="External"/><Relationship Id="rId102" Type="http://schemas.openxmlformats.org/officeDocument/2006/relationships/hyperlink" Target="https://hal.science/hal-03181710v1" TargetMode="External"/><Relationship Id="rId103" Type="http://schemas.openxmlformats.org/officeDocument/2006/relationships/hyperlink" Target="https://hal.science/hal-03181716v1" TargetMode="External"/><Relationship Id="rId104" Type="http://schemas.openxmlformats.org/officeDocument/2006/relationships/hyperlink" Target="https://hal.science/hal-03181719v1" TargetMode="External"/><Relationship Id="rId105" Type="http://schemas.openxmlformats.org/officeDocument/2006/relationships/hyperlink" Target="https://hal.science/hal-03181717v1" TargetMode="External"/><Relationship Id="rId106" Type="http://schemas.openxmlformats.org/officeDocument/2006/relationships/hyperlink" Target="https://shs.hal.science/halshs-01112321v1" TargetMode="External"/><Relationship Id="rId107" Type="http://schemas.openxmlformats.org/officeDocument/2006/relationships/hyperlink" Target="https://hal.science/hal-03181722v1" TargetMode="External"/><Relationship Id="rId108" Type="http://schemas.openxmlformats.org/officeDocument/2006/relationships/hyperlink" Target="https://hal.science/hal-03181724v1" TargetMode="External"/><Relationship Id="rId109" Type="http://schemas.openxmlformats.org/officeDocument/2006/relationships/hyperlink" Target="https://hal.science/hal-03181725v1" TargetMode="External"/><Relationship Id="rId110" Type="http://schemas.openxmlformats.org/officeDocument/2006/relationships/hyperlink" Target="https://shs.hal.science/halshs-01112319v1" TargetMode="External"/><Relationship Id="rId111" Type="http://schemas.openxmlformats.org/officeDocument/2006/relationships/hyperlink" Target="https://shs.hal.science/halshs-00638110v1" TargetMode="External"/><Relationship Id="rId112" Type="http://schemas.openxmlformats.org/officeDocument/2006/relationships/hyperlink" Target="https://hal.science/hal-03181727v1" TargetMode="External"/><Relationship Id="rId113" Type="http://schemas.openxmlformats.org/officeDocument/2006/relationships/hyperlink" Target="https://shs.hal.science/halshs-00677310v1" TargetMode="External"/><Relationship Id="rId114" Type="http://schemas.openxmlformats.org/officeDocument/2006/relationships/hyperlink" Target="https://shs.hal.science/halshs-00638106v1" TargetMode="External"/><Relationship Id="rId115" Type="http://schemas.openxmlformats.org/officeDocument/2006/relationships/hyperlink" Target="https://shs.hal.science/halshs-00713829v1" TargetMode="External"/><Relationship Id="rId116" Type="http://schemas.openxmlformats.org/officeDocument/2006/relationships/hyperlink" Target="https://shs.hal.science/halshs-00638108v1" TargetMode="External"/><Relationship Id="rId117" Type="http://schemas.openxmlformats.org/officeDocument/2006/relationships/hyperlink" Target="https://shs.hal.science/halshs-00349381v1" TargetMode="External"/><Relationship Id="rId118" Type="http://schemas.openxmlformats.org/officeDocument/2006/relationships/hyperlink" Target="https://shs.hal.science/halshs-00349380v1" TargetMode="External"/><Relationship Id="rId119" Type="http://schemas.openxmlformats.org/officeDocument/2006/relationships/hyperlink" Target="https://shs.hal.science/halshs-03702147v1" TargetMode="External"/><Relationship Id="rId120" Type="http://schemas.openxmlformats.org/officeDocument/2006/relationships/hyperlink" Target="https://shs.hal.science/halshs-03626325v1" TargetMode="External"/><Relationship Id="rId121" Type="http://schemas.openxmlformats.org/officeDocument/2006/relationships/hyperlink" Target="https://shs.hal.science/halshs-0362633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de Champs</dc:title>
  <dc:description>CV</dc:description>
  <dc:subject/>
  <cp:keywords/>
  <cp:category/>
  <cp:lastModifiedBy/>
  <dcterms:created xsi:type="dcterms:W3CDTF">2026-05-30T22:54:46+02:00</dcterms:created>
  <dcterms:modified xsi:type="dcterms:W3CDTF">2026-05-30T22:54:46+02:00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