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Esperança-Rodier </w:t>
      </w:r>
      <w:r>
        <w:rPr>
          <w:color w:val="641e6e"/>
        </w:rPr>
        <w:t xml:space="preserve">Maîtresse de Conférence - HC</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traduction littéraire automatique : Adapter la machine à la traduction humaine individualisée</w:t>
              </w:r>
            </w:hyperlink>
          </w:p>
          <w:p>
            <w:pPr/>
            <w:hyperlink r:id="rId9" w:history="1">
              <w:r>
                <w:rPr>
                  <w:color w:val="#410a8c"/>
                  <w:u w:val="single"/>
                </w:rPr>
                <w:t xml:space="preserve">Damien Hansen</w:t>
              </w:r>
            </w:hyperlink>
            <w:r>
              <w:rPr/>
              <w:t xml:space="preserve">,</w:t>
            </w:r>
            <w:hyperlink r:id="rId10" w:history="1">
              <w:r>
                <w:rPr>
                  <w:color w:val="#410a8c"/>
                  <w:u w:val="single"/>
                </w:rPr>
                <w:t xml:space="preserve">Emmanuelle Esperança-Rodier</w:t>
              </w:r>
            </w:hyperlink>
            <w:r>
              <w:rPr/>
              <w:t xml:space="preserve">,</w:t>
            </w:r>
            <w:hyperlink r:id="rId11" w:history="1">
              <w:r>
                <w:rPr>
                  <w:color w:val="#410a8c"/>
                  <w:u w:val="single"/>
                </w:rPr>
                <w:t xml:space="preserve">Hervé Blanchon</w:t>
              </w:r>
            </w:hyperlink>
            <w:r>
              <w:rPr/>
              <w:t xml:space="preserve">,</w:t>
            </w:r>
            <w:hyperlink r:id="rId12" w:history="1">
              <w:r>
                <w:rPr>
                  <w:color w:val="#410a8c"/>
                  <w:u w:val="single"/>
                </w:rPr>
                <w:t xml:space="preserve">Valérie Bada</w:t>
              </w:r>
            </w:hyperlink>
          </w:p>
          <w:p>
            <w:pPr/>
            <w:r>
              <w:rPr>
                <w:i w:val="1"/>
                <w:iCs w:val="1"/>
              </w:rPr>
              <w:t xml:space="preserve">Journal of Data Mining and Digital Humanities</w:t>
            </w:r>
            <w:r>
              <w:rPr/>
              <w:t xml:space="preserve">, 2022, Vers une robotique du traduire, Towards robotic translation?, </w:t>
            </w:r>
            <w:hyperlink r:id="rId13" w:history="1">
              <w:r>
                <w:rPr>
                  <w:color w:val="#410a8c"/>
                  <w:u w:val="single"/>
                </w:rPr>
                <w:t xml:space="preserve">⟨10.46298/jdmdh.9114⟩</w:t>
              </w:r>
            </w:hyperlink>
          </w:p>
          <w:p>
            <w:pPr/>
            <w:r>
              <w:rPr/>
              <w:t xml:space="preserve">Article dans une revue</w:t>
            </w:r>
          </w:p>
          <w:p>
            <w:pPr/>
            <w:hyperlink r:id="rId8" w:history="1">
              <w:r>
                <w:rPr>
                  <w:color w:val="#410a8c"/>
                  <w:u w:val="single"/>
                </w:rPr>
                <w:t xml:space="preserve">hal-03583562v2</w:t>
              </w:r>
            </w:hyperlink>
          </w:p>
        </w:tc>
      </w:tr>
      <w:tr>
        <w:trPr/>
        <w:tc>
          <w:tcPr>
            <w:noWrap/>
          </w:tcPr>
          <w:p>
            <w:pPr>
              <w:spacing w:after="200"/>
            </w:pPr>
            <w:hyperlink r:id="rId14" w:history="1">
              <w:r>
                <w:rPr>
                  <w:color w:val="1e198e"/>
                  <w:b w:val="1"/>
                  <w:bCs w:val="1"/>
                  <w:u w:val="single"/>
                </w:rPr>
                <w:t xml:space="preserve">I think we need…: Verbal expressions of opinion in conference presentations in English and in French</w:t>
              </w:r>
            </w:hyperlink>
          </w:p>
          <w:p>
            <w:pPr/>
            <w:hyperlink r:id="rId15" w:history="1">
              <w:r>
                <w:rPr>
                  <w:color w:val="#410a8c"/>
                  <w:u w:val="single"/>
                </w:rPr>
                <w:t xml:space="preserve">Laura Hartwell</w:t>
              </w:r>
            </w:hyperlink>
            <w:r>
              <w:rPr/>
              <w:t xml:space="preserve">,</w:t>
            </w:r>
            <w:hyperlink r:id="rId10" w:history="1">
              <w:r>
                <w:rPr>
                  <w:color w:val="#410a8c"/>
                  <w:u w:val="single"/>
                </w:rPr>
                <w:t xml:space="preserve">Emmanuelle Esperança-Rodier</w:t>
              </w:r>
            </w:hyperlink>
            <w:r>
              <w:rPr/>
              <w:t xml:space="preserve">,</w:t>
            </w:r>
            <w:hyperlink r:id="rId16" w:history="1">
              <w:r>
                <w:rPr>
                  <w:color w:val="#410a8c"/>
                  <w:u w:val="single"/>
                </w:rPr>
                <w:t xml:space="preserve">Agnès Tutin</w:t>
              </w:r>
            </w:hyperlink>
          </w:p>
          <w:p>
            <w:pPr/>
            <w:r>
              <w:rPr>
                <w:i w:val="1"/>
                <w:iCs w:val="1"/>
              </w:rPr>
              <w:t xml:space="preserve">Chimera: Romance Corpora and Linguistic Studies</w:t>
            </w:r>
            <w:r>
              <w:rPr/>
              <w:t xml:space="preserve">, 2017, Interdisciplinary and interlinguistic perspectives on Academic Discourse: the mode variable, pp.35-60. </w:t>
            </w:r>
            <w:hyperlink r:id="rId17" w:history="1">
              <w:r>
                <w:rPr>
                  <w:color w:val="#410a8c"/>
                  <w:u w:val="single"/>
                </w:rPr>
                <w:t xml:space="preserve">⟨10.15366/chimera2017.4.1.002⟩</w:t>
              </w:r>
            </w:hyperlink>
          </w:p>
          <w:p>
            <w:pPr/>
            <w:r>
              <w:rPr/>
              <w:t xml:space="preserve">Article dans une revue</w:t>
            </w:r>
          </w:p>
          <w:p>
            <w:pPr/>
            <w:hyperlink r:id="rId14" w:history="1">
              <w:r>
                <w:rPr>
                  <w:color w:val="#410a8c"/>
                  <w:u w:val="single"/>
                </w:rPr>
                <w:t xml:space="preserve">hal-01839479v1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DOLFIN - Document-Level Financial Test-Set for Machine Translation</w:t>
              </w:r>
            </w:hyperlink>
          </w:p>
          <w:p>
            <w:pPr/>
            <w:hyperlink r:id="rId19" w:history="1">
              <w:r>
                <w:rPr>
                  <w:color w:val="#410a8c"/>
                  <w:u w:val="single"/>
                </w:rPr>
                <w:t xml:space="preserve">Mariam Nakhle</w:t>
              </w:r>
            </w:hyperlink>
            <w:r>
              <w:rPr/>
              <w:t xml:space="preserve">,</w:t>
            </w:r>
            <w:hyperlink r:id="rId20" w:history="1">
              <w:r>
                <w:rPr>
                  <w:color w:val="#410a8c"/>
                  <w:u w:val="single"/>
                </w:rPr>
                <w:t xml:space="preserve">Marco Dinarelli</w:t>
              </w:r>
            </w:hyperlink>
            <w:r>
              <w:rPr/>
              <w:t xml:space="preserve">,</w:t>
            </w:r>
            <w:hyperlink r:id="rId21" w:history="1">
              <w:r>
                <w:rPr>
                  <w:color w:val="#410a8c"/>
                  <w:u w:val="single"/>
                </w:rPr>
                <w:t xml:space="preserve">Raheel Qader</w:t>
              </w:r>
            </w:hyperlink>
            <w:r>
              <w:rPr/>
              <w:t xml:space="preserve">,</w:t>
            </w:r>
            <w:hyperlink r:id="rId10" w:history="1">
              <w:r>
                <w:rPr>
                  <w:color w:val="#410a8c"/>
                  <w:u w:val="single"/>
                </w:rPr>
                <w:t xml:space="preserve">Emmanuelle Esperança-Rodier</w:t>
              </w:r>
            </w:hyperlink>
            <w:r>
              <w:rPr/>
              <w:t xml:space="preserve">,</w:t>
            </w:r>
            <w:hyperlink r:id="rId11" w:history="1">
              <w:r>
                <w:rPr>
                  <w:color w:val="#410a8c"/>
                  <w:u w:val="single"/>
                </w:rPr>
                <w:t xml:space="preserve">Hervé Blanchon</w:t>
              </w:r>
            </w:hyperlink>
          </w:p>
          <w:p>
            <w:pPr/>
            <w:r>
              <w:rPr>
                <w:i w:val="1"/>
                <w:iCs w:val="1"/>
              </w:rPr>
              <w:t xml:space="preserve">Findings of the Association for Computational Linguistics: NAACL 2025</w:t>
            </w:r>
            <w:r>
              <w:rPr/>
              <w:t xml:space="preserve">, Apr 2025, Albuquerque, United States. pp.5544-5556, </w:t>
            </w:r>
            <w:hyperlink r:id="rId22" w:history="1">
              <w:r>
                <w:rPr>
                  <w:color w:val="#410a8c"/>
                  <w:u w:val="single"/>
                </w:rPr>
                <w:t xml:space="preserve">⟨10.18653/v1/2025.findings-naacl.307⟩</w:t>
              </w:r>
            </w:hyperlink>
          </w:p>
          <w:p>
            <w:pPr/>
            <w:r>
              <w:rPr/>
              <w:t xml:space="preserve">Communication dans un congrès</w:t>
            </w:r>
          </w:p>
          <w:p>
            <w:pPr/>
            <w:hyperlink r:id="rId18" w:history="1">
              <w:r>
                <w:rPr>
                  <w:color w:val="#410a8c"/>
                  <w:u w:val="single"/>
                </w:rPr>
                <w:t xml:space="preserve">hal-05391350v1</w:t>
              </w:r>
            </w:hyperlink>
          </w:p>
        </w:tc>
      </w:tr>
      <w:tr>
        <w:trPr/>
        <w:tc>
          <w:tcPr>
            <w:noWrap/>
          </w:tcPr>
          <w:p>
            <w:pPr>
              <w:spacing w:after="200"/>
            </w:pPr>
            <w:hyperlink r:id="rId23" w:history="1">
              <w:r>
                <w:rPr>
                  <w:color w:val="1e198e"/>
                  <w:b w:val="1"/>
                  <w:bCs w:val="1"/>
                  <w:u w:val="single"/>
                </w:rPr>
                <w:t xml:space="preserve">DOLFIN - Document-Level Financial test set for Machine Translation</w:t>
              </w:r>
            </w:hyperlink>
          </w:p>
          <w:p>
            <w:pPr/>
            <w:hyperlink r:id="rId24" w:history="1">
              <w:r>
                <w:rPr>
                  <w:color w:val="#410a8c"/>
                  <w:u w:val="single"/>
                </w:rPr>
                <w:t xml:space="preserve">Mariam Nakhlé</w:t>
              </w:r>
            </w:hyperlink>
            <w:r>
              <w:rPr/>
              <w:t xml:space="preserve">,</w:t>
            </w:r>
            <w:hyperlink r:id="rId20" w:history="1">
              <w:r>
                <w:rPr>
                  <w:color w:val="#410a8c"/>
                  <w:u w:val="single"/>
                </w:rPr>
                <w:t xml:space="preserve">Marco Dinarelli</w:t>
              </w:r>
            </w:hyperlink>
            <w:r>
              <w:rPr/>
              <w:t xml:space="preserve">,</w:t>
            </w:r>
            <w:hyperlink r:id="rId21" w:history="1">
              <w:r>
                <w:rPr>
                  <w:color w:val="#410a8c"/>
                  <w:u w:val="single"/>
                </w:rPr>
                <w:t xml:space="preserve">Raheel Qader</w:t>
              </w:r>
            </w:hyperlink>
            <w:r>
              <w:rPr/>
              <w:t xml:space="preserve">,</w:t>
            </w:r>
            <w:hyperlink r:id="rId10" w:history="1">
              <w:r>
                <w:rPr>
                  <w:color w:val="#410a8c"/>
                  <w:u w:val="single"/>
                </w:rPr>
                <w:t xml:space="preserve">Emmanuelle Esperança-Rodier</w:t>
              </w:r>
            </w:hyperlink>
            <w:r>
              <w:rPr/>
              <w:t xml:space="preserve">,</w:t>
            </w:r>
            <w:hyperlink r:id="rId11" w:history="1">
              <w:r>
                <w:rPr>
                  <w:color w:val="#410a8c"/>
                  <w:u w:val="single"/>
                </w:rPr>
                <w:t xml:space="preserve">Hervé Blanchon</w:t>
              </w:r>
            </w:hyperlink>
          </w:p>
          <w:p>
            <w:pPr/>
            <w:r>
              <w:rPr>
                <w:i w:val="1"/>
                <w:iCs w:val="1"/>
              </w:rPr>
              <w:t xml:space="preserve">Findings of the Association for Computational Linguistics: NAACL 2025</w:t>
            </w:r>
            <w:r>
              <w:rPr/>
              <w:t xml:space="preserve">, Apr 2025, Albuquerque, United States. pp.5544-5556, </w:t>
            </w:r>
            <w:hyperlink r:id="rId22" w:history="1">
              <w:r>
                <w:rPr>
                  <w:color w:val="#410a8c"/>
                  <w:u w:val="single"/>
                </w:rPr>
                <w:t xml:space="preserve">⟨10.18653/v1/2025.findings-naacl.307⟩</w:t>
              </w:r>
            </w:hyperlink>
          </w:p>
          <w:p>
            <w:pPr/>
            <w:r>
              <w:rPr/>
              <w:t xml:space="preserve">Communication dans un congrès</w:t>
            </w:r>
          </w:p>
          <w:p>
            <w:pPr/>
            <w:hyperlink r:id="rId23" w:history="1">
              <w:r>
                <w:rPr>
                  <w:color w:val="#410a8c"/>
                  <w:u w:val="single"/>
                </w:rPr>
                <w:t xml:space="preserve">hal-05395298v1</w:t>
              </w:r>
            </w:hyperlink>
          </w:p>
        </w:tc>
      </w:tr>
      <w:tr>
        <w:trPr/>
        <w:tc>
          <w:tcPr>
            <w:noWrap/>
          </w:tcPr>
          <w:p>
            <w:pPr>
              <w:spacing w:after="200"/>
            </w:pPr>
            <w:hyperlink r:id="rId25" w:history="1">
              <w:r>
                <w:rPr>
                  <w:color w:val="1e198e"/>
                  <w:b w:val="1"/>
                  <w:bCs w:val="1"/>
                  <w:u w:val="single"/>
                </w:rPr>
                <w:t xml:space="preserve">A Multimodal French Corpus of Aligned Speech, Text, and Pictogram Sequences for Speech-to-Pictogram Machine Translation</w:t>
              </w:r>
            </w:hyperlink>
          </w:p>
          <w:p>
            <w:pPr/>
            <w:hyperlink r:id="rId26" w:history="1">
              <w:r>
                <w:rPr>
                  <w:color w:val="#410a8c"/>
                  <w:u w:val="single"/>
                </w:rPr>
                <w:t xml:space="preserve">Cécile Macaire</w:t>
              </w:r>
            </w:hyperlink>
            <w:r>
              <w:rPr/>
              <w:t xml:space="preserve">,</w:t>
            </w:r>
            <w:hyperlink r:id="rId27" w:history="1">
              <w:r>
                <w:rPr>
                  <w:color w:val="#410a8c"/>
                  <w:u w:val="single"/>
                </w:rPr>
                <w:t xml:space="preserve">Chloé Dion</w:t>
              </w:r>
            </w:hyperlink>
            <w:r>
              <w:rPr/>
              <w:t xml:space="preserve">,</w:t>
            </w:r>
            <w:hyperlink r:id="rId28" w:history="1">
              <w:r>
                <w:rPr>
                  <w:color w:val="#410a8c"/>
                  <w:u w:val="single"/>
                </w:rPr>
                <w:t xml:space="preserve">Jordan Arrigo</w:t>
              </w:r>
            </w:hyperlink>
            <w:r>
              <w:rPr/>
              <w:t xml:space="preserve">,</w:t>
            </w:r>
            <w:hyperlink r:id="rId29" w:history="1">
              <w:r>
                <w:rPr>
                  <w:color w:val="#410a8c"/>
                  <w:u w:val="single"/>
                </w:rPr>
                <w:t xml:space="preserve">Claire Lemaire</w:t>
              </w:r>
            </w:hyperlink>
            <w:r>
              <w:rPr/>
              <w:t xml:space="preserve">,</w:t>
            </w:r>
            <w:hyperlink r:id="rId10" w:history="1">
              <w:r>
                <w:rPr>
                  <w:color w:val="#410a8c"/>
                  <w:u w:val="single"/>
                </w:rPr>
                <w:t xml:space="preserve">Emmanuelle Esperança-Rodier</w:t>
              </w:r>
            </w:hyperlink>
            <w:r>
              <w:rPr/>
              <w:t xml:space="preserve">et al.</w:t>
            </w:r>
          </w:p>
          <w:p>
            <w:pPr/>
            <w:r>
              <w:rPr>
                <w:i w:val="1"/>
                <w:iCs w:val="1"/>
              </w:rPr>
              <w:t xml:space="preserve">LREC-COLING 2024</w:t>
            </w:r>
            <w:r>
              <w:rPr/>
              <w:t xml:space="preserve">, May 2024, Turin, Italy</w:t>
            </w:r>
          </w:p>
          <w:p>
            <w:pPr/>
            <w:r>
              <w:rPr/>
              <w:t xml:space="preserve">Communication dans un congrès</w:t>
            </w:r>
          </w:p>
          <w:p>
            <w:pPr/>
            <w:hyperlink r:id="rId25" w:history="1">
              <w:r>
                <w:rPr>
                  <w:color w:val="#410a8c"/>
                  <w:u w:val="single"/>
                </w:rPr>
                <w:t xml:space="preserve">hal-04534234v1</w:t>
              </w:r>
            </w:hyperlink>
          </w:p>
        </w:tc>
      </w:tr>
      <w:tr>
        <w:trPr/>
        <w:tc>
          <w:tcPr>
            <w:noWrap/>
          </w:tcPr>
          <w:p>
            <w:pPr>
              <w:spacing w:after="200"/>
            </w:pPr>
            <w:hyperlink r:id="rId30" w:history="1">
              <w:r>
                <w:rPr>
                  <w:color w:val="1e198e"/>
                  <w:b w:val="1"/>
                  <w:bCs w:val="1"/>
                  <w:u w:val="single"/>
                </w:rPr>
                <w:t xml:space="preserve">Jargon: A Suite of Language Models and Evaluation Tasks for French Specialized Domains</w:t>
              </w:r>
            </w:hyperlink>
          </w:p>
          <w:p>
            <w:pPr/>
            <w:hyperlink r:id="rId31" w:history="1">
              <w:r>
                <w:rPr>
                  <w:color w:val="#410a8c"/>
                  <w:u w:val="single"/>
                </w:rPr>
                <w:t xml:space="preserve">Vincent Segonne</w:t>
              </w:r>
            </w:hyperlink>
            <w:r>
              <w:rPr/>
              <w:t xml:space="preserve">,</w:t>
            </w:r>
            <w:hyperlink r:id="rId32" w:history="1">
              <w:r>
                <w:rPr>
                  <w:color w:val="#410a8c"/>
                  <w:u w:val="single"/>
                </w:rPr>
                <w:t xml:space="preserve">Aidan Mannion</w:t>
              </w:r>
            </w:hyperlink>
            <w:r>
              <w:rPr/>
              <w:t xml:space="preserve">,</w:t>
            </w:r>
            <w:hyperlink r:id="rId33" w:history="1">
              <w:r>
                <w:rPr>
                  <w:color w:val="#410a8c"/>
                  <w:u w:val="single"/>
                </w:rPr>
                <w:t xml:space="preserve">Laura Cristina Alonzo Canul</w:t>
              </w:r>
            </w:hyperlink>
            <w:r>
              <w:rPr/>
              <w:t xml:space="preserve">,</w:t>
            </w:r>
            <w:hyperlink r:id="rId34" w:history="1">
              <w:r>
                <w:rPr>
                  <w:color w:val="#410a8c"/>
                  <w:u w:val="single"/>
                </w:rPr>
                <w:t xml:space="preserve">Alexandre Audibert</w:t>
              </w:r>
            </w:hyperlink>
            <w:r>
              <w:rPr/>
              <w:t xml:space="preserve">,</w:t>
            </w:r>
            <w:hyperlink r:id="rId35"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30" w:history="1">
              <w:r>
                <w:rPr>
                  <w:color w:val="#410a8c"/>
                  <w:u w:val="single"/>
                </w:rPr>
                <w:t xml:space="preserve">hal-04535557v1</w:t>
              </w:r>
            </w:hyperlink>
          </w:p>
        </w:tc>
      </w:tr>
      <w:tr>
        <w:trPr/>
        <w:tc>
          <w:tcPr>
            <w:noWrap/>
          </w:tcPr>
          <w:p>
            <w:pPr>
              <w:spacing w:after="200"/>
            </w:pPr>
            <w:hyperlink r:id="rId36" w:history="1">
              <w:r>
                <w:rPr>
                  <w:color w:val="1e198e"/>
                  <w:b w:val="1"/>
                  <w:bCs w:val="1"/>
                  <w:u w:val="single"/>
                </w:rPr>
                <w:t xml:space="preserve">PROPICTO : Développer des systèmes de traduction de la parole vers des séquences de pictogrammes pour améliorer l'accessibilité de la communication</w:t>
              </w:r>
            </w:hyperlink>
          </w:p>
          <w:p>
            <w:pPr/>
            <w:hyperlink r:id="rId37" w:history="1">
              <w:r>
                <w:rPr>
                  <w:color w:val="#410a8c"/>
                  <w:u w:val="single"/>
                </w:rPr>
                <w:t xml:space="preserve">Lucia Ormaechea-Grijalba</w:t>
              </w:r>
            </w:hyperlink>
            <w:r>
              <w:rPr/>
              <w:t xml:space="preserve">,</w:t>
            </w:r>
            <w:hyperlink r:id="rId38" w:history="1">
              <w:r>
                <w:rPr>
                  <w:color w:val="#410a8c"/>
                  <w:u w:val="single"/>
                </w:rPr>
                <w:t xml:space="preserve">Pierrette Bouillon</w:t>
              </w:r>
            </w:hyperlink>
            <w:r>
              <w:rPr/>
              <w:t xml:space="preserve">,</w:t>
            </w:r>
            <w:hyperlink r:id="rId39" w:history="1">
              <w:r>
                <w:rPr>
                  <w:color w:val="#410a8c"/>
                  <w:u w:val="single"/>
                </w:rPr>
                <w:t xml:space="preserve">Maximin Coavoux</w:t>
              </w:r>
            </w:hyperlink>
            <w:r>
              <w:rPr/>
              <w:t xml:space="preserve">,</w:t>
            </w:r>
            <w:hyperlink r:id="rId10" w:history="1">
              <w:r>
                <w:rPr>
                  <w:color w:val="#410a8c"/>
                  <w:u w:val="single"/>
                </w:rPr>
                <w:t xml:space="preserve">Emmanuelle Esperança-Rodier</w:t>
              </w:r>
            </w:hyperlink>
            <w:r>
              <w:rPr/>
              <w:t xml:space="preserve">,</w:t>
            </w:r>
            <w:hyperlink r:id="rId40" w:history="1">
              <w:r>
                <w:rPr>
                  <w:color w:val="#410a8c"/>
                  <w:u w:val="single"/>
                </w:rPr>
                <w:t xml:space="preserve">Johanna Gerlach</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pp.32-35</w:t>
            </w:r>
          </w:p>
          <w:p>
            <w:pPr/>
            <w:r>
              <w:rPr/>
              <w:t xml:space="preserve">Communication dans un congrès</w:t>
            </w:r>
          </w:p>
          <w:p>
            <w:pPr/>
            <w:hyperlink r:id="rId36" w:history="1">
              <w:r>
                <w:rPr>
                  <w:color w:val="#410a8c"/>
                  <w:u w:val="single"/>
                </w:rPr>
                <w:t xml:space="preserve">hal-04208597v1</w:t>
              </w:r>
            </w:hyperlink>
          </w:p>
        </w:tc>
      </w:tr>
      <w:tr>
        <w:trPr/>
        <w:tc>
          <w:tcPr>
            <w:noWrap/>
          </w:tcPr>
          <w:p>
            <w:pPr>
              <w:spacing w:after="200"/>
            </w:pPr>
            <w:hyperlink r:id="rId41" w:history="1">
              <w:r>
                <w:rPr>
                  <w:color w:val="1e198e"/>
                  <w:b w:val="1"/>
                  <w:bCs w:val="1"/>
                  <w:u w:val="single"/>
                </w:rPr>
                <w:t xml:space="preserve">The MAKE-NMTViz System Description for the WMT23 Literary Task</w:t>
              </w:r>
            </w:hyperlink>
          </w:p>
          <w:p>
            <w:pPr/>
            <w:hyperlink r:id="rId42" w:history="1">
              <w:r>
                <w:rPr>
                  <w:color w:val="#410a8c"/>
                  <w:u w:val="single"/>
                </w:rPr>
                <w:t xml:space="preserve">Fabien Lopez</w:t>
              </w:r>
            </w:hyperlink>
            <w:r>
              <w:rPr/>
              <w:t xml:space="preserve">,</w:t>
            </w:r>
            <w:hyperlink r:id="rId43" w:history="1">
              <w:r>
                <w:rPr>
                  <w:color w:val="#410a8c"/>
                  <w:u w:val="single"/>
                </w:rPr>
                <w:t xml:space="preserve">Gabriela González</w:t>
              </w:r>
            </w:hyperlink>
            <w:r>
              <w:rPr/>
              <w:t xml:space="preserve">,</w:t>
            </w:r>
            <w:hyperlink r:id="rId9" w:history="1">
              <w:r>
                <w:rPr>
                  <w:color w:val="#410a8c"/>
                  <w:u w:val="single"/>
                </w:rPr>
                <w:t xml:space="preserve">Damien Hansen</w:t>
              </w:r>
            </w:hyperlink>
            <w:r>
              <w:rPr/>
              <w:t xml:space="preserve">,</w:t>
            </w:r>
            <w:hyperlink r:id="rId24" w:history="1">
              <w:r>
                <w:rPr>
                  <w:color w:val="#410a8c"/>
                  <w:u w:val="single"/>
                </w:rPr>
                <w:t xml:space="preserve">Mariam Nakhlé</w:t>
              </w:r>
            </w:hyperlink>
            <w:r>
              <w:rPr/>
              <w:t xml:space="preserve">,</w:t>
            </w:r>
            <w:hyperlink r:id="rId44" w:history="1">
              <w:r>
                <w:rPr>
                  <w:color w:val="#410a8c"/>
                  <w:u w:val="single"/>
                </w:rPr>
                <w:t xml:space="preserve">Behnoosh Namdarzadeh</w:t>
              </w:r>
            </w:hyperlink>
            <w:r>
              <w:rPr/>
              <w:t xml:space="preserve">et al.</w:t>
            </w:r>
          </w:p>
          <w:p>
            <w:pPr/>
            <w:r>
              <w:rPr>
                <w:i w:val="1"/>
                <w:iCs w:val="1"/>
              </w:rPr>
              <w:t xml:space="preserve">Proceedings of the Eighth Conference on Machine Translation</w:t>
            </w:r>
            <w:r>
              <w:rPr/>
              <w:t xml:space="preserve">, Dec 2023, Singapore, France. pp.287-295, </w:t>
            </w:r>
            <w:hyperlink r:id="rId45" w:history="1">
              <w:r>
                <w:rPr>
                  <w:color w:val="#410a8c"/>
                  <w:u w:val="single"/>
                </w:rPr>
                <w:t xml:space="preserve">⟨10.18653/v1/2023.wmt-1.30⟩</w:t>
              </w:r>
            </w:hyperlink>
          </w:p>
          <w:p>
            <w:pPr/>
            <w:r>
              <w:rPr/>
              <w:t xml:space="preserve">Communication dans un congrès</w:t>
            </w:r>
          </w:p>
          <w:p>
            <w:pPr/>
            <w:hyperlink r:id="rId41" w:history="1">
              <w:r>
                <w:rPr>
                  <w:color w:val="#410a8c"/>
                  <w:u w:val="single"/>
                </w:rPr>
                <w:t xml:space="preserve">hal-04299041v1</w:t>
              </w:r>
            </w:hyperlink>
          </w:p>
        </w:tc>
      </w:tr>
      <w:tr>
        <w:trPr/>
        <w:tc>
          <w:tcPr>
            <w:noWrap/>
          </w:tcPr>
          <w:p>
            <w:pPr>
              <w:spacing w:after="200"/>
            </w:pPr>
            <w:hyperlink r:id="rId46" w:history="1">
              <w:r>
                <w:rPr>
                  <w:color w:val="1e198e"/>
                  <w:b w:val="1"/>
                  <w:bCs w:val="1"/>
                  <w:u w:val="single"/>
                </w:rPr>
                <w:t xml:space="preserve">Voice2Picto : un système de traduction automatique de la parole vers des pictogrammes</w:t>
              </w:r>
            </w:hyperlink>
          </w:p>
          <w:p>
            <w:pPr/>
            <w:hyperlink r:id="rId26" w:history="1">
              <w:r>
                <w:rPr>
                  <w:color w:val="#410a8c"/>
                  <w:u w:val="single"/>
                </w:rPr>
                <w:t xml:space="preserve">Cécile Macaire</w:t>
              </w:r>
            </w:hyperlink>
            <w:r>
              <w:rPr/>
              <w:t xml:space="preserve">,</w:t>
            </w:r>
            <w:hyperlink r:id="rId10" w:history="1">
              <w:r>
                <w:rPr>
                  <w:color w:val="#410a8c"/>
                  <w:u w:val="single"/>
                </w:rPr>
                <w:t xml:space="preserve">Emmanuelle Esperança-Rodier</w:t>
              </w:r>
            </w:hyperlink>
            <w:r>
              <w:rPr/>
              <w:t xml:space="preserve">,</w:t>
            </w:r>
            <w:hyperlink r:id="rId47" w:history="1">
              <w:r>
                <w:rPr>
                  <w:color w:val="#410a8c"/>
                  <w:u w:val="single"/>
                </w:rPr>
                <w:t xml:space="preserve">Benjamin Lecouteux</w:t>
              </w:r>
            </w:hyperlink>
            <w:r>
              <w:rPr/>
              <w:t xml:space="preserve">,</w:t>
            </w:r>
            <w:hyperlink r:id="rId48" w:history="1">
              <w:r>
                <w:rPr>
                  <w:color w:val="#410a8c"/>
                  <w:u w:val="single"/>
                </w:rPr>
                <w:t xml:space="preserve">Didier Schwab</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pp.10-13</w:t>
            </w:r>
          </w:p>
          <w:p>
            <w:pPr/>
            <w:r>
              <w:rPr/>
              <w:t xml:space="preserve">Communication dans un congrès</w:t>
            </w:r>
          </w:p>
          <w:p>
            <w:pPr/>
            <w:hyperlink r:id="rId46" w:history="1">
              <w:r>
                <w:rPr>
                  <w:color w:val="#410a8c"/>
                  <w:u w:val="single"/>
                </w:rPr>
                <w:t xml:space="preserve">hal-04208583v1</w:t>
              </w:r>
            </w:hyperlink>
          </w:p>
        </w:tc>
      </w:tr>
      <w:tr>
        <w:trPr/>
        <w:tc>
          <w:tcPr>
            <w:noWrap/>
          </w:tcPr>
          <w:p>
            <w:pPr>
              <w:spacing w:after="200"/>
            </w:pPr>
            <w:hyperlink r:id="rId49" w:history="1">
              <w:r>
                <w:rPr>
                  <w:color w:val="1e198e"/>
                  <w:b w:val="1"/>
                  <w:bCs w:val="1"/>
                  <w:u w:val="single"/>
                </w:rPr>
                <w:t xml:space="preserve">PROPICTO: Developing Speech‑to‑Pictograph Translation Systems to Enhance Communication Accessibility</w:t>
              </w:r>
            </w:hyperlink>
          </w:p>
          <w:p>
            <w:pPr/>
            <w:hyperlink r:id="rId50" w:history="1">
              <w:r>
                <w:rPr>
                  <w:color w:val="#410a8c"/>
                  <w:u w:val="single"/>
                </w:rPr>
                <w:t xml:space="preserve">Lucía Ormaechea</w:t>
              </w:r>
            </w:hyperlink>
            <w:r>
              <w:rPr/>
              <w:t xml:space="preserve">,</w:t>
            </w:r>
            <w:hyperlink r:id="rId38" w:history="1">
              <w:r>
                <w:rPr>
                  <w:color w:val="#410a8c"/>
                  <w:u w:val="single"/>
                </w:rPr>
                <w:t xml:space="preserve">Pierrette Bouillon</w:t>
              </w:r>
            </w:hyperlink>
            <w:r>
              <w:rPr/>
              <w:t xml:space="preserve">,</w:t>
            </w:r>
            <w:hyperlink r:id="rId39" w:history="1">
              <w:r>
                <w:rPr>
                  <w:color w:val="#410a8c"/>
                  <w:u w:val="single"/>
                </w:rPr>
                <w:t xml:space="preserve">Maximin Coavoux</w:t>
              </w:r>
            </w:hyperlink>
            <w:r>
              <w:rPr/>
              <w:t xml:space="preserve">,</w:t>
            </w:r>
            <w:hyperlink r:id="rId10" w:history="1">
              <w:r>
                <w:rPr>
                  <w:color w:val="#410a8c"/>
                  <w:u w:val="single"/>
                </w:rPr>
                <w:t xml:space="preserve">Emmanuelle Esperança-Rodier</w:t>
              </w:r>
            </w:hyperlink>
            <w:r>
              <w:rPr/>
              <w:t xml:space="preserve">,</w:t>
            </w:r>
            <w:hyperlink r:id="rId40" w:history="1">
              <w:r>
                <w:rPr>
                  <w:color w:val="#410a8c"/>
                  <w:u w:val="single"/>
                </w:rPr>
                <w:t xml:space="preserve">Johanna Gerlach</w:t>
              </w:r>
            </w:hyperlink>
            <w:r>
              <w:rPr/>
              <w:t xml:space="preserve">et al.</w:t>
            </w:r>
          </w:p>
          <w:p>
            <w:pPr/>
            <w:r>
              <w:rPr>
                <w:i w:val="1"/>
                <w:iCs w:val="1"/>
              </w:rPr>
              <w:t xml:space="preserve">24th Annual Conference of The European Association for Machine Translation (EAMT)</w:t>
            </w:r>
            <w:r>
              <w:rPr/>
              <w:t xml:space="preserve">, European Association for Machine Translation; Tampere University; University of Eastern Finland, Jun 2023, Tampere, Finland. pp.515-516</w:t>
            </w:r>
          </w:p>
          <w:p>
            <w:pPr/>
            <w:r>
              <w:rPr/>
              <w:t xml:space="preserve">Communication dans un congrès</w:t>
            </w:r>
          </w:p>
          <w:p>
            <w:pPr/>
            <w:hyperlink r:id="rId49" w:history="1">
              <w:r>
                <w:rPr>
                  <w:color w:val="#410a8c"/>
                  <w:u w:val="single"/>
                </w:rPr>
                <w:t xml:space="preserve">hal-04283267v1</w:t>
              </w:r>
            </w:hyperlink>
          </w:p>
        </w:tc>
      </w:tr>
      <w:tr>
        <w:trPr/>
        <w:tc>
          <w:tcPr>
            <w:noWrap/>
          </w:tcPr>
          <w:p>
            <w:pPr>
              <w:spacing w:after="200"/>
            </w:pPr>
            <w:hyperlink r:id="rId51" w:history="1">
              <w:r>
                <w:rPr>
                  <w:color w:val="1e198e"/>
                  <w:b w:val="1"/>
                  <w:bCs w:val="1"/>
                  <w:u w:val="single"/>
                </w:rPr>
                <w:t xml:space="preserve">Plateformes pour la création de données en pictogrammes</w:t>
              </w:r>
            </w:hyperlink>
          </w:p>
          <w:p>
            <w:pPr/>
            <w:hyperlink r:id="rId26" w:history="1">
              <w:r>
                <w:rPr>
                  <w:color w:val="#410a8c"/>
                  <w:u w:val="single"/>
                </w:rPr>
                <w:t xml:space="preserve">Cécile Macaire</w:t>
              </w:r>
            </w:hyperlink>
            <w:r>
              <w:rPr/>
              <w:t xml:space="preserve">,</w:t>
            </w:r>
            <w:hyperlink r:id="rId28" w:history="1">
              <w:r>
                <w:rPr>
                  <w:color w:val="#410a8c"/>
                  <w:u w:val="single"/>
                </w:rPr>
                <w:t xml:space="preserve">Jordan Arrigo</w:t>
              </w:r>
            </w:hyperlink>
            <w:r>
              <w:rPr/>
              <w:t xml:space="preserve">,</w:t>
            </w:r>
            <w:hyperlink r:id="rId27" w:history="1">
              <w:r>
                <w:rPr>
                  <w:color w:val="#410a8c"/>
                  <w:u w:val="single"/>
                </w:rPr>
                <w:t xml:space="preserve">Chloé Dion</w:t>
              </w:r>
            </w:hyperlink>
            <w:r>
              <w:rPr/>
              <w:t xml:space="preserve">,</w:t>
            </w:r>
            <w:hyperlink r:id="rId29" w:history="1">
              <w:r>
                <w:rPr>
                  <w:color w:val="#410a8c"/>
                  <w:u w:val="single"/>
                </w:rPr>
                <w:t xml:space="preserve">Claire Lemaire</w:t>
              </w:r>
            </w:hyperlink>
            <w:r>
              <w:rPr/>
              <w:t xml:space="preserve">,</w:t>
            </w:r>
            <w:hyperlink r:id="rId10" w:history="1">
              <w:r>
                <w:rPr>
                  <w:color w:val="#410a8c"/>
                  <w:u w:val="single"/>
                </w:rPr>
                <w:t xml:space="preserve">Emmanuelle Esperança-Rodier</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pp.6-9</w:t>
            </w:r>
          </w:p>
          <w:p>
            <w:pPr/>
            <w:r>
              <w:rPr/>
              <w:t xml:space="preserve">Communication dans un congrès</w:t>
            </w:r>
          </w:p>
          <w:p>
            <w:pPr/>
            <w:hyperlink r:id="rId51" w:history="1">
              <w:r>
                <w:rPr>
                  <w:color w:val="#410a8c"/>
                  <w:u w:val="single"/>
                </w:rPr>
                <w:t xml:space="preserve">hal-04208581v1</w:t>
              </w:r>
            </w:hyperlink>
          </w:p>
        </w:tc>
      </w:tr>
      <w:tr>
        <w:trPr/>
        <w:tc>
          <w:tcPr>
            <w:noWrap/>
          </w:tcPr>
          <w:p>
            <w:pPr>
              <w:spacing w:after="200"/>
            </w:pPr>
            <w:hyperlink r:id="rId52" w:history="1">
              <w:r>
                <w:rPr>
                  <w:color w:val="1e198e"/>
                  <w:b w:val="1"/>
                  <w:bCs w:val="1"/>
                  <w:u w:val="single"/>
                </w:rPr>
                <w:t xml:space="preserve">Human-Adapted MT for Literary Texts: Reality or Fantasy?</w:t>
              </w:r>
            </w:hyperlink>
          </w:p>
          <w:p>
            <w:pPr/>
            <w:hyperlink r:id="rId9" w:history="1">
              <w:r>
                <w:rPr>
                  <w:color w:val="#410a8c"/>
                  <w:u w:val="single"/>
                </w:rPr>
                <w:t xml:space="preserve">Damien Hansen</w:t>
              </w:r>
            </w:hyperlink>
            <w:r>
              <w:rPr/>
              <w:t xml:space="preserve">,</w:t>
            </w:r>
            <w:hyperlink r:id="rId10" w:history="1">
              <w:r>
                <w:rPr>
                  <w:color w:val="#410a8c"/>
                  <w:u w:val="single"/>
                </w:rPr>
                <w:t xml:space="preserve">Emmanuelle Esperança-Rodier</w:t>
              </w:r>
            </w:hyperlink>
          </w:p>
          <w:p>
            <w:pPr/>
            <w:r>
              <w:rPr>
                <w:i w:val="1"/>
                <w:iCs w:val="1"/>
              </w:rPr>
              <w:t xml:space="preserve">NeTTT 2022</w:t>
            </w:r>
            <w:r>
              <w:rPr/>
              <w:t xml:space="preserve">, Jul 2022, Rhodes, Greece. pp.178-190</w:t>
            </w:r>
          </w:p>
          <w:p>
            <w:pPr/>
            <w:r>
              <w:rPr/>
              <w:t xml:space="preserve">Communication dans un congrès</w:t>
            </w:r>
          </w:p>
          <w:p>
            <w:pPr/>
            <w:hyperlink r:id="rId52" w:history="1">
              <w:r>
                <w:rPr>
                  <w:color w:val="#410a8c"/>
                  <w:u w:val="single"/>
                </w:rPr>
                <w:t xml:space="preserve">hal-04038025v1</w:t>
              </w:r>
            </w:hyperlink>
          </w:p>
        </w:tc>
      </w:tr>
      <w:tr>
        <w:trPr/>
        <w:tc>
          <w:tcPr>
            <w:noWrap/>
          </w:tcPr>
          <w:p>
            <w:pPr>
              <w:spacing w:after="200"/>
            </w:pPr>
            <w:hyperlink r:id="rId53" w:history="1">
              <w:r>
                <w:rPr>
                  <w:color w:val="1e198e"/>
                  <w:b w:val="1"/>
                  <w:bCs w:val="1"/>
                  <w:u w:val="single"/>
                </w:rPr>
                <w:t xml:space="preserve">ACCOLÉ : Annotation Collaborative d’erreurs de traduction pour COrpus aLignÉs, multi-cibles, et Annotation d’Expressions Poly-lexicales</w:t>
              </w:r>
            </w:hyperlink>
          </w:p>
          <w:p>
            <w:pP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p>
          <w:p>
            <w:pPr/>
            <w:r>
              <w:rPr>
                <w:i w:val="1"/>
                <w:iCs w:val="1"/>
              </w:rPr>
              <w:t xml:space="preserve">Traitement Automatique des Langues Naturelles</w:t>
            </w:r>
            <w:r>
              <w:rPr/>
              <w:t xml:space="preserve">, 2021, Lille, France. pp.1-5</w:t>
            </w:r>
          </w:p>
          <w:p>
            <w:pPr/>
            <w:r>
              <w:rPr/>
              <w:t xml:space="preserve">Communication dans un congrès</w:t>
            </w:r>
          </w:p>
          <w:p>
            <w:pPr/>
            <w:hyperlink r:id="rId53" w:history="1">
              <w:r>
                <w:rPr>
                  <w:color w:val="#410a8c"/>
                  <w:u w:val="single"/>
                </w:rPr>
                <w:t xml:space="preserve">hal-03265915v1</w:t>
              </w:r>
            </w:hyperlink>
          </w:p>
        </w:tc>
      </w:tr>
      <w:tr>
        <w:trPr/>
        <w:tc>
          <w:tcPr>
            <w:noWrap/>
          </w:tcPr>
          <w:p>
            <w:pPr>
              <w:spacing w:after="200"/>
            </w:pPr>
            <w:hyperlink r:id="rId55" w:history="1">
              <w:r>
                <w:rPr>
                  <w:color w:val="1e198e"/>
                  <w:b w:val="1"/>
                  <w:bCs w:val="1"/>
                  <w:u w:val="single"/>
                </w:rPr>
                <w:t xml:space="preserve">DeepL vs Google Translate: who’s the best at translating MWEs from French into Polish? A multidisciplinary approach to corpora creation and quality translation of MWEs</w:t>
              </w:r>
            </w:hyperlink>
          </w:p>
          <w:p>
            <w:pPr/>
            <w:hyperlink r:id="rId10" w:history="1">
              <w:r>
                <w:rPr>
                  <w:color w:val="#410a8c"/>
                  <w:u w:val="single"/>
                </w:rPr>
                <w:t xml:space="preserve">Emmanuelle Esperança-Rodier</w:t>
              </w:r>
            </w:hyperlink>
            <w:r>
              <w:rPr/>
              <w:t xml:space="preserve">,</w:t>
            </w:r>
            <w:hyperlink r:id="rId56" w:history="1">
              <w:r>
                <w:rPr>
                  <w:color w:val="#410a8c"/>
                  <w:u w:val="single"/>
                </w:rPr>
                <w:t xml:space="preserve">Damian Frankowski</w:t>
              </w:r>
            </w:hyperlink>
          </w:p>
          <w:p>
            <w:pPr/>
            <w:r>
              <w:rPr>
                <w:i w:val="1"/>
                <w:iCs w:val="1"/>
              </w:rPr>
              <w:t xml:space="preserve">Translating and the Computer 43, Asling</w:t>
            </w:r>
            <w:r>
              <w:rPr/>
              <w:t xml:space="preserve">, Nov 2021, Londres, United Kingdom</w:t>
            </w:r>
          </w:p>
          <w:p>
            <w:pPr/>
            <w:r>
              <w:rPr/>
              <w:t xml:space="preserve">Communication dans un congrès</w:t>
            </w:r>
          </w:p>
          <w:p>
            <w:pPr/>
            <w:hyperlink r:id="rId55" w:history="1">
              <w:r>
                <w:rPr>
                  <w:color w:val="#410a8c"/>
                  <w:u w:val="single"/>
                </w:rPr>
                <w:t xml:space="preserve">hal-03779450v1</w:t>
              </w:r>
            </w:hyperlink>
          </w:p>
        </w:tc>
      </w:tr>
      <w:tr>
        <w:trPr/>
        <w:tc>
          <w:tcPr>
            <w:noWrap/>
          </w:tcPr>
          <w:p>
            <w:pPr>
              <w:spacing w:after="200"/>
            </w:pPr>
            <w:hyperlink r:id="rId57" w:history="1">
              <w:r>
                <w:rPr>
                  <w:color w:val="1e198e"/>
                  <w:b w:val="1"/>
                  <w:bCs w:val="1"/>
                  <w:u w:val="single"/>
                </w:rPr>
                <w:t xml:space="preserve">ACCOLÉ : Annotation Collaborative d'erreurs de traduction pour COrpus aLignÉs – Nouvelles fonctionnalités</w:t>
              </w:r>
            </w:hyperlink>
          </w:p>
          <w:p>
            <w:pP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p>
          <w:p>
            <w:pPr/>
            <w:r>
              <w:rPr>
                <w:i w:val="1"/>
                <w:iCs w:val="1"/>
              </w:rPr>
              <w:t xml:space="preserve">2èmes journées scientifiques du Groupement de Recherche Linguistique Informatique Formelle et de Terrain (LIFT)</w:t>
            </w:r>
            <w:r>
              <w:rPr/>
              <w:t xml:space="preserve">, 2020, Montrouge, France. pp.1-8</w:t>
            </w:r>
          </w:p>
          <w:p>
            <w:pPr/>
            <w:r>
              <w:rPr/>
              <w:t xml:space="preserve">Communication dans un congrès</w:t>
            </w:r>
          </w:p>
          <w:p>
            <w:pPr/>
            <w:hyperlink r:id="rId57" w:history="1">
              <w:r>
                <w:rPr>
                  <w:color w:val="#410a8c"/>
                  <w:u w:val="single"/>
                </w:rPr>
                <w:t xml:space="preserve">hal-03047150v1</w:t>
              </w:r>
            </w:hyperlink>
          </w:p>
        </w:tc>
      </w:tr>
      <w:tr>
        <w:trPr/>
        <w:tc>
          <w:tcPr>
            <w:noWrap/>
          </w:tcPr>
          <w:p>
            <w:pPr>
              <w:spacing w:after="200"/>
            </w:pPr>
            <w:hyperlink r:id="rId58" w:history="1">
              <w:r>
                <w:rPr>
                  <w:color w:val="1e198e"/>
                  <w:b w:val="1"/>
                  <w:bCs w:val="1"/>
                  <w:u w:val="single"/>
                </w:rPr>
                <w:t xml:space="preserve">Online Versus Offline NMT Quality: An In-depth Analysis on English–German and German–English</w:t>
              </w:r>
            </w:hyperlink>
          </w:p>
          <w:p>
            <w:pPr/>
            <w:hyperlink r:id="rId59" w:history="1">
              <w:r>
                <w:rPr>
                  <w:color w:val="#410a8c"/>
                  <w:u w:val="single"/>
                </w:rPr>
                <w:t xml:space="preserve">Maha Elbayad</w:t>
              </w:r>
            </w:hyperlink>
            <w:r>
              <w:rPr/>
              <w:t xml:space="preserve">,</w:t>
            </w:r>
            <w:hyperlink r:id="rId60" w:history="1">
              <w:r>
                <w:rPr>
                  <w:color w:val="#410a8c"/>
                  <w:u w:val="single"/>
                </w:rPr>
                <w:t xml:space="preserve">Michael Ustaszewski</w:t>
              </w:r>
            </w:hyperlink>
            <w:r>
              <w:rPr/>
              <w:t xml:space="preserve">,</w:t>
            </w: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r>
              <w:rPr/>
              <w:t xml:space="preserve">,</w:t>
            </w:r>
            <w:hyperlink r:id="rId61" w:history="1">
              <w:r>
                <w:rPr>
                  <w:color w:val="#410a8c"/>
                  <w:u w:val="single"/>
                </w:rPr>
                <w:t xml:space="preserve">Jakob Verbeek</w:t>
              </w:r>
            </w:hyperlink>
            <w:r>
              <w:rPr/>
              <w:t xml:space="preserve">et al.</w:t>
            </w:r>
          </w:p>
          <w:p>
            <w:pPr/>
            <w:r>
              <w:rPr>
                <w:i w:val="1"/>
                <w:iCs w:val="1"/>
              </w:rPr>
              <w:t xml:space="preserve">COLING 2020 - 28th International Conference on Computational Linguistics</w:t>
            </w:r>
            <w:r>
              <w:rPr/>
              <w:t xml:space="preserve">, Dec 2020, Virtual, Spain. pp.5047-5058, </w:t>
            </w:r>
            <w:hyperlink r:id="rId62" w:history="1">
              <w:r>
                <w:rPr>
                  <w:color w:val="#410a8c"/>
                  <w:u w:val="single"/>
                </w:rPr>
                <w:t xml:space="preserve">⟨10.18653/v1/2020.coling-main.443⟩</w:t>
              </w:r>
            </w:hyperlink>
          </w:p>
          <w:p>
            <w:pPr/>
            <w:r>
              <w:rPr/>
              <w:t xml:space="preserve">Communication dans un congrès</w:t>
            </w:r>
          </w:p>
          <w:p>
            <w:pPr/>
            <w:hyperlink r:id="rId58" w:history="1">
              <w:r>
                <w:rPr>
                  <w:color w:val="#410a8c"/>
                  <w:u w:val="single"/>
                </w:rPr>
                <w:t xml:space="preserve">hal-02991539v1</w:t>
              </w:r>
            </w:hyperlink>
          </w:p>
        </w:tc>
      </w:tr>
      <w:tr>
        <w:trPr/>
        <w:tc>
          <w:tcPr>
            <w:noWrap/>
          </w:tcPr>
          <w:p>
            <w:pPr>
              <w:spacing w:after="200"/>
            </w:pPr>
            <w:hyperlink r:id="rId63" w:history="1">
              <w:r>
                <w:rPr>
                  <w:color w:val="1e198e"/>
                  <w:b w:val="1"/>
                  <w:bCs w:val="1"/>
                  <w:u w:val="single"/>
                </w:rPr>
                <w:t xml:space="preserve">What's on an annotator's mind? Analysis of error typologies to highlight machine translation quality assessment issue</w:t>
              </w:r>
            </w:hyperlink>
          </w:p>
          <w:p>
            <w:pPr/>
            <w:hyperlink r:id="rId10" w:history="1">
              <w:r>
                <w:rPr>
                  <w:color w:val="#410a8c"/>
                  <w:u w:val="single"/>
                </w:rPr>
                <w:t xml:space="preserve">Emmanuelle Esperança-Rodier</w:t>
              </w:r>
            </w:hyperlink>
          </w:p>
          <w:p>
            <w:pPr/>
            <w:r>
              <w:rPr>
                <w:i w:val="1"/>
                <w:iCs w:val="1"/>
              </w:rPr>
              <w:t xml:space="preserve">Translating and the Computer - TC42</w:t>
            </w:r>
            <w:r>
              <w:rPr/>
              <w:t xml:space="preserve">, Nov 2020, London, United Kingdom</w:t>
            </w:r>
          </w:p>
          <w:p>
            <w:pPr/>
            <w:r>
              <w:rPr/>
              <w:t xml:space="preserve">Communication dans un congrès</w:t>
            </w:r>
          </w:p>
          <w:p>
            <w:pPr/>
            <w:hyperlink r:id="rId63" w:history="1">
              <w:r>
                <w:rPr>
                  <w:color w:val="#410a8c"/>
                  <w:u w:val="single"/>
                </w:rPr>
                <w:t xml:space="preserve">hal-03198126v1</w:t>
              </w:r>
            </w:hyperlink>
          </w:p>
        </w:tc>
      </w:tr>
      <w:tr>
        <w:trPr/>
        <w:tc>
          <w:tcPr>
            <w:noWrap/>
          </w:tcPr>
          <w:p>
            <w:pPr>
              <w:spacing w:after="200"/>
            </w:pPr>
            <w:hyperlink r:id="rId64" w:history="1">
              <w:r>
                <w:rPr>
                  <w:color w:val="1e198e"/>
                  <w:b w:val="1"/>
                  <w:bCs w:val="1"/>
                  <w:u w:val="single"/>
                </w:rPr>
                <w:t xml:space="preserve">Providing semantic knowledge to a set of pictograms for people with disabilities: a set of links between WordNet and Arasaac: Arasaac-WN</w:t>
              </w:r>
            </w:hyperlink>
          </w:p>
          <w:p>
            <w:pPr/>
            <w:hyperlink r:id="rId65" w:history="1">
              <w:r>
                <w:rPr>
                  <w:color w:val="#410a8c"/>
                  <w:u w:val="single"/>
                </w:rPr>
                <w:t xml:space="preserve">D Schwab</w:t>
              </w:r>
            </w:hyperlink>
            <w:r>
              <w:rPr/>
              <w:t xml:space="preserve">,</w:t>
            </w:r>
            <w:hyperlink r:id="rId66" w:history="1">
              <w:r>
                <w:rPr>
                  <w:color w:val="#410a8c"/>
                  <w:u w:val="single"/>
                </w:rPr>
                <w:t xml:space="preserve">P Trial</w:t>
              </w:r>
            </w:hyperlink>
            <w:r>
              <w:rPr/>
              <w:t xml:space="preserve">,</w:t>
            </w:r>
            <w:hyperlink r:id="rId67" w:history="1">
              <w:r>
                <w:rPr>
                  <w:color w:val="#410a8c"/>
                  <w:u w:val="single"/>
                </w:rPr>
                <w:t xml:space="preserve">C Vaschalde</w:t>
              </w:r>
            </w:hyperlink>
            <w:r>
              <w:rPr/>
              <w:t xml:space="preserve">,</w:t>
            </w:r>
            <w:hyperlink r:id="rId68" w:history="1">
              <w:r>
                <w:rPr>
                  <w:color w:val="#410a8c"/>
                  <w:u w:val="single"/>
                </w:rPr>
                <w:t xml:space="preserve">L. Vial</w:t>
              </w:r>
            </w:hyperlink>
            <w:r>
              <w:rPr/>
              <w:t xml:space="preserve">,</w:t>
            </w:r>
            <w:hyperlink r:id="rId10" w:history="1">
              <w:r>
                <w:rPr>
                  <w:color w:val="#410a8c"/>
                  <w:u w:val="single"/>
                </w:rPr>
                <w:t xml:space="preserve">Emmanuelle Esperança-Rodier</w:t>
              </w:r>
            </w:hyperlink>
            <w:r>
              <w:rPr/>
              <w:t xml:space="preserve">et al.</w:t>
            </w:r>
          </w:p>
          <w:p>
            <w:pPr/>
            <w:r>
              <w:rPr>
                <w:i w:val="1"/>
                <w:iCs w:val="1"/>
              </w:rPr>
              <w:t xml:space="preserve">LREC</w:t>
            </w:r>
            <w:r>
              <w:rPr/>
              <w:t xml:space="preserve">, 2020, Marseille, France</w:t>
            </w:r>
          </w:p>
          <w:p>
            <w:pPr/>
            <w:r>
              <w:rPr/>
              <w:t xml:space="preserve">Communication dans un congrès</w:t>
            </w:r>
          </w:p>
          <w:p>
            <w:pPr/>
            <w:hyperlink r:id="rId64" w:history="1">
              <w:r>
                <w:rPr>
                  <w:color w:val="#410a8c"/>
                  <w:u w:val="single"/>
                </w:rPr>
                <w:t xml:space="preserve">hal-02888279v1</w:t>
              </w:r>
            </w:hyperlink>
          </w:p>
        </w:tc>
      </w:tr>
      <w:tr>
        <w:trPr/>
        <w:tc>
          <w:tcPr>
            <w:noWrap/>
          </w:tcPr>
          <w:p>
            <w:pPr>
              <w:spacing w:after="200"/>
            </w:pPr>
            <w:hyperlink r:id="rId69" w:history="1">
              <w:r>
                <w:rPr>
                  <w:color w:val="1e198e"/>
                  <w:b w:val="1"/>
                  <w:bCs w:val="1"/>
                  <w:u w:val="single"/>
                </w:rPr>
                <w:t xml:space="preserve">Time is Everything: A Comparative Study of Human Evaluation of SMT vs. NMT</w:t>
              </w:r>
            </w:hyperlink>
          </w:p>
          <w:p>
            <w:pPr/>
            <w:hyperlink r:id="rId10" w:history="1">
              <w:r>
                <w:rPr>
                  <w:color w:val="#410a8c"/>
                  <w:u w:val="single"/>
                </w:rPr>
                <w:t xml:space="preserve">Emmanuelle Esperança-Rodier</w:t>
              </w:r>
            </w:hyperlink>
            <w:r>
              <w:rPr/>
              <w:t xml:space="preserve">,</w:t>
            </w:r>
            <w:hyperlink r:id="rId70" w:history="1">
              <w:r>
                <w:rPr>
                  <w:color w:val="#410a8c"/>
                  <w:u w:val="single"/>
                </w:rPr>
                <w:t xml:space="preserve">Caroline Rossi</w:t>
              </w:r>
            </w:hyperlink>
          </w:p>
          <w:p>
            <w:pPr/>
            <w:r>
              <w:rPr>
                <w:i w:val="1"/>
                <w:iCs w:val="1"/>
              </w:rPr>
              <w:t xml:space="preserve">Translating and the computer 41</w:t>
            </w:r>
            <w:r>
              <w:rPr/>
              <w:t xml:space="preserve">, Nov 2019, Londres, United Kingdom</w:t>
            </w:r>
          </w:p>
          <w:p>
            <w:pPr/>
            <w:r>
              <w:rPr/>
              <w:t xml:space="preserve">Communication dans un congrès</w:t>
            </w:r>
          </w:p>
          <w:p>
            <w:pPr/>
            <w:hyperlink r:id="rId69" w:history="1">
              <w:r>
                <w:rPr>
                  <w:color w:val="#410a8c"/>
                  <w:u w:val="single"/>
                </w:rPr>
                <w:t xml:space="preserve">hal-02363210v1</w:t>
              </w:r>
            </w:hyperlink>
          </w:p>
        </w:tc>
      </w:tr>
      <w:tr>
        <w:trPr/>
        <w:tc>
          <w:tcPr>
            <w:noWrap/>
          </w:tcPr>
          <w:p>
            <w:pPr>
              <w:spacing w:after="200"/>
            </w:pPr>
            <w:hyperlink r:id="rId71" w:history="1">
              <w:r>
                <w:rPr>
                  <w:color w:val="1e198e"/>
                  <w:b w:val="1"/>
                  <w:bCs w:val="1"/>
                  <w:u w:val="single"/>
                </w:rPr>
                <w:t xml:space="preserve">ACCOLÉ: A Collaborative Platform of Error Annotation for Aligned Corpora</w:t>
              </w:r>
            </w:hyperlink>
          </w:p>
          <w:p>
            <w:pP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r>
              <w:rPr/>
              <w:t xml:space="preserve">,</w:t>
            </w:r>
            <w:hyperlink r:id="rId72" w:history="1">
              <w:r>
                <w:rPr>
                  <w:color w:val="#410a8c"/>
                  <w:u w:val="single"/>
                </w:rPr>
                <w:t xml:space="preserve">Sophia Eady</w:t>
              </w:r>
            </w:hyperlink>
          </w:p>
          <w:p>
            <w:pPr/>
            <w:r>
              <w:rPr>
                <w:i w:val="1"/>
                <w:iCs w:val="1"/>
              </w:rPr>
              <w:t xml:space="preserve">Translating and the computer 41</w:t>
            </w:r>
            <w:r>
              <w:rPr/>
              <w:t xml:space="preserve">, Nov 2019, Londres, United Kingdom</w:t>
            </w:r>
          </w:p>
          <w:p>
            <w:pPr/>
            <w:r>
              <w:rPr/>
              <w:t xml:space="preserve">Communication dans un congrès</w:t>
            </w:r>
          </w:p>
          <w:p>
            <w:pPr/>
            <w:hyperlink r:id="rId71" w:history="1">
              <w:r>
                <w:rPr>
                  <w:color w:val="#410a8c"/>
                  <w:u w:val="single"/>
                </w:rPr>
                <w:t xml:space="preserve">hal-02363208v1</w:t>
              </w:r>
            </w:hyperlink>
          </w:p>
        </w:tc>
      </w:tr>
      <w:tr>
        <w:trPr/>
        <w:tc>
          <w:tcPr>
            <w:noWrap/>
          </w:tcPr>
          <w:p>
            <w:pPr>
              <w:spacing w:after="200"/>
            </w:pPr>
            <w:hyperlink r:id="rId73" w:history="1">
              <w:r>
                <w:rPr>
                  <w:color w:val="1e198e"/>
                  <w:b w:val="1"/>
                  <w:bCs w:val="1"/>
                  <w:u w:val="single"/>
                </w:rPr>
                <w:t xml:space="preserve">ACCOLÉ : Annotation Collaborative d'erreurs de traduction pour COrpus aLignÉs</w:t>
              </w:r>
            </w:hyperlink>
          </w:p>
          <w:p>
            <w:pPr/>
            <w:hyperlink r:id="rId54" w:history="1">
              <w:r>
                <w:rPr>
                  <w:color w:val="#410a8c"/>
                  <w:u w:val="single"/>
                </w:rPr>
                <w:t xml:space="preserve">Francis Brunet-Manquat</w:t>
              </w:r>
            </w:hyperlink>
            <w:r>
              <w:rPr/>
              <w:t xml:space="preserve">,</w:t>
            </w:r>
            <w:hyperlink r:id="rId10" w:history="1">
              <w:r>
                <w:rPr>
                  <w:color w:val="#410a8c"/>
                  <w:u w:val="single"/>
                </w:rPr>
                <w:t xml:space="preserve">Emmanuelle Esperança-Rodier</w:t>
              </w:r>
            </w:hyperlink>
          </w:p>
          <w:p>
            <w:pPr/>
            <w:r>
              <w:rPr>
                <w:i w:val="1"/>
                <w:iCs w:val="1"/>
              </w:rPr>
              <w:t xml:space="preserve">TALN 2018</w:t>
            </w:r>
            <w:r>
              <w:rPr/>
              <w:t xml:space="preserve">, May 2018, Rennes, France</w:t>
            </w:r>
          </w:p>
          <w:p>
            <w:pPr/>
            <w:r>
              <w:rPr/>
              <w:t xml:space="preserve">Communication dans un congrès</w:t>
            </w:r>
          </w:p>
          <w:p>
            <w:pPr/>
            <w:hyperlink r:id="rId73" w:history="1">
              <w:r>
                <w:rPr>
                  <w:color w:val="#410a8c"/>
                  <w:u w:val="single"/>
                </w:rPr>
                <w:t xml:space="preserve">hal-02001261v1</w:t>
              </w:r>
            </w:hyperlink>
          </w:p>
        </w:tc>
      </w:tr>
      <w:tr>
        <w:trPr/>
        <w:tc>
          <w:tcPr>
            <w:noWrap/>
          </w:tcPr>
          <w:p>
            <w:pPr>
              <w:spacing w:after="200"/>
            </w:pPr>
            <w:hyperlink r:id="rId74" w:history="1">
              <w:r>
                <w:rPr>
                  <w:color w:val="1e198e"/>
                  <w:b w:val="1"/>
                  <w:bCs w:val="1"/>
                  <w:u w:val="single"/>
                </w:rPr>
                <w:t xml:space="preserve">Automatic pictogram generation from speech to help the implementation of a mediated communication</w:t>
              </w:r>
            </w:hyperlink>
          </w:p>
          <w:p>
            <w:pPr/>
            <w:hyperlink r:id="rId75" w:history="1">
              <w:r>
                <w:rPr>
                  <w:color w:val="#410a8c"/>
                  <w:u w:val="single"/>
                </w:rPr>
                <w:t xml:space="preserve">Céline Vaschalde</w:t>
              </w:r>
            </w:hyperlink>
            <w:r>
              <w:rPr/>
              <w:t xml:space="preserve">,</w:t>
            </w:r>
            <w:hyperlink r:id="rId76" w:history="1">
              <w:r>
                <w:rPr>
                  <w:color w:val="#410a8c"/>
                  <w:u w:val="single"/>
                </w:rPr>
                <w:t xml:space="preserve">Pauline Trial</w:t>
              </w:r>
            </w:hyperlink>
            <w:r>
              <w:rPr/>
              <w:t xml:space="preserve">,</w:t>
            </w:r>
            <w:hyperlink r:id="rId10" w:history="1">
              <w:r>
                <w:rPr>
                  <w:color w:val="#410a8c"/>
                  <w:u w:val="single"/>
                </w:rPr>
                <w:t xml:space="preserve">Emmanuelle Esperança-Rodier</w:t>
              </w:r>
            </w:hyperlink>
            <w:r>
              <w:rPr/>
              <w:t xml:space="preserve">,</w:t>
            </w:r>
            <w:hyperlink r:id="rId48" w:history="1">
              <w:r>
                <w:rPr>
                  <w:color w:val="#410a8c"/>
                  <w:u w:val="single"/>
                </w:rPr>
                <w:t xml:space="preserve">Didier Schwab</w:t>
              </w:r>
            </w:hyperlink>
            <w:r>
              <w:rPr/>
              <w:t xml:space="preserve">,</w:t>
            </w:r>
            <w:hyperlink r:id="rId47" w:history="1">
              <w:r>
                <w:rPr>
                  <w:color w:val="#410a8c"/>
                  <w:u w:val="single"/>
                </w:rPr>
                <w:t xml:space="preserve">Benjamin Lecouteux</w:t>
              </w:r>
            </w:hyperlink>
          </w:p>
          <w:p>
            <w:pPr/>
            <w:r>
              <w:rPr>
                <w:i w:val="1"/>
                <w:iCs w:val="1"/>
              </w:rPr>
              <w:t xml:space="preserve">Conference on Barrier-free Communication</w:t>
            </w:r>
            <w:r>
              <w:rPr/>
              <w:t xml:space="preserve">, Nov 2018, Geneva, Switzerland</w:t>
            </w:r>
          </w:p>
          <w:p>
            <w:pPr/>
            <w:r>
              <w:rPr/>
              <w:t xml:space="preserve">Communication dans un congrès</w:t>
            </w:r>
          </w:p>
          <w:p>
            <w:pPr/>
            <w:hyperlink r:id="rId74" w:history="1">
              <w:r>
                <w:rPr>
                  <w:color w:val="#410a8c"/>
                  <w:u w:val="single"/>
                </w:rPr>
                <w:t xml:space="preserve">hal-01880744v1</w:t>
              </w:r>
            </w:hyperlink>
          </w:p>
        </w:tc>
      </w:tr>
      <w:tr>
        <w:trPr/>
        <w:tc>
          <w:tcPr>
            <w:noWrap/>
          </w:tcPr>
          <w:p>
            <w:pPr>
              <w:spacing w:after="200"/>
            </w:pPr>
            <w:hyperlink r:id="rId77" w:history="1">
              <w:r>
                <w:rPr>
                  <w:color w:val="1e198e"/>
                  <w:b w:val="1"/>
                  <w:bCs w:val="1"/>
                  <w:u w:val="single"/>
                </w:rPr>
                <w:t xml:space="preserve">Comparaison de systèmes de traduction automatique, probabiliste et neuronal, par analyse d'erreurs</w:t>
              </w:r>
            </w:hyperlink>
          </w:p>
          <w:p>
            <w:pPr/>
            <w:hyperlink r:id="rId10" w:history="1">
              <w:r>
                <w:rPr>
                  <w:color w:val="#410a8c"/>
                  <w:u w:val="single"/>
                </w:rPr>
                <w:t xml:space="preserve">Emmanuelle Esperança-Rodier</w:t>
              </w:r>
            </w:hyperlink>
            <w:r>
              <w:rPr/>
              <w:t xml:space="preserve">,</w:t>
            </w:r>
            <w:hyperlink r:id="rId78" w:history="1">
              <w:r>
                <w:rPr>
                  <w:color w:val="#410a8c"/>
                  <w:u w:val="single"/>
                </w:rPr>
                <w:t xml:space="preserve">Nicolas Becker</w:t>
              </w:r>
            </w:hyperlink>
          </w:p>
          <w:p>
            <w:pPr/>
            <w:r>
              <w:rPr>
                <w:i w:val="1"/>
                <w:iCs w:val="1"/>
              </w:rPr>
              <w:t xml:space="preserve">4ème journée « Traitement Automatique des Langues et Intelligence Artificielle » - TALIA 2018 Journée de la plate-forme Intelligence Artificielle (PFIA 2018).</w:t>
            </w:r>
            <w:r>
              <w:rPr/>
              <w:t xml:space="preserve">, Jul 2018, Nancy, France</w:t>
            </w:r>
          </w:p>
          <w:p>
            <w:pPr/>
            <w:r>
              <w:rPr/>
              <w:t xml:space="preserve">Communication dans un congrès</w:t>
            </w:r>
          </w:p>
          <w:p>
            <w:pPr/>
            <w:hyperlink r:id="rId77" w:history="1">
              <w:r>
                <w:rPr>
                  <w:color w:val="#410a8c"/>
                  <w:u w:val="single"/>
                </w:rPr>
                <w:t xml:space="preserve">hal-02025436v1</w:t>
              </w:r>
            </w:hyperlink>
          </w:p>
        </w:tc>
      </w:tr>
      <w:tr>
        <w:trPr/>
        <w:tc>
          <w:tcPr>
            <w:noWrap/>
          </w:tcPr>
          <w:p>
            <w:pPr>
              <w:spacing w:after="200"/>
            </w:pPr>
            <w:hyperlink r:id="rId79" w:history="1">
              <w:r>
                <w:rPr>
                  <w:color w:val="1e198e"/>
                  <w:b w:val="1"/>
                  <w:bCs w:val="1"/>
                  <w:u w:val="single"/>
                </w:rPr>
                <w:t xml:space="preserve">Analyse de la qualité des traductions automatiques du français vers l'anglais, d'Expressions Poly-Lexicales (EPL) à partir d'un corpus parallèle-Quelles sont les erreurs les plus fréquentes par type d'EPL ?</w:t>
              </w:r>
            </w:hyperlink>
          </w:p>
          <w:p>
            <w:pPr/>
            <w:hyperlink r:id="rId10" w:history="1">
              <w:r>
                <w:rPr>
                  <w:color w:val="#410a8c"/>
                  <w:u w:val="single"/>
                </w:rPr>
                <w:t xml:space="preserve">Emmanuelle Esperança-Rodier</w:t>
              </w:r>
            </w:hyperlink>
          </w:p>
          <w:p>
            <w:pPr/>
            <w:r>
              <w:rPr>
                <w:i w:val="1"/>
                <w:iCs w:val="1"/>
              </w:rPr>
              <w:t xml:space="preserve">Conférence Lexicologie Terminologie Traduction 2018 (LTT 2018)</w:t>
            </w:r>
            <w:r>
              <w:rPr/>
              <w:t xml:space="preserve">, Sep 2018, Saint Martin d'hères, France</w:t>
            </w:r>
          </w:p>
          <w:p>
            <w:pPr/>
            <w:r>
              <w:rPr/>
              <w:t xml:space="preserve">Communication dans un congrès</w:t>
            </w:r>
          </w:p>
          <w:p>
            <w:pPr/>
            <w:hyperlink r:id="rId79" w:history="1">
              <w:r>
                <w:rPr>
                  <w:color w:val="#410a8c"/>
                  <w:u w:val="single"/>
                </w:rPr>
                <w:t xml:space="preserve">hal-02025543v2</w:t>
              </w:r>
            </w:hyperlink>
          </w:p>
        </w:tc>
      </w:tr>
      <w:tr>
        <w:trPr/>
        <w:tc>
          <w:tcPr>
            <w:noWrap/>
          </w:tcPr>
          <w:p>
            <w:pPr>
              <w:spacing w:after="200"/>
            </w:pPr>
            <w:hyperlink r:id="rId80" w:history="1">
              <w:r>
                <w:rPr>
                  <w:color w:val="1e198e"/>
                  <w:b w:val="1"/>
                  <w:bCs w:val="1"/>
                  <w:u w:val="single"/>
                </w:rPr>
                <w:t xml:space="preserve">La difficile identification des expressions polylexicales dans les textes : critères de décision et annotation</w:t>
              </w:r>
            </w:hyperlink>
          </w:p>
          <w:p>
            <w:pPr/>
            <w:hyperlink r:id="rId16" w:history="1">
              <w:r>
                <w:rPr>
                  <w:color w:val="#410a8c"/>
                  <w:u w:val="single"/>
                </w:rPr>
                <w:t xml:space="preserve">Agnès Tutin</w:t>
              </w:r>
            </w:hyperlink>
            <w:r>
              <w:rPr/>
              <w:t xml:space="preserve">,</w:t>
            </w:r>
            <w:hyperlink r:id="rId10" w:history="1">
              <w:r>
                <w:rPr>
                  <w:color w:val="#410a8c"/>
                  <w:u w:val="single"/>
                </w:rPr>
                <w:t xml:space="preserve">Emmanuelle Esperança-Rodier</w:t>
              </w:r>
            </w:hyperlink>
          </w:p>
          <w:p>
            <w:pPr/>
            <w:r>
              <w:rPr>
                <w:i w:val="1"/>
                <w:iCs w:val="1"/>
              </w:rPr>
              <w:t xml:space="preserve">"La phraséologie française : débats théoriques et dimensions appliquées (didactique, traduction et traitement informatique)"</w:t>
            </w:r>
            <w:r>
              <w:rPr/>
              <w:t xml:space="preserve">, Sep 2017, Arras, France</w:t>
            </w:r>
          </w:p>
          <w:p>
            <w:pPr/>
            <w:r>
              <w:rPr/>
              <w:t xml:space="preserve">Communication dans un congrès</w:t>
            </w:r>
          </w:p>
          <w:p>
            <w:pPr/>
            <w:hyperlink r:id="rId80" w:history="1">
              <w:r>
                <w:rPr>
                  <w:color w:val="#410a8c"/>
                  <w:u w:val="single"/>
                </w:rPr>
                <w:t xml:space="preserve">hal-01956337v1</w:t>
              </w:r>
            </w:hyperlink>
          </w:p>
        </w:tc>
      </w:tr>
      <w:tr>
        <w:trPr/>
        <w:tc>
          <w:tcPr>
            <w:noWrap/>
          </w:tcPr>
          <w:p>
            <w:pPr>
              <w:spacing w:after="200"/>
            </w:pPr>
            <w:hyperlink r:id="rId81" w:history="1">
              <w:r>
                <w:rPr>
                  <w:color w:val="1e198e"/>
                  <w:b w:val="1"/>
                  <w:bCs w:val="1"/>
                  <w:u w:val="single"/>
                </w:rPr>
                <w:t xml:space="preserve">Evaluation of NMT and SMT systems: A study on uses and perceptions</w:t>
              </w:r>
            </w:hyperlink>
          </w:p>
          <w:p>
            <w:pPr/>
            <w:hyperlink r:id="rId10" w:history="1">
              <w:r>
                <w:rPr>
                  <w:color w:val="#410a8c"/>
                  <w:u w:val="single"/>
                </w:rPr>
                <w:t xml:space="preserve">Emmanuelle Esperança-Rodier</w:t>
              </w:r>
            </w:hyperlink>
            <w:r>
              <w:rPr/>
              <w:t xml:space="preserve">,</w:t>
            </w:r>
            <w:hyperlink r:id="rId70" w:history="1">
              <w:r>
                <w:rPr>
                  <w:color w:val="#410a8c"/>
                  <w:u w:val="single"/>
                </w:rPr>
                <w:t xml:space="preserve">Caroline Rossi</w:t>
              </w:r>
            </w:hyperlink>
            <w:r>
              <w:rPr/>
              <w:t xml:space="preserve">,</w:t>
            </w:r>
            <w:hyperlink r:id="rId82" w:history="1">
              <w:r>
                <w:rPr>
                  <w:color w:val="#410a8c"/>
                  <w:u w:val="single"/>
                </w:rPr>
                <w:t xml:space="preserve">Alexandre Bérard</w:t>
              </w:r>
            </w:hyperlink>
            <w:r>
              <w:rPr/>
              <w:t xml:space="preserve">,</w:t>
            </w:r>
            <w:hyperlink r:id="rId83" w:history="1">
              <w:r>
                <w:rPr>
                  <w:color w:val="#410a8c"/>
                  <w:u w:val="single"/>
                </w:rPr>
                <w:t xml:space="preserve">Laurent Besacier</w:t>
              </w:r>
            </w:hyperlink>
          </w:p>
          <w:p>
            <w:pPr/>
            <w:r>
              <w:rPr>
                <w:i w:val="1"/>
                <w:iCs w:val="1"/>
              </w:rPr>
              <w:t xml:space="preserve">39th Conference Translating and the Computer</w:t>
            </w:r>
            <w:r>
              <w:rPr/>
              <w:t xml:space="preserve">, Nov 2017, Londres, United Kingdom</w:t>
            </w:r>
          </w:p>
          <w:p>
            <w:pPr/>
            <w:r>
              <w:rPr/>
              <w:t xml:space="preserve">Communication dans un congrès</w:t>
            </w:r>
          </w:p>
          <w:p>
            <w:pPr/>
            <w:hyperlink r:id="rId81" w:history="1">
              <w:r>
                <w:rPr>
                  <w:color w:val="#410a8c"/>
                  <w:u w:val="single"/>
                </w:rPr>
                <w:t xml:space="preserve">halshs-01970463v1</w:t>
              </w:r>
            </w:hyperlink>
          </w:p>
        </w:tc>
      </w:tr>
      <w:tr>
        <w:trPr/>
        <w:tc>
          <w:tcPr>
            <w:noWrap/>
          </w:tcPr>
          <w:p>
            <w:pPr>
              <w:spacing w:after="200"/>
            </w:pPr>
            <w:hyperlink r:id="rId84" w:history="1">
              <w:r>
                <w:rPr>
                  <w:color w:val="1e198e"/>
                  <w:b w:val="1"/>
                  <w:bCs w:val="1"/>
                  <w:u w:val="single"/>
                </w:rPr>
                <w:t xml:space="preserve">Translation Quality Evaluation of MWEs from French into English using an SMT system</w:t>
              </w:r>
            </w:hyperlink>
          </w:p>
          <w:p>
            <w:pPr/>
            <w:hyperlink r:id="rId10" w:history="1">
              <w:r>
                <w:rPr>
                  <w:color w:val="#410a8c"/>
                  <w:u w:val="single"/>
                </w:rPr>
                <w:t xml:space="preserve">Emmanuelle Esperança-Rodier</w:t>
              </w:r>
            </w:hyperlink>
            <w:r>
              <w:rPr/>
              <w:t xml:space="preserve">,</w:t>
            </w:r>
            <w:hyperlink r:id="rId85" w:history="1">
              <w:r>
                <w:rPr>
                  <w:color w:val="#410a8c"/>
                  <w:u w:val="single"/>
                </w:rPr>
                <w:t xml:space="preserve">Johan Didier</w:t>
              </w:r>
            </w:hyperlink>
          </w:p>
          <w:p>
            <w:pPr/>
            <w:r>
              <w:rPr>
                <w:i w:val="1"/>
                <w:iCs w:val="1"/>
              </w:rPr>
              <w:t xml:space="preserve">Translating and the Computer 38</w:t>
            </w:r>
            <w:r>
              <w:rPr/>
              <w:t xml:space="preserve">, ASLING, Nov 2016, London, United Kingdom</w:t>
            </w:r>
          </w:p>
          <w:p>
            <w:pPr/>
            <w:r>
              <w:rPr/>
              <w:t xml:space="preserve">Communication dans un congrès</w:t>
            </w:r>
          </w:p>
          <w:p>
            <w:pPr/>
            <w:hyperlink r:id="rId84" w:history="1">
              <w:r>
                <w:rPr>
                  <w:color w:val="#410a8c"/>
                  <w:u w:val="single"/>
                </w:rPr>
                <w:t xml:space="preserve">hal-01449628v1</w:t>
              </w:r>
            </w:hyperlink>
          </w:p>
        </w:tc>
      </w:tr>
      <w:tr>
        <w:trPr/>
        <w:tc>
          <w:tcPr>
            <w:noWrap/>
          </w:tcPr>
          <w:p>
            <w:pPr>
              <w:spacing w:after="200"/>
            </w:pPr>
            <w:hyperlink r:id="rId86" w:history="1">
              <w:r>
                <w:rPr>
                  <w:color w:val="1e198e"/>
                  <w:b w:val="1"/>
                  <w:bCs w:val="1"/>
                  <w:u w:val="single"/>
                </w:rPr>
                <w:t xml:space="preserve">Annotation of multiword expressions in French</w:t>
              </w:r>
            </w:hyperlink>
          </w:p>
          <w:p>
            <w:pPr/>
            <w:hyperlink r:id="rId16" w:history="1">
              <w:r>
                <w:rPr>
                  <w:color w:val="#410a8c"/>
                  <w:u w:val="single"/>
                </w:rPr>
                <w:t xml:space="preserve">Agnès Tutin</w:t>
              </w:r>
            </w:hyperlink>
            <w:r>
              <w:rPr/>
              <w:t xml:space="preserve">,</w:t>
            </w:r>
            <w:hyperlink r:id="rId10" w:history="1">
              <w:r>
                <w:rPr>
                  <w:color w:val="#410a8c"/>
                  <w:u w:val="single"/>
                </w:rPr>
                <w:t xml:space="preserve">Emmanuelle Esperança-Rodier</w:t>
              </w:r>
            </w:hyperlink>
            <w:r>
              <w:rPr/>
              <w:t xml:space="preserve">,</w:t>
            </w:r>
            <w:hyperlink r:id="rId87" w:history="1">
              <w:r>
                <w:rPr>
                  <w:color w:val="#410a8c"/>
                  <w:u w:val="single"/>
                </w:rPr>
                <w:t xml:space="preserve">Manolo Iborra</w:t>
              </w:r>
            </w:hyperlink>
            <w:r>
              <w:rPr/>
              <w:t xml:space="preserve">,</w:t>
            </w:r>
            <w:hyperlink r:id="rId88" w:history="1">
              <w:r>
                <w:rPr>
                  <w:color w:val="#410a8c"/>
                  <w:u w:val="single"/>
                </w:rPr>
                <w:t xml:space="preserve">Justine Reverdy</w:t>
              </w:r>
            </w:hyperlink>
          </w:p>
          <w:p>
            <w:pPr/>
            <w:r>
              <w:rPr>
                <w:i w:val="1"/>
                <w:iCs w:val="1"/>
              </w:rPr>
              <w:t xml:space="preserve">European Society of Phraseology Conference (EUROPHRAS 2015)</w:t>
            </w:r>
            <w:r>
              <w:rPr/>
              <w:t xml:space="preserve">, Jun 2015, Malaga, Spain. pp.60-67</w:t>
            </w:r>
          </w:p>
          <w:p>
            <w:pPr/>
            <w:r>
              <w:rPr/>
              <w:t xml:space="preserve">Communication dans un congrès</w:t>
            </w:r>
          </w:p>
          <w:p>
            <w:pPr/>
            <w:hyperlink r:id="rId86" w:history="1">
              <w:r>
                <w:rPr>
                  <w:color w:val="#410a8c"/>
                  <w:u w:val="single"/>
                </w:rPr>
                <w:t xml:space="preserve">hal-01348549v1</w:t>
              </w:r>
            </w:hyperlink>
          </w:p>
        </w:tc>
      </w:tr>
      <w:tr>
        <w:trPr/>
        <w:tc>
          <w:tcPr>
            <w:noWrap/>
          </w:tcPr>
          <w:p>
            <w:pPr>
              <w:spacing w:after="200"/>
            </w:pPr>
            <w:hyperlink r:id="rId89" w:history="1">
              <w:r>
                <w:rPr>
                  <w:color w:val="1e198e"/>
                  <w:b w:val="1"/>
                  <w:bCs w:val="1"/>
                  <w:u w:val="single"/>
                </w:rPr>
                <w:t xml:space="preserve">Collection of a Large Database of French-English SMT Output Corrections</w:t>
              </w:r>
            </w:hyperlink>
          </w:p>
          <w:p>
            <w:pPr/>
            <w:hyperlink r:id="rId90" w:history="1">
              <w:r>
                <w:rPr>
                  <w:color w:val="#410a8c"/>
                  <w:u w:val="single"/>
                </w:rPr>
                <w:t xml:space="preserve">Marion Potet</w:t>
              </w:r>
            </w:hyperlink>
            <w:r>
              <w:rPr/>
              <w:t xml:space="preserve">,</w:t>
            </w:r>
            <w:hyperlink r:id="rId10" w:history="1">
              <w:r>
                <w:rPr>
                  <w:color w:val="#410a8c"/>
                  <w:u w:val="single"/>
                </w:rPr>
                <w:t xml:space="preserve">Emmanuelle Esperança-Rodier</w:t>
              </w:r>
            </w:hyperlink>
            <w:r>
              <w:rPr/>
              <w:t xml:space="preserve">,</w:t>
            </w:r>
            <w:hyperlink r:id="rId83" w:history="1">
              <w:r>
                <w:rPr>
                  <w:color w:val="#410a8c"/>
                  <w:u w:val="single"/>
                </w:rPr>
                <w:t xml:space="preserve">Laurent Besacier</w:t>
              </w:r>
            </w:hyperlink>
            <w:r>
              <w:rPr/>
              <w:t xml:space="preserve">,</w:t>
            </w:r>
            <w:hyperlink r:id="rId11" w:history="1">
              <w:r>
                <w:rPr>
                  <w:color w:val="#410a8c"/>
                  <w:u w:val="single"/>
                </w:rPr>
                <w:t xml:space="preserve">Hervé Blanchon</w:t>
              </w:r>
            </w:hyperlink>
          </w:p>
          <w:p>
            <w:pPr/>
            <w:r>
              <w:rPr>
                <w:i w:val="1"/>
                <w:iCs w:val="1"/>
              </w:rPr>
              <w:t xml:space="preserve">LREC (8th International Conference on Language Resources and Evaluation)</w:t>
            </w:r>
            <w:r>
              <w:rPr/>
              <w:t xml:space="preserve">, 2012, Istambul, Turkey. pp.x-x</w:t>
            </w:r>
          </w:p>
          <w:p>
            <w:pPr/>
            <w:r>
              <w:rPr/>
              <w:t xml:space="preserve">Communication dans un congrès</w:t>
            </w:r>
          </w:p>
          <w:p>
            <w:pPr/>
            <w:hyperlink r:id="rId89" w:history="1">
              <w:r>
                <w:rPr>
                  <w:color w:val="#410a8c"/>
                  <w:u w:val="single"/>
                </w:rPr>
                <w:t xml:space="preserve">hal-00953814v1</w:t>
              </w:r>
            </w:hyperlink>
          </w:p>
        </w:tc>
      </w:tr>
      <w:tr>
        <w:trPr/>
        <w:tc>
          <w:tcPr>
            <w:noWrap/>
          </w:tcPr>
          <w:p>
            <w:pPr>
              <w:spacing w:after="200"/>
            </w:pPr>
            <w:hyperlink r:id="rId91" w:history="1">
              <w:r>
                <w:rPr>
                  <w:color w:val="1e198e"/>
                  <w:b w:val="1"/>
                  <w:bCs w:val="1"/>
                  <w:u w:val="single"/>
                </w:rPr>
                <w:t xml:space="preserve">Preliminary Experiments on Using Users' Post-Editions to Enhance a SMT System</w:t>
              </w:r>
            </w:hyperlink>
          </w:p>
          <w:p>
            <w:pPr/>
            <w:hyperlink r:id="rId90" w:history="1">
              <w:r>
                <w:rPr>
                  <w:color w:val="#410a8c"/>
                  <w:u w:val="single"/>
                </w:rPr>
                <w:t xml:space="preserve">Marion Potet</w:t>
              </w:r>
            </w:hyperlink>
            <w:r>
              <w:rPr/>
              <w:t xml:space="preserve">,</w:t>
            </w:r>
            <w:hyperlink r:id="rId10" w:history="1">
              <w:r>
                <w:rPr>
                  <w:color w:val="#410a8c"/>
                  <w:u w:val="single"/>
                </w:rPr>
                <w:t xml:space="preserve">Emmanuelle Esperança-Rodier</w:t>
              </w:r>
            </w:hyperlink>
            <w:r>
              <w:rPr/>
              <w:t xml:space="preserve">,</w:t>
            </w:r>
            <w:hyperlink r:id="rId83" w:history="1">
              <w:r>
                <w:rPr>
                  <w:color w:val="#410a8c"/>
                  <w:u w:val="single"/>
                </w:rPr>
                <w:t xml:space="preserve">Laurent Besacier</w:t>
              </w:r>
            </w:hyperlink>
            <w:r>
              <w:rPr/>
              <w:t xml:space="preserve">,</w:t>
            </w:r>
            <w:hyperlink r:id="rId11" w:history="1">
              <w:r>
                <w:rPr>
                  <w:color w:val="#410a8c"/>
                  <w:u w:val="single"/>
                </w:rPr>
                <w:t xml:space="preserve">Hervé Blanchon</w:t>
              </w:r>
            </w:hyperlink>
          </w:p>
          <w:p>
            <w:pPr/>
            <w:r>
              <w:rPr>
                <w:i w:val="1"/>
                <w:iCs w:val="1"/>
              </w:rPr>
              <w:t xml:space="preserve">EAMT (European Association for Machine Translation) Conference</w:t>
            </w:r>
            <w:r>
              <w:rPr/>
              <w:t xml:space="preserve">, 2011, Leuven, Belgium. pp.x-x</w:t>
            </w:r>
          </w:p>
          <w:p>
            <w:pPr/>
            <w:r>
              <w:rPr/>
              <w:t xml:space="preserve">Communication dans un congrès</w:t>
            </w:r>
          </w:p>
          <w:p>
            <w:pPr/>
            <w:hyperlink r:id="rId91" w:history="1">
              <w:r>
                <w:rPr>
                  <w:color w:val="#410a8c"/>
                  <w:u w:val="single"/>
                </w:rPr>
                <w:t xml:space="preserve">hal-00959142v1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ACCOLÉ : Annotation Collaborative d'erreurs de traduction pour COrpus aLignÉs</w:t>
              </w:r>
            </w:hyperlink>
          </w:p>
          <w:p>
            <w:pP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p>
          <w:p>
            <w:pPr/>
            <w:r>
              <w:rPr>
                <w:i w:val="1"/>
                <w:iCs w:val="1"/>
              </w:rPr>
              <w:t xml:space="preserve">GDR LIFT LIFT2019</w:t>
            </w:r>
            <w:r>
              <w:rPr/>
              <w:t xml:space="preserve">, Nov 2019, Orléans, France</w:t>
            </w:r>
          </w:p>
          <w:p>
            <w:pPr/>
            <w:r>
              <w:rPr/>
              <w:t xml:space="preserve">Poster de conférence</w:t>
            </w:r>
          </w:p>
          <w:p>
            <w:pPr/>
            <w:hyperlink r:id="rId92" w:history="1">
              <w:r>
                <w:rPr>
                  <w:color w:val="#410a8c"/>
                  <w:u w:val="single"/>
                </w:rPr>
                <w:t xml:space="preserve">hal-02386413v1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Automatic pictogram generation from speech to help the implementation of a mediated communication</w:t>
              </w:r>
            </w:hyperlink>
          </w:p>
          <w:p>
            <w:pPr/>
            <w:hyperlink r:id="rId75" w:history="1">
              <w:r>
                <w:rPr>
                  <w:color w:val="#410a8c"/>
                  <w:u w:val="single"/>
                </w:rPr>
                <w:t xml:space="preserve">Céline Vaschalde</w:t>
              </w:r>
            </w:hyperlink>
            <w:r>
              <w:rPr/>
              <w:t xml:space="preserve">,</w:t>
            </w:r>
            <w:hyperlink r:id="rId76" w:history="1">
              <w:r>
                <w:rPr>
                  <w:color w:val="#410a8c"/>
                  <w:u w:val="single"/>
                </w:rPr>
                <w:t xml:space="preserve">Pauline Trial</w:t>
              </w:r>
            </w:hyperlink>
            <w:r>
              <w:rPr/>
              <w:t xml:space="preserve">,</w:t>
            </w:r>
            <w:hyperlink r:id="rId10" w:history="1">
              <w:r>
                <w:rPr>
                  <w:color w:val="#410a8c"/>
                  <w:u w:val="single"/>
                </w:rPr>
                <w:t xml:space="preserve">Emmanuelle Esperança-Rodier</w:t>
              </w:r>
            </w:hyperlink>
            <w:r>
              <w:rPr/>
              <w:t xml:space="preserve">,</w:t>
            </w:r>
            <w:hyperlink r:id="rId47" w:history="1">
              <w:r>
                <w:rPr>
                  <w:color w:val="#410a8c"/>
                  <w:u w:val="single"/>
                </w:rPr>
                <w:t xml:space="preserve">Benjamin Lecouteux</w:t>
              </w:r>
            </w:hyperlink>
            <w:r>
              <w:rPr/>
              <w:t xml:space="preserve">,</w:t>
            </w:r>
            <w:hyperlink r:id="rId48" w:history="1">
              <w:r>
                <w:rPr>
                  <w:color w:val="#410a8c"/>
                  <w:u w:val="single"/>
                </w:rPr>
                <w:t xml:space="preserve">Didier Schwab</w:t>
              </w:r>
            </w:hyperlink>
          </w:p>
          <w:p>
            <w:pPr/>
            <w:r>
              <w:rPr/>
              <w:t xml:space="preserve">[Research Report] LIG; UGA (Université Grenoble Alpes). 2018</w:t>
            </w:r>
          </w:p>
          <w:p>
            <w:pPr/>
            <w:r>
              <w:rPr/>
              <w:t xml:space="preserve">Rapport</w:t>
            </w:r>
            <w:r>
              <w:rPr/>
              <w:t xml:space="preserve"> (rapport de recherche)</w:t>
            </w:r>
          </w:p>
          <w:p>
            <w:pPr/>
            <w:hyperlink r:id="rId93" w:history="1">
              <w:r>
                <w:rPr>
                  <w:color w:val="#410a8c"/>
                  <w:u w:val="single"/>
                </w:rPr>
                <w:t xml:space="preserve">hal-01887439v1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583562v2" TargetMode="External"/><Relationship Id="rId9" Type="http://schemas.openxmlformats.org/officeDocument/2006/relationships/hyperlink" Target="https://hal.science/search/index/?q=*&amp;authFullName_s=Damien Hansen" TargetMode="External"/><Relationship Id="rId10" Type="http://schemas.openxmlformats.org/officeDocument/2006/relationships/hyperlink" Target="https://hal.science/search/index/?q=*&amp;authFullName_s=Emmanuelle Esperan&#231;a-Rodier" TargetMode="External"/><Relationship Id="rId11" Type="http://schemas.openxmlformats.org/officeDocument/2006/relationships/hyperlink" Target="https://hal.science/search/index/?q=*&amp;authFullName_s=Herv&#233; Blanchon" TargetMode="External"/><Relationship Id="rId12" Type="http://schemas.openxmlformats.org/officeDocument/2006/relationships/hyperlink" Target="https://hal.science/search/index/?q=*&amp;authFullName_s=Val&#233;rie Bada" TargetMode="External"/><Relationship Id="rId13" Type="http://schemas.openxmlformats.org/officeDocument/2006/relationships/hyperlink" Target="https://dx.doi.org/10.46298/jdmdh.9114" TargetMode="External"/><Relationship Id="rId14" Type="http://schemas.openxmlformats.org/officeDocument/2006/relationships/hyperlink" Target="https://hal.science/hal-01839479v1" TargetMode="External"/><Relationship Id="rId15" Type="http://schemas.openxmlformats.org/officeDocument/2006/relationships/hyperlink" Target="https://hal.science/search/index/?q=*&amp;authFullName_s=Laura Hartwell" TargetMode="External"/><Relationship Id="rId16" Type="http://schemas.openxmlformats.org/officeDocument/2006/relationships/hyperlink" Target="https://hal.science/search/index/?q=*&amp;authFullName_s=Agn&#232;s Tutin" TargetMode="External"/><Relationship Id="rId17" Type="http://schemas.openxmlformats.org/officeDocument/2006/relationships/hyperlink" Target="https://dx.doi.org/10.15366/chimera2017.4.1.002" TargetMode="External"/><Relationship Id="rId18" Type="http://schemas.openxmlformats.org/officeDocument/2006/relationships/hyperlink" Target="https://hal.science/hal-05391350v1" TargetMode="External"/><Relationship Id="rId19" Type="http://schemas.openxmlformats.org/officeDocument/2006/relationships/hyperlink" Target="https://hal.science/search/index/?q=*&amp;authFullName_s=Mariam Nakhle" TargetMode="External"/><Relationship Id="rId20" Type="http://schemas.openxmlformats.org/officeDocument/2006/relationships/hyperlink" Target="https://hal.science/search/index/?q=*&amp;authFullName_s=Marco Dinarelli" TargetMode="External"/><Relationship Id="rId21" Type="http://schemas.openxmlformats.org/officeDocument/2006/relationships/hyperlink" Target="https://hal.science/search/index/?q=*&amp;authFullName_s=Raheel Qader" TargetMode="External"/><Relationship Id="rId22" Type="http://schemas.openxmlformats.org/officeDocument/2006/relationships/hyperlink" Target="https://dx.doi.org/10.18653/v1/2025.findings-naacl.307" TargetMode="External"/><Relationship Id="rId23" Type="http://schemas.openxmlformats.org/officeDocument/2006/relationships/hyperlink" Target="https://hal.science/hal-05395298v1" TargetMode="External"/><Relationship Id="rId24" Type="http://schemas.openxmlformats.org/officeDocument/2006/relationships/hyperlink" Target="https://hal.science/search/index/?q=*&amp;authFullName_s=Mariam Nakhl&#233;" TargetMode="External"/><Relationship Id="rId25" Type="http://schemas.openxmlformats.org/officeDocument/2006/relationships/hyperlink" Target="https://hal.science/hal-04534234v1" TargetMode="External"/><Relationship Id="rId26" Type="http://schemas.openxmlformats.org/officeDocument/2006/relationships/hyperlink" Target="https://hal.science/search/index/?q=*&amp;authFullName_s=C&#233;cile Macaire" TargetMode="External"/><Relationship Id="rId27" Type="http://schemas.openxmlformats.org/officeDocument/2006/relationships/hyperlink" Target="https://hal.science/search/index/?q=*&amp;authFullName_s=Chlo&#233; Dion" TargetMode="External"/><Relationship Id="rId28" Type="http://schemas.openxmlformats.org/officeDocument/2006/relationships/hyperlink" Target="https://hal.science/search/index/?q=*&amp;authFullName_s=Jordan Arrigo" TargetMode="External"/><Relationship Id="rId29" Type="http://schemas.openxmlformats.org/officeDocument/2006/relationships/hyperlink" Target="https://hal.science/search/index/?q=*&amp;authFullName_s=Claire Lemaire" TargetMode="External"/><Relationship Id="rId30" Type="http://schemas.openxmlformats.org/officeDocument/2006/relationships/hyperlink" Target="https://hal.science/hal-04535557v1" TargetMode="External"/><Relationship Id="rId31" Type="http://schemas.openxmlformats.org/officeDocument/2006/relationships/hyperlink" Target="https://hal.science/search/index/?q=*&amp;authFullName_s=Vincent Segonne" TargetMode="External"/><Relationship Id="rId32" Type="http://schemas.openxmlformats.org/officeDocument/2006/relationships/hyperlink" Target="https://hal.science/search/index/?q=*&amp;authFullName_s=Aidan Mannion" TargetMode="External"/><Relationship Id="rId33" Type="http://schemas.openxmlformats.org/officeDocument/2006/relationships/hyperlink" Target="https://hal.science/search/index/?q=*&amp;authFullName_s=Laura Cristina Alonzo Canul" TargetMode="External"/><Relationship Id="rId34" Type="http://schemas.openxmlformats.org/officeDocument/2006/relationships/hyperlink" Target="https://hal.science/search/index/?q=*&amp;authFullName_s=Alexandre Audibert" TargetMode="External"/><Relationship Id="rId35" Type="http://schemas.openxmlformats.org/officeDocument/2006/relationships/hyperlink" Target="https://hal.science/search/index/?q=*&amp;authFullName_s=Xingyu Liu" TargetMode="External"/><Relationship Id="rId36" Type="http://schemas.openxmlformats.org/officeDocument/2006/relationships/hyperlink" Target="https://hal.science/hal-04208597v1" TargetMode="External"/><Relationship Id="rId37" Type="http://schemas.openxmlformats.org/officeDocument/2006/relationships/hyperlink" Target="https://hal.science/search/index/?q=*&amp;authFullName_s=Lucia Ormaechea-Grijalba" TargetMode="External"/><Relationship Id="rId38" Type="http://schemas.openxmlformats.org/officeDocument/2006/relationships/hyperlink" Target="https://hal.science/search/index/?q=*&amp;authFullName_s=Pierrette Bouillon" TargetMode="External"/><Relationship Id="rId39" Type="http://schemas.openxmlformats.org/officeDocument/2006/relationships/hyperlink" Target="https://hal.science/search/index/?q=*&amp;authFullName_s=Maximin Coavoux" TargetMode="External"/><Relationship Id="rId40" Type="http://schemas.openxmlformats.org/officeDocument/2006/relationships/hyperlink" Target="https://hal.science/search/index/?q=*&amp;authFullName_s=Johanna Gerlach" TargetMode="External"/><Relationship Id="rId41" Type="http://schemas.openxmlformats.org/officeDocument/2006/relationships/hyperlink" Target="https://hal.science/hal-04299041v1" TargetMode="External"/><Relationship Id="rId42" Type="http://schemas.openxmlformats.org/officeDocument/2006/relationships/hyperlink" Target="https://hal.science/search/index/?q=*&amp;authFullName_s=Fabien Lopez" TargetMode="External"/><Relationship Id="rId43" Type="http://schemas.openxmlformats.org/officeDocument/2006/relationships/hyperlink" Target="https://hal.science/search/index/?q=*&amp;authFullName_s=Gabriela Gonz&#225;lez" TargetMode="External"/><Relationship Id="rId44" Type="http://schemas.openxmlformats.org/officeDocument/2006/relationships/hyperlink" Target="https://hal.science/search/index/?q=*&amp;authFullName_s=Behnoosh Namdarzadeh" TargetMode="External"/><Relationship Id="rId45" Type="http://schemas.openxmlformats.org/officeDocument/2006/relationships/hyperlink" Target="https://dx.doi.org/10.18653/v1/2023.wmt-1.30" TargetMode="External"/><Relationship Id="rId46" Type="http://schemas.openxmlformats.org/officeDocument/2006/relationships/hyperlink" Target="https://hal.science/hal-04208583v1" TargetMode="External"/><Relationship Id="rId47" Type="http://schemas.openxmlformats.org/officeDocument/2006/relationships/hyperlink" Target="https://hal.science/search/index/?q=*&amp;authFullName_s=Benjamin Lecouteux" TargetMode="External"/><Relationship Id="rId48" Type="http://schemas.openxmlformats.org/officeDocument/2006/relationships/hyperlink" Target="https://hal.science/search/index/?q=*&amp;authFullName_s=Didier Schwab" TargetMode="External"/><Relationship Id="rId49" Type="http://schemas.openxmlformats.org/officeDocument/2006/relationships/hyperlink" Target="https://hal.univ-grenoble-alpes.fr/hal-04283267v1" TargetMode="External"/><Relationship Id="rId50" Type="http://schemas.openxmlformats.org/officeDocument/2006/relationships/hyperlink" Target="https://hal.science/search/index/?q=*&amp;authFullName_s=Luc&#237;a Ormaechea" TargetMode="External"/><Relationship Id="rId51" Type="http://schemas.openxmlformats.org/officeDocument/2006/relationships/hyperlink" Target="https://hal.science/hal-04208581v1" TargetMode="External"/><Relationship Id="rId52" Type="http://schemas.openxmlformats.org/officeDocument/2006/relationships/hyperlink" Target="https://hal.science/hal-04038025v1" TargetMode="External"/><Relationship Id="rId53" Type="http://schemas.openxmlformats.org/officeDocument/2006/relationships/hyperlink" Target="https://hal.science/hal-03265915v1" TargetMode="External"/><Relationship Id="rId54" Type="http://schemas.openxmlformats.org/officeDocument/2006/relationships/hyperlink" Target="https://hal.science/search/index/?q=*&amp;authFullName_s=Francis Brunet-Manquat" TargetMode="External"/><Relationship Id="rId55" Type="http://schemas.openxmlformats.org/officeDocument/2006/relationships/hyperlink" Target="https://hal.science/hal-03779450v1" TargetMode="External"/><Relationship Id="rId56" Type="http://schemas.openxmlformats.org/officeDocument/2006/relationships/hyperlink" Target="https://hal.science/search/index/?q=*&amp;authFullName_s=Damian Frankowski" TargetMode="External"/><Relationship Id="rId57" Type="http://schemas.openxmlformats.org/officeDocument/2006/relationships/hyperlink" Target="https://hal.science/hal-03047150v1" TargetMode="External"/><Relationship Id="rId58" Type="http://schemas.openxmlformats.org/officeDocument/2006/relationships/hyperlink" Target="https://hal.science/hal-02991539v1" TargetMode="External"/><Relationship Id="rId59" Type="http://schemas.openxmlformats.org/officeDocument/2006/relationships/hyperlink" Target="https://hal.science/search/index/?q=*&amp;authFullName_s=Maha Elbayad" TargetMode="External"/><Relationship Id="rId60" Type="http://schemas.openxmlformats.org/officeDocument/2006/relationships/hyperlink" Target="https://hal.science/search/index/?q=*&amp;authFullName_s=Michael Ustaszewski" TargetMode="External"/><Relationship Id="rId61" Type="http://schemas.openxmlformats.org/officeDocument/2006/relationships/hyperlink" Target="https://hal.science/search/index/?q=*&amp;authFullName_s=Jakob Verbeek" TargetMode="External"/><Relationship Id="rId62" Type="http://schemas.openxmlformats.org/officeDocument/2006/relationships/hyperlink" Target="https://dx.doi.org/10.18653/v1/2020.coling-main.443" TargetMode="External"/><Relationship Id="rId63" Type="http://schemas.openxmlformats.org/officeDocument/2006/relationships/hyperlink" Target="https://hal.science/hal-03198126v1" TargetMode="External"/><Relationship Id="rId64" Type="http://schemas.openxmlformats.org/officeDocument/2006/relationships/hyperlink" Target="https://hal.science/hal-02888279v1" TargetMode="External"/><Relationship Id="rId65" Type="http://schemas.openxmlformats.org/officeDocument/2006/relationships/hyperlink" Target="https://hal.science/search/index/?q=*&amp;authFullName_s=D Schwab" TargetMode="External"/><Relationship Id="rId66" Type="http://schemas.openxmlformats.org/officeDocument/2006/relationships/hyperlink" Target="https://hal.science/search/index/?q=*&amp;authFullName_s=P Trial" TargetMode="External"/><Relationship Id="rId67" Type="http://schemas.openxmlformats.org/officeDocument/2006/relationships/hyperlink" Target="https://hal.science/search/index/?q=*&amp;authFullName_s=C Vaschalde" TargetMode="External"/><Relationship Id="rId68" Type="http://schemas.openxmlformats.org/officeDocument/2006/relationships/hyperlink" Target="https://hal.science/search/index/?q=*&amp;authFullName_s=L. Vial" TargetMode="External"/><Relationship Id="rId69" Type="http://schemas.openxmlformats.org/officeDocument/2006/relationships/hyperlink" Target="https://hal.science/hal-02363210v1" TargetMode="External"/><Relationship Id="rId70" Type="http://schemas.openxmlformats.org/officeDocument/2006/relationships/hyperlink" Target="https://hal.science/search/index/?q=*&amp;authFullName_s=Caroline Rossi" TargetMode="External"/><Relationship Id="rId71" Type="http://schemas.openxmlformats.org/officeDocument/2006/relationships/hyperlink" Target="https://hal.science/hal-02363208v1" TargetMode="External"/><Relationship Id="rId72" Type="http://schemas.openxmlformats.org/officeDocument/2006/relationships/hyperlink" Target="https://hal.science/search/index/?q=*&amp;authFullName_s=Sophia Eady" TargetMode="External"/><Relationship Id="rId73" Type="http://schemas.openxmlformats.org/officeDocument/2006/relationships/hyperlink" Target="https://hal.univ-grenoble-alpes.fr/hal-02001261v1" TargetMode="External"/><Relationship Id="rId74" Type="http://schemas.openxmlformats.org/officeDocument/2006/relationships/hyperlink" Target="https://hal.science/hal-01880744v1" TargetMode="External"/><Relationship Id="rId75" Type="http://schemas.openxmlformats.org/officeDocument/2006/relationships/hyperlink" Target="https://hal.science/search/index/?q=*&amp;authFullName_s=C&#233;line Vaschalde" TargetMode="External"/><Relationship Id="rId76" Type="http://schemas.openxmlformats.org/officeDocument/2006/relationships/hyperlink" Target="https://hal.science/search/index/?q=*&amp;authFullName_s=Pauline Trial" TargetMode="External"/><Relationship Id="rId77" Type="http://schemas.openxmlformats.org/officeDocument/2006/relationships/hyperlink" Target="https://hal.science/hal-02025436v1" TargetMode="External"/><Relationship Id="rId78" Type="http://schemas.openxmlformats.org/officeDocument/2006/relationships/hyperlink" Target="https://hal.science/search/index/?q=*&amp;authFullName_s=Nicolas Becker" TargetMode="External"/><Relationship Id="rId79" Type="http://schemas.openxmlformats.org/officeDocument/2006/relationships/hyperlink" Target="https://hal.science/hal-02025543v2" TargetMode="External"/><Relationship Id="rId80" Type="http://schemas.openxmlformats.org/officeDocument/2006/relationships/hyperlink" Target="https://hal.science/hal-01956337v1" TargetMode="External"/><Relationship Id="rId81" Type="http://schemas.openxmlformats.org/officeDocument/2006/relationships/hyperlink" Target="https://shs.hal.science/halshs-01970463v1" TargetMode="External"/><Relationship Id="rId82" Type="http://schemas.openxmlformats.org/officeDocument/2006/relationships/hyperlink" Target="https://hal.science/search/index/?q=*&amp;authFullName_s=Alexandre B&#233;rard" TargetMode="External"/><Relationship Id="rId83" Type="http://schemas.openxmlformats.org/officeDocument/2006/relationships/hyperlink" Target="https://hal.science/search/index/?q=*&amp;authFullName_s=Laurent Besacier" TargetMode="External"/><Relationship Id="rId84" Type="http://schemas.openxmlformats.org/officeDocument/2006/relationships/hyperlink" Target="https://hal.science/hal-01449628v1" TargetMode="External"/><Relationship Id="rId85" Type="http://schemas.openxmlformats.org/officeDocument/2006/relationships/hyperlink" Target="https://hal.science/search/index/?q=*&amp;authFullName_s=Johan Didier" TargetMode="External"/><Relationship Id="rId86" Type="http://schemas.openxmlformats.org/officeDocument/2006/relationships/hyperlink" Target="https://hal.science/hal-01348549v1" TargetMode="External"/><Relationship Id="rId87" Type="http://schemas.openxmlformats.org/officeDocument/2006/relationships/hyperlink" Target="https://hal.science/search/index/?q=*&amp;authFullName_s=Manolo Iborra" TargetMode="External"/><Relationship Id="rId88" Type="http://schemas.openxmlformats.org/officeDocument/2006/relationships/hyperlink" Target="https://hal.science/search/index/?q=*&amp;authFullName_s=Justine Reverdy" TargetMode="External"/><Relationship Id="rId89" Type="http://schemas.openxmlformats.org/officeDocument/2006/relationships/hyperlink" Target="https://hal.science/hal-00953814v1" TargetMode="External"/><Relationship Id="rId90" Type="http://schemas.openxmlformats.org/officeDocument/2006/relationships/hyperlink" Target="https://hal.science/search/index/?q=*&amp;authFullName_s=Marion Potet" TargetMode="External"/><Relationship Id="rId91" Type="http://schemas.openxmlformats.org/officeDocument/2006/relationships/hyperlink" Target="https://hal.science/hal-00959142v1" TargetMode="External"/><Relationship Id="rId92" Type="http://schemas.openxmlformats.org/officeDocument/2006/relationships/hyperlink" Target="https://hal.science/hal-02386413v1" TargetMode="External"/><Relationship Id="rId93" Type="http://schemas.openxmlformats.org/officeDocument/2006/relationships/hyperlink" Target="https://hal.science/hal-01887439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Esperança-Rodier</dc:title>
  <dc:description>CV</dc:description>
  <dc:subject/>
  <cp:keywords/>
  <cp:category/>
  <cp:lastModifiedBy/>
  <dcterms:created xsi:type="dcterms:W3CDTF">2026-05-01T00:12:51+02:00</dcterms:created>
  <dcterms:modified xsi:type="dcterms:W3CDTF">2026-05-01T00:12:51+02:00</dcterms:modified>
</cp:coreProperties>
</file>

<file path=docProps/custom.xml><?xml version="1.0" encoding="utf-8"?>
<Properties xmlns="http://schemas.openxmlformats.org/officeDocument/2006/custom-properties" xmlns:vt="http://schemas.openxmlformats.org/officeDocument/2006/docPropsVTypes"/>
</file>