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RICAUD ONETO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emmanuelle-ricaud-oneto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0009-0006-7462-6649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267847467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Delicate Balance of Wild Foods: Dietary Shifts and Market Integration among the Maijuna in the Peruvian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Ricaud-Oneto</w:t>
              </w:r>
            </w:hyperlink>
          </w:p>
          <w:p>
            <w:pPr/>
            <w:r>
              <w:rPr/>
              <w:t xml:space="preserve">Dhyani, Shalini; Katz, Esther. </w:t>
            </w:r>
            <w:r>
              <w:rPr>
                <w:i w:val="1"/>
                <w:iCs w:val="1"/>
              </w:rPr>
              <w:t xml:space="preserve">Wild Edibles and Sustainable Development Goals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pp.397-415,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⟨10.1007/978-981-95-3624-5_16⟩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Food Politics, Identity, And Indigeneity in the Peruvian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Sarah A. Robert; Jennifer E. Gaddis. </w:t>
            </w:r>
            <w:r>
              <w:rPr>
                <w:i w:val="1"/>
                <w:iCs w:val="1"/>
              </w:rPr>
              <w:t xml:space="preserve">Transforming School Food Politics around the World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pp.53-74, 2024, 9780262378802.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⟨10.7551/mitpress/15426.003.0010⟩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Temor al ébola entre los maijuna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enfermedades que llegan de lejos : los pueblos amazónicos del Perú frente a las epidemias del pasado y a la Covid-19</w:t>
            </w:r>
            <w:r>
              <w:rPr/>
              <w:t xml:space="preserve">, Pontificia Universidad Católica del Perú, pp.69-75, 2022, 9786123177362.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⟨10.18800/9786123177348.007⟩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mestizaje del beber. El caso de los maijuna en la Amazonía peruana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beber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Universidad de Guadalajara</w:t>
              </w:r>
            </w:hyperlink>
            <w:r>
              <w:rPr/>
              <w:t xml:space="preserve">, pp.156-171, 2016, Estudios del hombre. 31. Serie Antropología de la Alimentación, 978-607-742-571-7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Insectos: de la cocina tradicional a las innovaciones culinarias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Marie-Pauline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Mazzetto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Mexicano de Etnobiología. Simposio Saberes ancestrales y sabores actuales del patrimonio culinario de México</w:t>
            </w:r>
            <w:r>
              <w:rPr/>
              <w:t xml:space="preserve">, Universidad Autónoma del Estado de Morelos, Jun 2024, Cuernavaca, Morelos,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alternatives et fabrique de l’anthropologie (politique)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politique ?</w:t>
            </w:r>
            <w:r>
              <w:rPr/>
              <w:t xml:space="preserve">, AFEA (Association Française d'Ethnologie et d'Anthropologie),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contre les alternatives, tout contre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 / Sujets émergents</w:t>
            </w:r>
            <w:r>
              <w:rPr/>
              <w:t xml:space="preserve">, Laboratoire d'Anthropologie Politique, Jun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scolaires, cogestion et peuples autochtones : l’illusion d’un pouvoir infranational au Pérou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pp.110-130.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alimentarios en América Latina: recursos locales, actores y globalización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Morançay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Pécout-Le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2022, pp.1-5.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⟨10.4000/aof.13719⟩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 : une affaire d’État ? : Ambiguïtés du programme d’alimentation scolaire Qaliwarma en Amazonie péruvienne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pp.99-113.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l’État en Amazonie péruvienne : ethnographie comparative d’un programme national d’alimentation scolaire entre les Maijuna et les Napuruna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tel-05534877v1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C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icaud-oneto" TargetMode="External"/><Relationship Id="rId8" Type="http://schemas.openxmlformats.org/officeDocument/2006/relationships/hyperlink" Target="https://orcid.org/0009-0006-7462-6649" TargetMode="External"/><Relationship Id="rId9" Type="http://schemas.openxmlformats.org/officeDocument/2006/relationships/hyperlink" Target="https://www.idref.fr/267847467" TargetMode="External"/><Relationship Id="rId10" Type="http://schemas.openxmlformats.org/officeDocument/2006/relationships/hyperlink" Target="https://hal.science/hal-05383021v1" TargetMode="External"/><Relationship Id="rId11" Type="http://schemas.openxmlformats.org/officeDocument/2006/relationships/hyperlink" Target="https://hal.science/search/index/?q=*&amp;authFullName_s=Emmanuelle Ricaud-Oneto" TargetMode="External"/><Relationship Id="rId12" Type="http://schemas.openxmlformats.org/officeDocument/2006/relationships/hyperlink" Target="https://link.springer.com/chapter/10.1007/978-981-95-3624-5_16" TargetMode="External"/><Relationship Id="rId13" Type="http://schemas.openxmlformats.org/officeDocument/2006/relationships/hyperlink" Target="https://dx.doi.org/10.1007/978-981-95-3624-5_16" TargetMode="External"/><Relationship Id="rId14" Type="http://schemas.openxmlformats.org/officeDocument/2006/relationships/hyperlink" Target="https://hal.science/hal-04667122v1" TargetMode="External"/><Relationship Id="rId15" Type="http://schemas.openxmlformats.org/officeDocument/2006/relationships/hyperlink" Target="https://hal.science/search/index/?q=*&amp;authFullName_s=Emmanuelle Ricaud Oneto" TargetMode="External"/><Relationship Id="rId16" Type="http://schemas.openxmlformats.org/officeDocument/2006/relationships/hyperlink" Target="https://mitpress.mit.edu/9780262548113/transforming-school-food-politics-around-the-world/" TargetMode="External"/><Relationship Id="rId17" Type="http://schemas.openxmlformats.org/officeDocument/2006/relationships/hyperlink" Target="https://dx.doi.org/10.7551/mitpress/15426.003.0010" TargetMode="External"/><Relationship Id="rId18" Type="http://schemas.openxmlformats.org/officeDocument/2006/relationships/hyperlink" Target="https://hal.science/hal-04216989v1" TargetMode="External"/><Relationship Id="rId19" Type="http://schemas.openxmlformats.org/officeDocument/2006/relationships/hyperlink" Target="https://dx.doi.org/10.18800/9786123177348.007" TargetMode="External"/><Relationship Id="rId20" Type="http://schemas.openxmlformats.org/officeDocument/2006/relationships/hyperlink" Target="https://hal.science/hal-04218539v1" TargetMode="External"/><Relationship Id="rId21" Type="http://schemas.openxmlformats.org/officeDocument/2006/relationships/hyperlink" Target="http://www.publicaciones.cucsh.udg.mx/pperiod/esthom/pdfs/31_Modos_de_beber.pdf" TargetMode="External"/><Relationship Id="rId22" Type="http://schemas.openxmlformats.org/officeDocument/2006/relationships/hyperlink" Target="https://hal.science/hal-05465620v1" TargetMode="External"/><Relationship Id="rId23" Type="http://schemas.openxmlformats.org/officeDocument/2006/relationships/hyperlink" Target="https://hal.science/search/index/?q=*&amp;authFullName_s=Esther Katz" TargetMode="External"/><Relationship Id="rId24" Type="http://schemas.openxmlformats.org/officeDocument/2006/relationships/hyperlink" Target="https://hal.science/search/index/?q=*&amp;authFullName_s=Marie-Pauline Marie" TargetMode="External"/><Relationship Id="rId25" Type="http://schemas.openxmlformats.org/officeDocument/2006/relationships/hyperlink" Target="https://hal.science/search/index/?q=*&amp;authFullName_s=Elena Mazzetto" TargetMode="External"/><Relationship Id="rId26" Type="http://schemas.openxmlformats.org/officeDocument/2006/relationships/hyperlink" Target="https://hal.science/search/index/?q=*&amp;authFullName_s=Pauline Coqueugniot" TargetMode="External"/><Relationship Id="rId27" Type="http://schemas.openxmlformats.org/officeDocument/2006/relationships/hyperlink" Target="https://hal.science/hal-04518758v1" TargetMode="External"/><Relationship Id="rId28" Type="http://schemas.openxmlformats.org/officeDocument/2006/relationships/hyperlink" Target="https://hal.science/search/index/?q=*&amp;authFullName_s=Olivier Coulaux" TargetMode="External"/><Relationship Id="rId29" Type="http://schemas.openxmlformats.org/officeDocument/2006/relationships/hyperlink" Target="https://hal.science/search/index/?q=*&amp;authFullName_s=Martin Roy" TargetMode="External"/><Relationship Id="rId30" Type="http://schemas.openxmlformats.org/officeDocument/2006/relationships/hyperlink" Target="https://hal.science/search/index/?q=*&amp;authFullName_s=Leonor Gonzalez" TargetMode="External"/><Relationship Id="rId31" Type="http://schemas.openxmlformats.org/officeDocument/2006/relationships/hyperlink" Target="https://hal.science/search/index/?q=*&amp;authFullName_s=Marie Aureille" TargetMode="External"/><Relationship Id="rId32" Type="http://schemas.openxmlformats.org/officeDocument/2006/relationships/hyperlink" Target="https://hal.science/hal-04410815v1" TargetMode="External"/><Relationship Id="rId33" Type="http://schemas.openxmlformats.org/officeDocument/2006/relationships/hyperlink" Target="https://hal.science/hal-04216968v1" TargetMode="External"/><Relationship Id="rId34" Type="http://schemas.openxmlformats.org/officeDocument/2006/relationships/hyperlink" Target="https://dx.doi.org/10.7202/1105091ar" TargetMode="External"/><Relationship Id="rId35" Type="http://schemas.openxmlformats.org/officeDocument/2006/relationships/hyperlink" Target="https://hal.science/hal-04132713v1" TargetMode="External"/><Relationship Id="rId36" Type="http://schemas.openxmlformats.org/officeDocument/2006/relationships/hyperlink" Target="https://hal.science/search/index/?q=*&amp;authFullName_s=Consuelo Hern&#225;ndez V." TargetMode="External"/><Relationship Id="rId37" Type="http://schemas.openxmlformats.org/officeDocument/2006/relationships/hyperlink" Target="https://hal.science/search/index/?q=*&amp;authFullName_s=C&#233;line Moran&#231;ay" TargetMode="External"/><Relationship Id="rId38" Type="http://schemas.openxmlformats.org/officeDocument/2006/relationships/hyperlink" Target="https://hal.science/search/index/?q=*&amp;authFullName_s=Nathan P&#233;cout-Le Bras" TargetMode="External"/><Relationship Id="rId39" Type="http://schemas.openxmlformats.org/officeDocument/2006/relationships/hyperlink" Target="https://dx.doi.org/10.4000/aof.13719" TargetMode="External"/><Relationship Id="rId40" Type="http://schemas.openxmlformats.org/officeDocument/2006/relationships/hyperlink" Target="https://hal.science/hal-04218505v1" TargetMode="External"/><Relationship Id="rId41" Type="http://schemas.openxmlformats.org/officeDocument/2006/relationships/hyperlink" Target="https://dx.doi.org/10.4000/socio-anthropologie.5347" TargetMode="External"/><Relationship Id="rId42" Type="http://schemas.openxmlformats.org/officeDocument/2006/relationships/hyperlink" Target="https://hal.science/tel-0553487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RICAUD ONETO</dc:title>
  <dc:description>CV</dc:description>
  <dc:subject/>
  <cp:keywords/>
  <cp:category/>
  <cp:lastModifiedBy/>
  <dcterms:created xsi:type="dcterms:W3CDTF">2026-03-16T14:32:08+01:00</dcterms:created>
  <dcterms:modified xsi:type="dcterms:W3CDTF">2026-03-16T14:32:08+01:00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