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SANTINELLI-FOLTZ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histoire médiévale à l’université Polytechnique Hauts-de-France (Valenciennes)</w:t>
      </w:r>
    </w:p>
    <w:p>
      <w:pPr/>
      <w:r>
        <w:rPr/>
        <w:t xml:space="preserve">domaines de recherche :Femmes, genre, structures familiales, couple, mort, pouvoir, VieillesseOccident du Haut Moyen Âge (Ve-XIIe siècles)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 : au cœur d'une réflexion pluridisciplinaire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rois mérovingiens &amp;quot; pleins de jours &amp;quot; : approche démographique, idéologique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les femmes au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Fiches du Petit Quotidien</w:t>
            </w:r>
            <w:r>
              <w:rPr/>
              <w:t xml:space="preserve">, 2021, 74,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siens. Mariage, migration et genre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50, pp.249-273.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de Flandre et de Hainaut aux XIe-XIIe siècles : identité, perception,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pp.15-40.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⟨10.3917/rdn.429.0015⟩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and Competitive Strategies in West Francia during the Eleventh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65, pp.77-92.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⟨10.4000/medievales.7106⟩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au miroir des chartes languedociennes (IXe-XIIe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25,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 : une définition difficile, des réalités multiples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 (65), pp.5-18.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les morts et transmettre aux vivants : les femmes et la mort dans le groupe familial (l’exemple de la Province de Reims au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2011, Donne e uomini, parentela e memoria tra storia e archeologia, 38,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morts vers l’an mil. Pleurer et donner ensemble : témoignage de piété et geste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Sentiments religieux et piété populaire de l’an mil à nos jours, 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 et ejus uxor. Illa et maritus ejus. La représentation du couple dans le Hainaut de la fin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Cercle archéologique et historique de Valenciennes</w:t>
            </w:r>
            <w:r>
              <w:rPr/>
              <w:t xml:space="preserve">, 2010, 11,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La perception de l’élément aqueux dans quelques vies de saint(e)s mérovingiennes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2010, Hagiographie et prédication, t. 67 (3),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mérovingiennes ont-elles une politique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Territoires et frontières en Gaule du Nord et dans les espaces septentrionaux francs, 3 (351, t. 85), pp.631-653.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⟨10.3917/rdn.351.0631⟩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rupture ? L'adoption dans le droit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1998, L'adoption. Droits et pratiques, 35,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réseaux et échanges curiaux : l'épouse du comte, dans la Francie occidentale des Xe-XIIe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Âge. 52e Congrès de la SHMESP – 43es Rencontres du RMBLF</w:t>
            </w:r>
            <w:r>
              <w:rPr/>
              <w:t xml:space="preserve">, May 2021, Bruxelles (Virtuel),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communauté familiale : le rôle de la littérature généalogique, à partir de l'exemple de la Chronique de Gislebert de Mons (fin XIIe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communauté au haut Moyen Âge (VIe-XIIe siècle)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face à la mort : quelques aspects des relations entre époux au-delà de la mort dans la Francie occidentale des VIIIe-XIIe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contacts entre les vivants et les morts de l'Antiquité à la Renaissance</w:t>
            </w:r>
            <w:r>
              <w:rPr/>
              <w:t xml:space="preserve">, Jul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82,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Disparité(s) en terres du Nord.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429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le monde franc (Ve-XIIe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65,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⟨10.4000/medievales.7065⟩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Moyen Âge septentrional : études offertes à Stéphane Lebecq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3-4 (391-392), pp.t. 93,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frontières en Gaule du Nord et dans les espaces septentrionaux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 (351), pp.t. 85,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et conjugalité au haut Moyen Âge (VIe-XIIe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414 p., A paraître, 978-2-503-59503-0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royale. Image et pouvoir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Rennes, 200 p.,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pouvoirs de femmes dans l’Occident médiéval et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Valenciennes,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France, Bourgogne, Germanie, 888-1120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Brand'Honneur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505 p., 2009, 978-2-35030-082-5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 des femmes dans l'Occident médiéval et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/>
              <w:t xml:space="preserve">Presse Universitaire de Valenciennes, 41/42, 499 p., 2009, 2905725990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Répudiation, séparation, divorce dans l'Occident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335 p., 2007, 978-2-905725-92-9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éplorées ? Les veuves dans la société aristocratique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Septentrion, 2003,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⟨10.4000/medievales.1034⟩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ou sine uxor / femina mea. Femmes et concubines de clercs dans la Francie Occidentale des 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Griffiths; E. Kurdziel. </w:t>
            </w:r>
            <w:r>
              <w:rPr>
                <w:i w:val="1"/>
                <w:iCs w:val="1"/>
              </w:rPr>
              <w:t xml:space="preserve">Priests’ Wives and Concubines in the Medieval West (800-1200)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forestiers : espaces genrés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 Delcourte; Marc Galochet; Fabrice Guizard; Emmanuelle Santinelli-Foltz. </w:t>
            </w:r>
            <w:r>
              <w:rPr>
                <w:i w:val="1"/>
                <w:iCs w:val="1"/>
              </w:rPr>
              <w:t xml:space="preserve">Environnement, Territoires et Sociétés. Études interdisciplinaires offertes à Corinne Beck</w:t>
            </w:r>
            <w:r>
              <w:rPr/>
              <w:t xml:space="preserve">, Presses Universitaires de Valenciennes, pp.171-186,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 Clovis : la reine Clotilde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M. Kazanski; P. Périn. </w:t>
            </w:r>
            <w:r>
              <w:rPr>
                <w:i w:val="1"/>
                <w:iCs w:val="1"/>
              </w:rPr>
              <w:t xml:space="preserve">Autour du règne de Clovis. Les grands dans l'Europe du haut Moyen Âge. Histoire et archéologie</w:t>
            </w:r>
            <w:r>
              <w:rPr/>
              <w:t xml:space="preserve">, pp.76-90,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comtesse de Hainaut aux 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Marie-Geneviève Grossel; Jean-Pierre Martin; Ludovic Nys; Muriel Ott;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Presses Universitaires de Valenciennes, pp.721-739, 2019, 9782364240650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Burgondes et Francs : Clotilde, princesse burgonde, reine des Francs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Bourgogne jusque 1032, à travers la culture et la religion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pp.197-218, 2018, 9782503575834.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⟨10.1484/M.CSM-EB.5.114157⟩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compétition et genre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occidentales du haut Moyen Âge (IVe-XIe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pp.151-166, 2018, 978-2-503-57607-7.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⟨10.1484/M.HAMA-EB.5.114114⟩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 in ou extra legitimo matrimonio. Le témoignage des sources franques (VIe-XIe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Avignon Carole. </w:t>
            </w:r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pp.59-82,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regine. Entretenir la mémoire de la reine à la lumière des diplômes de Charles le 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Reginae. Passions, genre et famille : mélanges en l'honneur de Régine Le Jan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pp.203-226, 2015, 978-2-503-55309-2.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⟨10.1484/M.HAMA-EB.5.103315⟩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empoisonneuses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Lydie Bodiou, Frédéric Chauvaud et Myriam Soria. </w:t>
            </w:r>
            <w:r>
              <w:rPr>
                <w:i w:val="1"/>
                <w:iCs w:val="1"/>
              </w:rPr>
              <w:t xml:space="preserve">Les vénéneuses : figures d'empoisonneuses de l'Antiquité à nos jours</w:t>
            </w:r>
            <w:r>
              <w:rPr/>
              <w:t xml:space="preserve">, Presses universitaires de Rennes, pp.41-69, 2015, 978-2-7535-3621-0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masculines, funérailles féminines : rituels communs et pratiques sexuées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Delphine Boyer-Gardner; Mathieu Vivas. </w:t>
            </w:r>
            <w:r>
              <w:rPr>
                <w:i w:val="1"/>
                <w:iCs w:val="1"/>
              </w:rPr>
              <w:t xml:space="preserve">Déplacer les morts : voyages, funérailles, manipulations, exhumations et réinhumations de corps au Moyen Âge</w:t>
            </w:r>
            <w:r>
              <w:rPr/>
              <w:t xml:space="preserve">, Ausonius editions, pp.13-36, 2014, 978-2-35613-105-8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Liégearde († v. 983-984), fille, épouse, veuve et mère de princes, dans la Francie occidentale du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Dhuoda, belle-fille de saint Guilhem, et autres femmes de caractère au Moyen Âge</w:t>
            </w:r>
            <w:r>
              <w:rPr/>
              <w:t xml:space="preserve">, Éditions Guilhem, pp. 81-116, 2014, 979-10-93817-00-2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Constances et déclinaisons plurielles de la représentation de la puissance royale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pp.253-256, 2012, 9782753517745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pouvoir monarchique : représentation de la puissance royale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pp.11-25,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et transmettre le nom de Stephanus dans la famille des comtes de Blois-Champagne des 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A. Gautier; C. Martin.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pp.243-259, 2011, Haut Moyen Âge, 978-2-503-54335-2.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⟨10.1484/M.HAMA-EB.1.100901⟩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concepts et champs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pp.13-39,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sont traîtres. Hommes, femmes et trahison à l'époque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Maïté Billoré. </w:t>
            </w:r>
            <w:r>
              <w:rPr>
                <w:i w:val="1"/>
                <w:iCs w:val="1"/>
              </w:rPr>
              <w:t xml:space="preserve">La trahison au Moyen Âge. De la monstruosité au crime politique (Ve –XVe siècle)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pp.151-171, 2009, 9782753509504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Brunehilde, Bathilde, Hildegarde, Richilde, Gerberge étaient-elles considérées comme des femmes de pouvoir ? La perception masculine du pouvoir royal féminin et son évolution du VIe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pp.61-82,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quand le mari quitta son épouse si chérie …” (Foucher de Chartres). De celles qui restent pendant la première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Jean-Charles Herbin; Marie-Geneviève Grossel. </w:t>
            </w:r>
            <w:r>
              <w:rPr>
                <w:i w:val="1"/>
                <w:iCs w:val="1"/>
              </w:rPr>
              <w:t xml:space="preserve"> Croisades ? Approches littéraires, historiques et philologiques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pp.195-211, 2009, 978-2-905725-53-0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Séparation, divorce, répudiation, dans l'Occident médiéval. Théorie et pratique. évolutions et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E. Santinelli. </w:t>
            </w:r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 Universitaire de Valenciennes, pp.9-31, 2007, 978-2-905725-92-9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structuration des groupes familiaux dans la Neustrie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L. Verslype. </w:t>
            </w:r>
            <w:r>
              <w:rPr>
                <w:i w:val="1"/>
                <w:iCs w:val="1"/>
              </w:rPr>
              <w:t xml:space="preserve">Villes et campagnes en Neustrie (IV-Xe siècle). Sociétés, économies, territoires, christianisation</w:t>
            </w:r>
            <w:r>
              <w:rPr/>
              <w:t xml:space="preserve">, Editions Monique Mergoil, pp.63-72, 2007, 978-2-35518-001-9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: le rôle des comtesses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C. La Rocca, R. le Jan. </w:t>
            </w:r>
            <w:r>
              <w:rPr>
                <w:i w:val="1"/>
                <w:iCs w:val="1"/>
              </w:rPr>
              <w:t xml:space="preserve">Sauver son Âme et se perpétuer</w:t>
            </w:r>
            <w:r>
              <w:rPr/>
              <w:t xml:space="preserve">, Ecole française de Rome, pp.459-484, 2005, Collection de l'École française de Rome 295, 9782728307371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dans le Hainaut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J.C. Herbin. </w:t>
            </w:r>
            <w:r>
              <w:rPr>
                <w:i w:val="1"/>
                <w:iCs w:val="1"/>
              </w:rPr>
              <w:t xml:space="preserve">Images et mémoire du Hainaut médiéval</w:t>
            </w:r>
            <w:r>
              <w:rPr/>
              <w:t xml:space="preserve">, Presse Universitaire de Valenciennes, pp.51-72, 2004, 2-905725-59-1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dos et dispositions en faveur du dernier vivant : les échanges patrimoniaux entre époux dans la Loire moyenne (VIIe–XIe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L. Feller, R.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École française de Rome, 2002, Collection de l'École française de Rome 295,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dons et dispositions en faveur du dernier vivant : les échanges patrimoniaux entre époux dans la Loire moyenne (VIIe\textendashXIe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pp.245-275,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pp.103-177,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pp.118-131,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du prince au tournant de l'an mil : l'exemple de Berthe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S. Lebecq, A. Dierkens, R. Le Jan, J-M. Sansterre (dir.). </w:t>
            </w:r>
            <w:r>
              <w:rPr>
                <w:i w:val="1"/>
                <w:iCs w:val="1"/>
              </w:rPr>
              <w:t xml:space="preserve">Femmes et pouvoirs des femmes à Byzance et en Occident (VIe-XIe siècle)</w:t>
            </w:r>
            <w:r>
              <w:rPr/>
              <w:t xml:space="preserve">, 19, Publications de l’Institut de recherches historiques du Septentrion, p. 75-89, 1999, Centre de recherche sur l'histoire de l'Europe du Nord-Ouest, 9782905637352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7657v1" TargetMode="External"/><Relationship Id="rId8" Type="http://schemas.openxmlformats.org/officeDocument/2006/relationships/hyperlink" Target="https://hal.science/search/index/?q=*&amp;authFullName_s=Gilles Lecuppre" TargetMode="External"/><Relationship Id="rId9" Type="http://schemas.openxmlformats.org/officeDocument/2006/relationships/hyperlink" Target="https://hal.science/search/index/?q=*&amp;authFullName_s=Emmanuelle Santinelli-Foltz" TargetMode="External"/><Relationship Id="rId10" Type="http://schemas.openxmlformats.org/officeDocument/2006/relationships/hyperlink" Target="https://uphf.hal.science/hal-03627664v1" TargetMode="External"/><Relationship Id="rId11" Type="http://schemas.openxmlformats.org/officeDocument/2006/relationships/hyperlink" Target="https://uphf.hal.science/hal-03630724v1" TargetMode="External"/><Relationship Id="rId12" Type="http://schemas.openxmlformats.org/officeDocument/2006/relationships/hyperlink" Target="https://hal.science/hal-02913369v1" TargetMode="External"/><Relationship Id="rId13" Type="http://schemas.openxmlformats.org/officeDocument/2006/relationships/hyperlink" Target="https://hal.science/search/index/?q=*&amp;authFullName_s=Marie Delcourte Delcourte Debarre" TargetMode="External"/><Relationship Id="rId14" Type="http://schemas.openxmlformats.org/officeDocument/2006/relationships/hyperlink" Target="https://hal.science/search/index/?q=*&amp;authFullName_s=St&#233;phanie Huart" TargetMode="External"/><Relationship Id="rId15" Type="http://schemas.openxmlformats.org/officeDocument/2006/relationships/hyperlink" Target="https://dx.doi.org/10.3917/rdn.429.0167" TargetMode="External"/><Relationship Id="rId16" Type="http://schemas.openxmlformats.org/officeDocument/2006/relationships/hyperlink" Target="https://uphf.hal.science/hal-03627604v1" TargetMode="External"/><Relationship Id="rId17" Type="http://schemas.openxmlformats.org/officeDocument/2006/relationships/hyperlink" Target="https://dx.doi.org/10.4000/clio.17442" TargetMode="External"/><Relationship Id="rId18" Type="http://schemas.openxmlformats.org/officeDocument/2006/relationships/hyperlink" Target="https://hal.science/hal-02913368v1" TargetMode="External"/><Relationship Id="rId19" Type="http://schemas.openxmlformats.org/officeDocument/2006/relationships/hyperlink" Target="https://dx.doi.org/10.3917/rdn.429.0007" TargetMode="External"/><Relationship Id="rId20" Type="http://schemas.openxmlformats.org/officeDocument/2006/relationships/hyperlink" Target="https://uphf.hal.science/hal-03627541v1" TargetMode="External"/><Relationship Id="rId21" Type="http://schemas.openxmlformats.org/officeDocument/2006/relationships/hyperlink" Target="https://dx.doi.org/10.3917/rdn.429.0015" TargetMode="External"/><Relationship Id="rId22" Type="http://schemas.openxmlformats.org/officeDocument/2006/relationships/hyperlink" Target="https://uphf.hal.science/hal-03627533v1" TargetMode="External"/><Relationship Id="rId23" Type="http://schemas.openxmlformats.org/officeDocument/2006/relationships/hyperlink" Target="https://dx.doi.org/10.4000/medievales.7106" TargetMode="External"/><Relationship Id="rId24" Type="http://schemas.openxmlformats.org/officeDocument/2006/relationships/hyperlink" Target="https://uphf.hal.science/hal-03627518v1" TargetMode="External"/><Relationship Id="rId25" Type="http://schemas.openxmlformats.org/officeDocument/2006/relationships/hyperlink" Target="https://uphf.hal.science/hal-03627519v1" TargetMode="External"/><Relationship Id="rId26" Type="http://schemas.openxmlformats.org/officeDocument/2006/relationships/hyperlink" Target="https://hal.science/search/index/?q=*&amp;authFullName_s=Sylvie Joye" TargetMode="External"/><Relationship Id="rId27" Type="http://schemas.openxmlformats.org/officeDocument/2006/relationships/hyperlink" Target="https://dx.doi.org/10.4000/medievales.7073" TargetMode="External"/><Relationship Id="rId28" Type="http://schemas.openxmlformats.org/officeDocument/2006/relationships/hyperlink" Target="https://uphf.hal.science/hal-03627275v1" TargetMode="External"/><Relationship Id="rId29" Type="http://schemas.openxmlformats.org/officeDocument/2006/relationships/hyperlink" Target="https://uphf.hal.science/hal-03627260v1" TargetMode="External"/><Relationship Id="rId30" Type="http://schemas.openxmlformats.org/officeDocument/2006/relationships/hyperlink" Target="https://uphf.hal.science/hal-03627727v1" TargetMode="External"/><Relationship Id="rId31" Type="http://schemas.openxmlformats.org/officeDocument/2006/relationships/hyperlink" Target="https://uphf.hal.science/hal-03627247v1" TargetMode="External"/><Relationship Id="rId32" Type="http://schemas.openxmlformats.org/officeDocument/2006/relationships/hyperlink" Target="https://hal.science/hal-03315018v1" TargetMode="External"/><Relationship Id="rId33" Type="http://schemas.openxmlformats.org/officeDocument/2006/relationships/hyperlink" Target="https://dx.doi.org/10.3917/rdn.351.0631" TargetMode="External"/><Relationship Id="rId34" Type="http://schemas.openxmlformats.org/officeDocument/2006/relationships/hyperlink" Target="https://hal.science/hal-03306122v1" TargetMode="External"/><Relationship Id="rId35" Type="http://schemas.openxmlformats.org/officeDocument/2006/relationships/hyperlink" Target="https://uphf.hal.science/hal-03630390v1" TargetMode="External"/><Relationship Id="rId36" Type="http://schemas.openxmlformats.org/officeDocument/2006/relationships/hyperlink" Target="https://uphf.hal.science/hal-03630395v1" TargetMode="External"/><Relationship Id="rId37" Type="http://schemas.openxmlformats.org/officeDocument/2006/relationships/hyperlink" Target="https://uphf.hal.science/hal-03630404v1" TargetMode="External"/><Relationship Id="rId38" Type="http://schemas.openxmlformats.org/officeDocument/2006/relationships/hyperlink" Target="https://uphf.hal.science/hal-03625960v1" TargetMode="External"/><Relationship Id="rId39" Type="http://schemas.openxmlformats.org/officeDocument/2006/relationships/hyperlink" Target="https://hal.science/hal-02913370v1" TargetMode="External"/><Relationship Id="rId40" Type="http://schemas.openxmlformats.org/officeDocument/2006/relationships/hyperlink" Target="https://uphf.hal.science/hal-03625827v1" TargetMode="External"/><Relationship Id="rId41" Type="http://schemas.openxmlformats.org/officeDocument/2006/relationships/hyperlink" Target="https://hal.science/search/index/?q=*&amp;authFullName_s=Genevi&#232;ve B&#252;hrer-Thierry" TargetMode="External"/><Relationship Id="rId42" Type="http://schemas.openxmlformats.org/officeDocument/2006/relationships/hyperlink" Target="https://dx.doi.org/10.4000/medievales.7065" TargetMode="External"/><Relationship Id="rId43" Type="http://schemas.openxmlformats.org/officeDocument/2006/relationships/hyperlink" Target="https://uphf.hal.science/hal-03625801v1" TargetMode="External"/><Relationship Id="rId44" Type="http://schemas.openxmlformats.org/officeDocument/2006/relationships/hyperlink" Target="https://hal.science/search/index/?q=*&amp;authFullName_s=Charles M&#233;riaux" TargetMode="External"/><Relationship Id="rId45" Type="http://schemas.openxmlformats.org/officeDocument/2006/relationships/hyperlink" Target="https://hal.science/hal-03310852v1" TargetMode="External"/><Relationship Id="rId46" Type="http://schemas.openxmlformats.org/officeDocument/2006/relationships/hyperlink" Target="https://hal.science/search/index/?q=*&amp;authFullName_s=Rita Soussignan" TargetMode="External"/><Relationship Id="rId47" Type="http://schemas.openxmlformats.org/officeDocument/2006/relationships/hyperlink" Target="https://uphf.hal.science/hal-03625689v1" TargetMode="External"/><Relationship Id="rId48" Type="http://schemas.openxmlformats.org/officeDocument/2006/relationships/hyperlink" Target="https://uphf.hal.science/hal-03625925v1" TargetMode="External"/><Relationship Id="rId49" Type="http://schemas.openxmlformats.org/officeDocument/2006/relationships/hyperlink" Target="https://hal.science/search/index/?q=*&amp;authFullName_s=Marc Galochet" TargetMode="External"/><Relationship Id="rId50" Type="http://schemas.openxmlformats.org/officeDocument/2006/relationships/hyperlink" Target="https://hal.science/search/index/?q=*&amp;authFullName_s=Fabrice Guizard" TargetMode="External"/><Relationship Id="rId51" Type="http://schemas.openxmlformats.org/officeDocument/2006/relationships/hyperlink" Target="https://uphf.hal.science/hal-03220802v1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uphf.hal.science/hal-03625789v1" TargetMode="External"/><Relationship Id="rId54" Type="http://schemas.openxmlformats.org/officeDocument/2006/relationships/hyperlink" Target="https://hal.science/search/index/?q=*&amp;authFullName_s=Christian-Georges Schwentzel" TargetMode="External"/><Relationship Id="rId55" Type="http://schemas.openxmlformats.org/officeDocument/2006/relationships/hyperlink" Target="https://dx.doi.org/10.4000/books.pur.126450" TargetMode="External"/><Relationship Id="rId56" Type="http://schemas.openxmlformats.org/officeDocument/2006/relationships/hyperlink" Target="https://hal.science/hal-03258484v1" TargetMode="External"/><Relationship Id="rId57" Type="http://schemas.openxmlformats.org/officeDocument/2006/relationships/hyperlink" Target="https://hal.science/search/index/?q=*&amp;authFullName_s=Armel Dubois-Nayt" TargetMode="External"/><Relationship Id="rId58" Type="http://schemas.openxmlformats.org/officeDocument/2006/relationships/hyperlink" Target="https://uphf.hal.science/hal-03625728v1" TargetMode="External"/><Relationship Id="rId59" Type="http://schemas.openxmlformats.org/officeDocument/2006/relationships/hyperlink" Target="https://hal.science/search/index/?q=*&amp;authFullName_s=Marie-C&#233;line Isa&#239;a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hal.science/search/index/?q=*&amp;authFullName_s=Michel Brand'Honneur" TargetMode="External"/><Relationship Id="rId62" Type="http://schemas.openxmlformats.org/officeDocument/2006/relationships/hyperlink" Target="https://hal.science/search/index/?q=*&amp;authFullName_s=V&#233;ronique Gazeau" TargetMode="External"/><Relationship Id="rId63" Type="http://schemas.openxmlformats.org/officeDocument/2006/relationships/hyperlink" Target="https://hal.science/hal-03311882v1" TargetMode="External"/><Relationship Id="rId64" Type="http://schemas.openxmlformats.org/officeDocument/2006/relationships/hyperlink" Target="https://hal.science/search/index/?q=*&amp;authFullName_s=Armel Nayt-Dubois" TargetMode="External"/><Relationship Id="rId65" Type="http://schemas.openxmlformats.org/officeDocument/2006/relationships/hyperlink" Target="https://hal.science/hal-03310847v1" TargetMode="External"/><Relationship Id="rId66" Type="http://schemas.openxmlformats.org/officeDocument/2006/relationships/hyperlink" Target="https://hal.science/hal-03310854v1" TargetMode="External"/><Relationship Id="rId67" Type="http://schemas.openxmlformats.org/officeDocument/2006/relationships/hyperlink" Target="https://dx.doi.org/10.4000/medievales.1034" TargetMode="External"/><Relationship Id="rId68" Type="http://schemas.openxmlformats.org/officeDocument/2006/relationships/hyperlink" Target="https://uphf.hal.science/hal-04349949v1" TargetMode="External"/><Relationship Id="rId69" Type="http://schemas.openxmlformats.org/officeDocument/2006/relationships/hyperlink" Target="https://uphf.hal.science/hal-03631922v1" TargetMode="External"/><Relationship Id="rId70" Type="http://schemas.openxmlformats.org/officeDocument/2006/relationships/hyperlink" Target="https://hal.science/search/index/?q=*&amp;authFullName_s=Solange S&#233;gala de Carbonni&#232;res" TargetMode="External"/><Relationship Id="rId71" Type="http://schemas.openxmlformats.org/officeDocument/2006/relationships/hyperlink" Target="https://uphf.hal.science/hal-03630503v1" TargetMode="External"/><Relationship Id="rId72" Type="http://schemas.openxmlformats.org/officeDocument/2006/relationships/hyperlink" Target="https://uphf.hal.science/hal-03629880v1" TargetMode="External"/><Relationship Id="rId73" Type="http://schemas.openxmlformats.org/officeDocument/2006/relationships/hyperlink" Target="https://uphf.hal.science/hal-03630477v1" TargetMode="External"/><Relationship Id="rId74" Type="http://schemas.openxmlformats.org/officeDocument/2006/relationships/hyperlink" Target="https://uphf.hal.science/hal-03379959v1" TargetMode="External"/><Relationship Id="rId75" Type="http://schemas.openxmlformats.org/officeDocument/2006/relationships/hyperlink" Target="https://www.brepolsonline.net/doi/10.1484/M.CSM-EB.5.114157" TargetMode="External"/><Relationship Id="rId76" Type="http://schemas.openxmlformats.org/officeDocument/2006/relationships/hyperlink" Target="https://dx.doi.org/10.1484/M.CSM-EB.5.114157" TargetMode="External"/><Relationship Id="rId77" Type="http://schemas.openxmlformats.org/officeDocument/2006/relationships/hyperlink" Target="https://uphf.hal.science/hal-03522574v1" TargetMode="External"/><Relationship Id="rId78" Type="http://schemas.openxmlformats.org/officeDocument/2006/relationships/hyperlink" Target="https://www.brepolsonline.net/doi/10.1484/M.HAMA-EB.5.114114" TargetMode="External"/><Relationship Id="rId79" Type="http://schemas.openxmlformats.org/officeDocument/2006/relationships/hyperlink" Target="https://dx.doi.org/10.1484/M.HAMA-EB.5.114114" TargetMode="External"/><Relationship Id="rId80" Type="http://schemas.openxmlformats.org/officeDocument/2006/relationships/hyperlink" Target="https://uphf.hal.science/hal-03629837v1" TargetMode="External"/><Relationship Id="rId81" Type="http://schemas.openxmlformats.org/officeDocument/2006/relationships/hyperlink" Target="https://www.pur-editions.fr/product/ean/9782753549487/batards-et-batardises-dans-l-europe-medievale-et-moderne" TargetMode="External"/><Relationship Id="rId82" Type="http://schemas.openxmlformats.org/officeDocument/2006/relationships/hyperlink" Target="https://uphf.hal.science/hal-03326551v1" TargetMode="External"/><Relationship Id="rId83" Type="http://schemas.openxmlformats.org/officeDocument/2006/relationships/hyperlink" Target="https://www.brepolsonline.net/doi/abs/10.1484/M.HAMA-EB.5.103315" TargetMode="External"/><Relationship Id="rId84" Type="http://schemas.openxmlformats.org/officeDocument/2006/relationships/hyperlink" Target="https://dx.doi.org/10.1484/M.HAMA-EB.5.103315" TargetMode="External"/><Relationship Id="rId85" Type="http://schemas.openxmlformats.org/officeDocument/2006/relationships/hyperlink" Target="https://uphf.hal.science/hal-03371115v1" TargetMode="External"/><Relationship Id="rId86" Type="http://schemas.openxmlformats.org/officeDocument/2006/relationships/hyperlink" Target="https://uphf.hal.science/hal-03326534v1" TargetMode="External"/><Relationship Id="rId87" Type="http://schemas.openxmlformats.org/officeDocument/2006/relationships/hyperlink" Target="https://uphf.hal.science/hal-03326512v1" TargetMode="External"/><Relationship Id="rId88" Type="http://schemas.openxmlformats.org/officeDocument/2006/relationships/hyperlink" Target="https://uphf.hal.science/hal-03629782v1" TargetMode="External"/><Relationship Id="rId89" Type="http://schemas.openxmlformats.org/officeDocument/2006/relationships/hyperlink" Target="https://books.openedition.org/pur/126606?lang=fr" TargetMode="External"/><Relationship Id="rId90" Type="http://schemas.openxmlformats.org/officeDocument/2006/relationships/hyperlink" Target="https://uphf.hal.science/hal-03629735v1" TargetMode="External"/><Relationship Id="rId91" Type="http://schemas.openxmlformats.org/officeDocument/2006/relationships/hyperlink" Target="https://books.openedition.org/pur/126489" TargetMode="External"/><Relationship Id="rId92" Type="http://schemas.openxmlformats.org/officeDocument/2006/relationships/hyperlink" Target="https://uphf.hal.science/hal-03630441v1" TargetMode="External"/><Relationship Id="rId93" Type="http://schemas.openxmlformats.org/officeDocument/2006/relationships/hyperlink" Target="https://www.brepolsonline.net/doi/book/10.1484/M.HAMA-EB.6.09070802050003050403030502" TargetMode="External"/><Relationship Id="rId94" Type="http://schemas.openxmlformats.org/officeDocument/2006/relationships/hyperlink" Target="https://dx.doi.org/10.1484/M.HAMA-EB.1.100901" TargetMode="External"/><Relationship Id="rId95" Type="http://schemas.openxmlformats.org/officeDocument/2006/relationships/hyperlink" Target="https://api.istex.fr/ark:/67375/8QZ-C5GRKK94-F/fulltext.pdf?sid=hal" TargetMode="External"/><Relationship Id="rId96" Type="http://schemas.openxmlformats.org/officeDocument/2006/relationships/hyperlink" Target="https://hal.science/hal-03311880v1" TargetMode="External"/><Relationship Id="rId97" Type="http://schemas.openxmlformats.org/officeDocument/2006/relationships/hyperlink" Target="https://hal.science/hal-03311878v1" TargetMode="External"/><Relationship Id="rId98" Type="http://schemas.openxmlformats.org/officeDocument/2006/relationships/hyperlink" Target="https://books.openedition.org/pur/125556?lang=fr" TargetMode="External"/><Relationship Id="rId99" Type="http://schemas.openxmlformats.org/officeDocument/2006/relationships/hyperlink" Target="https://hal.science/hal-03311879v1" TargetMode="External"/><Relationship Id="rId100" Type="http://schemas.openxmlformats.org/officeDocument/2006/relationships/hyperlink" Target="https://hal.science/hal-03311877v1" TargetMode="External"/><Relationship Id="rId101" Type="http://schemas.openxmlformats.org/officeDocument/2006/relationships/hyperlink" Target="https://www.pu-valenciennes.fr/hors15.htm" TargetMode="External"/><Relationship Id="rId102" Type="http://schemas.openxmlformats.org/officeDocument/2006/relationships/hyperlink" Target="https://hal.science/hal-03310850v1" TargetMode="External"/><Relationship Id="rId103" Type="http://schemas.openxmlformats.org/officeDocument/2006/relationships/hyperlink" Target="https://hal.science/hal-03310848v1" TargetMode="External"/><Relationship Id="rId104" Type="http://schemas.openxmlformats.org/officeDocument/2006/relationships/hyperlink" Target="https://hal.science/hal-03310851v1" TargetMode="External"/><Relationship Id="rId105" Type="http://schemas.openxmlformats.org/officeDocument/2006/relationships/hyperlink" Target="https://hal.science/hal-03310853v1" TargetMode="External"/><Relationship Id="rId106" Type="http://schemas.openxmlformats.org/officeDocument/2006/relationships/hyperlink" Target="https://uphf.hal.science/hal-03627842v1" TargetMode="External"/><Relationship Id="rId107" Type="http://schemas.openxmlformats.org/officeDocument/2006/relationships/hyperlink" Target="https://hal.science/hal-03310855v1" TargetMode="External"/><Relationship Id="rId108" Type="http://schemas.openxmlformats.org/officeDocument/2006/relationships/hyperlink" Target="https://uphf.hal.science/hal-03630426v1" TargetMode="External"/><Relationship Id="rId109" Type="http://schemas.openxmlformats.org/officeDocument/2006/relationships/hyperlink" Target="https://www.editions-ellipses.fr/accueil/1717-les-societes-en-europe-milieu-vie-fin-ixe-siecle-en-dissertations-corrigees-9782729812317.html#description-scroll-tricks" TargetMode="External"/><Relationship Id="rId110" Type="http://schemas.openxmlformats.org/officeDocument/2006/relationships/hyperlink" Target="https://uphf.hal.science/hal-03630427v1" TargetMode="External"/><Relationship Id="rId111" Type="http://schemas.openxmlformats.org/officeDocument/2006/relationships/hyperlink" Target="https://hal.science/hal-03306116v1" TargetMode="External"/><Relationship Id="rId112" Type="http://schemas.openxmlformats.org/officeDocument/2006/relationships/hyperlink" Target="https://uphf.hal.science/hal-03630575v1" TargetMode="External"/><Relationship Id="rId113" Type="http://schemas.openxmlformats.org/officeDocument/2006/relationships/hyperlink" Target="https://uphf.hal.science/hal-03625951v1" TargetMode="External"/><Relationship Id="rId114" Type="http://schemas.openxmlformats.org/officeDocument/2006/relationships/hyperlink" Target="https://uphf.hal.science/hal-0362594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SANTINELLI-FOLTZ</dc:title>
  <dc:description>CV</dc:description>
  <dc:subject/>
  <cp:keywords/>
  <cp:category/>
  <cp:lastModifiedBy/>
  <dcterms:created xsi:type="dcterms:W3CDTF">2026-03-17T05:16:43+01:00</dcterms:created>
  <dcterms:modified xsi:type="dcterms:W3CDTF">2026-03-17T05:16:43+01:00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