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Le Quéré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pratique présumée de la pêche aux cétacés dans l'Antiquité. Nouvelles interprétations du chant V des Halieutiques d'Oppien de Cilicie grâce au croisement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2025, 60 (2), pp.17-30.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⟨10.5252/anthropozoologica2025v60a2⟩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Foulons et barbiers, des métiers « pas si rasoirs » : regards croisés sur des travailleurs méconnus du quotidien (VIe-IVe s.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into ancient barbers’ hair: new perspectives on barbers in the Greek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⟨10.1017/S0075426925100335⟩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de production et histoire des techniques à Délos 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2023, n° 75 (1), pp.129-135.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⟨10.3917/arch.231.0129⟩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fullonica VI 16, 3-4 a sud-est della Casa degli Amorini dorati – campagna di scavo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Eurômos : rapport préliminaire sur les travaux réalisés en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Koray Konuk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Abuzer Kizil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Taylan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2018, XXVI, pp.165-208.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⟨10.4000/anatoliaantiqua.644⟩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céramiques d’époque impériale romaine provenant du puits du Prytanée de Délos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142.1, pp.317-402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Euromos. Rapport préliminaire sur les travaux réalisés en 2017 : l’agora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2018, 26, pp.171-177.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⟨10.4000/anatoliaantiqua.644⟩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Landed Traders, Trading Agriculturalists? Land in the Economy of the Italian Diaspora in the Greek East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Pilar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Studies</w:t>
            </w:r>
            <w:r>
              <w:rPr/>
              <w:t xml:space="preserve">, 2017, 107, pp.27 - 59.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⟨10.1017/s0075435817000776⟩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Euromos. Rapport préliminaire sur les travaux réalisés en 2016 : l’agora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25, pp.161-166.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⟨10.4000/anatoliaantiqua.463⟩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Eurômos : rapport préliminaire sur les travaux réalisés en 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Abuzer Kizil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Koray Konuk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Sönmez Alemdar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XXV, pp.178-185.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⟨10.4000/anatoliaantiqua.463⟩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impériaux de Délos : l’infrastructure publique d’une ville ἄδηλος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(1), pp.417-462.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⟨10.4000/bch.358⟩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Eurômos : rapport préliminaire sur les travaux réalisés en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Koray Konuk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Abuzer Kizil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2016, 24, pp.321-338.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⟨10.4000/anatoliaantiqua.391⟩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manual physical activity on proximal hand phalanges using Hellenistic and modern skeletal samples from Greece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F.A. Karakostis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Vanna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2016, 67 (2), pp.110 - 124.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⟨10.1016/j.jchb.2015.11.002⟩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et “stratégies” sociales dans l’espace cycladique : le rôle des évergètes sous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2014, 19 (1), pp.457 - 476.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⟨10.3406/topoi.2014.2546⟩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Agora at the Time of the Forum: the Example of the Cyclades in Roman Imperial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Agora in the Mediterranean from Homeric to Roman Times</w:t>
            </w:r>
            <w:r>
              <w:rPr/>
              <w:t xml:space="preserve">, Apr 2011, Cos, Greece. pp.327-342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des foulons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pp.368, 2024, Archaiologia, Sandrine Huber, 2757441949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Cyclades sous l’Empire romain. Histoire d’une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PUR. 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îles et mer. Formes et modalités de l’hégémonie dans les Cyclades antiques (VIIe s. a.C. – IIIe s. p.C.)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Ausonius, 64, 2014,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à Ténos à l’époque hellénistique : héritages, circulation des biens et stratégies patrimoniales à la lumière du registre des ventes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a.C.-IIe s. p.C.)</w:t>
            </w:r>
            <w:r>
              <w:rPr/>
              <w:t xml:space="preserve">, Peeters, pp.51-86, 2023, Orient et Méditerranée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VIII : Édifices et constructions des époques impériale et protobyzantine dans le Sanctuaire d’Apollon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Roland ETIENNE. </w:t>
            </w:r>
            <w:r>
              <w:rPr>
                <w:i w:val="1"/>
                <w:iCs w:val="1"/>
              </w:rPr>
              <w:t xml:space="preserve">Le Sanctuaire d’Apollon à Délos. Architecture, topographie, histoire</w:t>
            </w:r>
            <w:r>
              <w:rPr/>
              <w:t xml:space="preserve">, 44.1, pp.117-151, 2018, Exploration Archéologique de Délos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XIV : Un paysage sacré en mutation, du Ier s. av. J.-C. à la fin de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Roland Etienne. </w:t>
            </w:r>
            <w:r>
              <w:rPr>
                <w:i w:val="1"/>
                <w:iCs w:val="1"/>
              </w:rPr>
              <w:t xml:space="preserve">Le Sanctuaire d’Apollon à Délos. Architecture, topographie, histoire</w:t>
            </w:r>
            <w:r>
              <w:rPr/>
              <w:t xml:space="preserve">, 44.1, pp.249-288, 2018, Exploration Archéologique de Délos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Delos really Adelos? A reappraisal of the Delian solitude in Roman Imperial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V. Di Napoli, et al. </w:t>
            </w:r>
            <w:r>
              <w:rPr>
                <w:i w:val="1"/>
                <w:iCs w:val="1"/>
              </w:rPr>
              <w:t xml:space="preserve">What’s New in Roman Greece? Recent Work on the Greek Mainland and the Islands in the Roman Period</w:t>
            </w:r>
            <w:r>
              <w:rPr/>
              <w:t xml:space="preserve">, 80, pp.111-121, 2018, Mélétimata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drachme mélienne et le denier romain : quelques réflexions sur les “impériales grecquesˮ de Mélos au lendemain de la réforme monétaire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Ch. DOYEN. </w:t>
            </w:r>
            <w:r>
              <w:rPr>
                <w:i w:val="1"/>
                <w:iCs w:val="1"/>
              </w:rPr>
              <w:t xml:space="preserve">Étalons monétaires et mesures pondérales entre la Grèce et l’Italie, Actes du colloque de Bruxelles (5-6 septembre 2013)</w:t>
            </w:r>
            <w:r>
              <w:rPr/>
              <w:t xml:space="preserve">, 21, pp.243-263, 2017, Numismatica Lovaniensia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Cyclades sous l’Empire romain. Histoire d’une renaissance -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Cyclades sous l’Empire romain. Histoire d’une renaissance</w:t>
            </w:r>
            <w:r>
              <w:rPr/>
              <w:t xml:space="preserve">, Presses Universitaires de Rennes, pp. 13-25,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“Opportunistic Exploitationˮ of Melos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Saskia Roselaar. </w:t>
            </w:r>
            <w:r>
              <w:rPr>
                <w:i w:val="1"/>
                <w:iCs w:val="1"/>
              </w:rPr>
              <w:t xml:space="preserve">Processes of Cultural Change and Integration in the Roman World</w:t>
            </w:r>
            <w:r>
              <w:rPr/>
              <w:t xml:space="preserve">, Brill, pp.222-238, 2015, 978-90-04-29455-4.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⟨10.1163/9789004294554_014⟩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drachme au temps du denier : le monnayage impérial de Mélos, entre domination romaine et identité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G. Bonnin; E. Le Quéré. </w:t>
            </w:r>
            <w:r>
              <w:rPr>
                <w:i w:val="1"/>
                <w:iCs w:val="1"/>
              </w:rPr>
              <w:t xml:space="preserve">Pouvoir, Iles et Mer : Formes et modalités de l'hégémonie dans les Cyclades antiques (VIIe s. a.C.-IIIe s. p.C.)</w:t>
            </w:r>
            <w:r>
              <w:rPr/>
              <w:t xml:space="preserve">, 64, Ausonius, pp.217-237,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îles et mer. Formes et modalités de l’hégémonie dans les Cyclades antiques (VIIe s. a.C. – IIIe s. p.C.)</w:t>
            </w:r>
            <w:r>
              <w:rPr/>
              <w:t xml:space="preserve">, 64, Ausonius, pp.11-18,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Cyclades sous l'Empire Romain (Ier s. av. J.-C. - IIIe s. ap. J.-C.) : formes et limites d'une renaissance économique et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Archéologie et Préhistoire. Université Panthéon-Sorbonne - Paris I, 2013.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2013PA010654⟩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tel-01011581v1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25v1" TargetMode="External"/><Relationship Id="rId8" Type="http://schemas.openxmlformats.org/officeDocument/2006/relationships/hyperlink" Target="https://hal.science/search/index/?q=*&amp;authFullName_s=Brice Ephrem" TargetMode="External"/><Relationship Id="rId9" Type="http://schemas.openxmlformats.org/officeDocument/2006/relationships/hyperlink" Target="https://hal.science/search/index/?q=*&amp;authFullName_s=Enora Le Qu&#233;r&#233;" TargetMode="External"/><Relationship Id="rId10" Type="http://schemas.openxmlformats.org/officeDocument/2006/relationships/hyperlink" Target="https://dx.doi.org/10.5252/anthropozoologica2025v60a2" TargetMode="External"/><Relationship Id="rId11" Type="http://schemas.openxmlformats.org/officeDocument/2006/relationships/hyperlink" Target="https://hal.science/hal-05375528v1" TargetMode="External"/><Relationship Id="rId12" Type="http://schemas.openxmlformats.org/officeDocument/2006/relationships/hyperlink" Target="https://hal.science/hal-05375526v1" TargetMode="External"/><Relationship Id="rId13" Type="http://schemas.openxmlformats.org/officeDocument/2006/relationships/hyperlink" Target="https://dx.doi.org/10.1017/S0075426925100335" TargetMode="External"/><Relationship Id="rId14" Type="http://schemas.openxmlformats.org/officeDocument/2006/relationships/hyperlink" Target="https://shs.hal.science/halshs-04158312v1" TargetMode="External"/><Relationship Id="rId15" Type="http://schemas.openxmlformats.org/officeDocument/2006/relationships/hyperlink" Target="https://hal.science/search/index/?q=*&amp;authFullName_s=Nicolas Monteix" TargetMode="External"/><Relationship Id="rId16" Type="http://schemas.openxmlformats.org/officeDocument/2006/relationships/hyperlink" Target="https://dx.doi.org/10.3917/arch.231.0129" TargetMode="External"/><Relationship Id="rId17" Type="http://schemas.openxmlformats.org/officeDocument/2006/relationships/hyperlink" Target="https://shs.hal.science/halshs-04057276v1" TargetMode="External"/><Relationship Id="rId18" Type="http://schemas.openxmlformats.org/officeDocument/2006/relationships/hyperlink" Target="https://shs.hal.science/halshs-03907064v1" TargetMode="External"/><Relationship Id="rId19" Type="http://schemas.openxmlformats.org/officeDocument/2006/relationships/hyperlink" Target="https://hal.science/search/index/?q=*&amp;authFullName_s=Marielle Bernier" TargetMode="External"/><Relationship Id="rId20" Type="http://schemas.openxmlformats.org/officeDocument/2006/relationships/hyperlink" Target="https://hal.science/search/index/?q=*&amp;authFullName_s=Giordano Iacomelli" TargetMode="External"/><Relationship Id="rId21" Type="http://schemas.openxmlformats.org/officeDocument/2006/relationships/hyperlink" Target="https://dx.doi.org/10.4000/baefe.4981" TargetMode="External"/><Relationship Id="rId22" Type="http://schemas.openxmlformats.org/officeDocument/2006/relationships/hyperlink" Target="https://shs.hal.science/halshs-03064554v1" TargetMode="External"/><Relationship Id="rId23" Type="http://schemas.openxmlformats.org/officeDocument/2006/relationships/hyperlink" Target="https://hal.science/search/index/?q=*&amp;authFullName_s=Sandra Zanella" TargetMode="External"/><Relationship Id="rId24" Type="http://schemas.openxmlformats.org/officeDocument/2006/relationships/hyperlink" Target="https://dx.doi.org/10.4000/baefe.1313" TargetMode="External"/><Relationship Id="rId25" Type="http://schemas.openxmlformats.org/officeDocument/2006/relationships/hyperlink" Target="https://shs.hal.science/halshs-02615752v1" TargetMode="External"/><Relationship Id="rId26" Type="http://schemas.openxmlformats.org/officeDocument/2006/relationships/hyperlink" Target="https://hal.science/search/index/?q=*&amp;authFullName_s=Fran&#231;ois Fouriaux" TargetMode="External"/><Relationship Id="rId27" Type="http://schemas.openxmlformats.org/officeDocument/2006/relationships/hyperlink" Target="https://hal.science/search/index/?q=*&amp;authFullName_s=Jonathan Devogelaere" TargetMode="External"/><Relationship Id="rId28" Type="http://schemas.openxmlformats.org/officeDocument/2006/relationships/hyperlink" Target="https://dx.doi.org/10.4000/cefr.4317" TargetMode="External"/><Relationship Id="rId29" Type="http://schemas.openxmlformats.org/officeDocument/2006/relationships/hyperlink" Target="https://shs.hal.science/halshs-02284122v1" TargetMode="External"/><Relationship Id="rId30" Type="http://schemas.openxmlformats.org/officeDocument/2006/relationships/hyperlink" Target="https://hal.science/search/index/?q=*&amp;authFullName_s=Sanna Aho" TargetMode="External"/><Relationship Id="rId31" Type="http://schemas.openxmlformats.org/officeDocument/2006/relationships/hyperlink" Target="https://dx.doi.org/10.4000/cefr.3548" TargetMode="External"/><Relationship Id="rId32" Type="http://schemas.openxmlformats.org/officeDocument/2006/relationships/hyperlink" Target="https://shs.hal.science/halshs-01993319v1" TargetMode="External"/><Relationship Id="rId33" Type="http://schemas.openxmlformats.org/officeDocument/2006/relationships/hyperlink" Target="https://hal.science/search/index/?q=*&amp;authFullName_s=Koray Konuk" TargetMode="External"/><Relationship Id="rId34" Type="http://schemas.openxmlformats.org/officeDocument/2006/relationships/hyperlink" Target="https://hal.science/search/index/?q=*&amp;authFullName_s=Abuzer Kizil" TargetMode="External"/><Relationship Id="rId35" Type="http://schemas.openxmlformats.org/officeDocument/2006/relationships/hyperlink" Target="https://hal.science/search/index/?q=*&amp;authFullName_s=Francis Prost" TargetMode="External"/><Relationship Id="rId36" Type="http://schemas.openxmlformats.org/officeDocument/2006/relationships/hyperlink" Target="https://hal.science/search/index/?q=*&amp;authFullName_s=Taylan Do&#287;an" TargetMode="External"/><Relationship Id="rId37" Type="http://schemas.openxmlformats.org/officeDocument/2006/relationships/hyperlink" Target="https://dx.doi.org/10.4000/anatoliaantiqua.644" TargetMode="External"/><Relationship Id="rId38" Type="http://schemas.openxmlformats.org/officeDocument/2006/relationships/hyperlink" Target="https://hal.science/hal-02056123v1" TargetMode="External"/><Relationship Id="rId39" Type="http://schemas.openxmlformats.org/officeDocument/2006/relationships/hyperlink" Target="https://normandie-univ.hal.science/hal-01953265v1" TargetMode="External"/><Relationship Id="rId40" Type="http://schemas.openxmlformats.org/officeDocument/2006/relationships/hyperlink" Target="https://normandie-univ.hal.science/hal-01872648v1" TargetMode="External"/><Relationship Id="rId41" Type="http://schemas.openxmlformats.org/officeDocument/2006/relationships/hyperlink" Target="https://hal.science/search/index/?q=*&amp;authFullName_s=Lisa Pilar Eberle" TargetMode="External"/><Relationship Id="rId42" Type="http://schemas.openxmlformats.org/officeDocument/2006/relationships/hyperlink" Target="https://dx.doi.org/10.1017/s0075435817000776" TargetMode="External"/><Relationship Id="rId43" Type="http://schemas.openxmlformats.org/officeDocument/2006/relationships/hyperlink" Target="https://normandie-univ.hal.science/hal-01953270v1" TargetMode="External"/><Relationship Id="rId44" Type="http://schemas.openxmlformats.org/officeDocument/2006/relationships/hyperlink" Target="https://dx.doi.org/10.4000/anatoliaantiqua.463" TargetMode="External"/><Relationship Id="rId45" Type="http://schemas.openxmlformats.org/officeDocument/2006/relationships/hyperlink" Target="https://shs.hal.science/halshs-01710019v1" TargetMode="External"/><Relationship Id="rId46" Type="http://schemas.openxmlformats.org/officeDocument/2006/relationships/hyperlink" Target="https://hal.science/search/index/?q=*&amp;authFullName_s=S&#246;nmez Alemdar" TargetMode="External"/><Relationship Id="rId47" Type="http://schemas.openxmlformats.org/officeDocument/2006/relationships/hyperlink" Target="https://hal.science/search/index/?q=*&amp;authFullName_s=Laurent Capdetrey" TargetMode="External"/><Relationship Id="rId48" Type="http://schemas.openxmlformats.org/officeDocument/2006/relationships/hyperlink" Target="https://hal.science/search/index/?q=*&amp;authFullName_s=Raymond Descat" TargetMode="External"/><Relationship Id="rId49" Type="http://schemas.openxmlformats.org/officeDocument/2006/relationships/hyperlink" Target="https://normandie-univ.hal.science/hal-01945675v1" TargetMode="External"/><Relationship Id="rId50" Type="http://schemas.openxmlformats.org/officeDocument/2006/relationships/hyperlink" Target="https://hal.science/search/index/?q=*&amp;authFullName_s=Alain Bouet" TargetMode="External"/><Relationship Id="rId51" Type="http://schemas.openxmlformats.org/officeDocument/2006/relationships/hyperlink" Target="https://dx.doi.org/10.4000/bch.358" TargetMode="External"/><Relationship Id="rId52" Type="http://schemas.openxmlformats.org/officeDocument/2006/relationships/hyperlink" Target="https://shs.hal.science/halshs-01993868v1" TargetMode="External"/><Relationship Id="rId53" Type="http://schemas.openxmlformats.org/officeDocument/2006/relationships/hyperlink" Target="https://hal.science/search/index/?q=*&amp;authFullName_s=Patrice Brun" TargetMode="External"/><Relationship Id="rId54" Type="http://schemas.openxmlformats.org/officeDocument/2006/relationships/hyperlink" Target="https://dx.doi.org/10.4000/anatoliaantiqua.391" TargetMode="External"/><Relationship Id="rId55" Type="http://schemas.openxmlformats.org/officeDocument/2006/relationships/hyperlink" Target="https://normandie-univ.hal.science/hal-01938119v1" TargetMode="External"/><Relationship Id="rId56" Type="http://schemas.openxmlformats.org/officeDocument/2006/relationships/hyperlink" Target="https://hal.science/search/index/?q=*&amp;authFullName_s=F.A. Karakostis" TargetMode="External"/><Relationship Id="rId57" Type="http://schemas.openxmlformats.org/officeDocument/2006/relationships/hyperlink" Target="https://hal.science/search/index/?q=*&amp;authFullName_s=V. Vanna" TargetMode="External"/><Relationship Id="rId58" Type="http://schemas.openxmlformats.org/officeDocument/2006/relationships/hyperlink" Target="https://hal.science/search/index/?q=*&amp;authFullName_s=K. Moraitis" TargetMode="External"/><Relationship Id="rId59" Type="http://schemas.openxmlformats.org/officeDocument/2006/relationships/hyperlink" Target="https://dx.doi.org/10.1016/j.jchb.2015.11.002" TargetMode="External"/><Relationship Id="rId60" Type="http://schemas.openxmlformats.org/officeDocument/2006/relationships/hyperlink" Target="https://normandie-univ.hal.science/hal-01938130v1" TargetMode="External"/><Relationship Id="rId61" Type="http://schemas.openxmlformats.org/officeDocument/2006/relationships/hyperlink" Target="https://dx.doi.org/10.3406/topoi.2014.2546" TargetMode="External"/><Relationship Id="rId62" Type="http://schemas.openxmlformats.org/officeDocument/2006/relationships/hyperlink" Target="https://normandie-univ.hal.science/hal-01938075v1" TargetMode="External"/><Relationship Id="rId63" Type="http://schemas.openxmlformats.org/officeDocument/2006/relationships/hyperlink" Target="https://hal.science/hal-04693932v1" TargetMode="External"/><Relationship Id="rId64" Type="http://schemas.openxmlformats.org/officeDocument/2006/relationships/hyperlink" Target="https://www.septentrion.com/FR/livre/?GCOI=27574100977530" TargetMode="External"/><Relationship Id="rId65" Type="http://schemas.openxmlformats.org/officeDocument/2006/relationships/hyperlink" Target="https://normandie-univ.hal.science/hal-01953517v1" TargetMode="External"/><Relationship Id="rId66" Type="http://schemas.openxmlformats.org/officeDocument/2006/relationships/hyperlink" Target="https://normandie-univ.hal.science/hal-01953742v1" TargetMode="External"/><Relationship Id="rId67" Type="http://schemas.openxmlformats.org/officeDocument/2006/relationships/hyperlink" Target="https://hal.science/search/index/?q=*&amp;authFullName_s=Gr&#233;gory Bonnin" TargetMode="External"/><Relationship Id="rId68" Type="http://schemas.openxmlformats.org/officeDocument/2006/relationships/hyperlink" Target="https://hal.science/hal-04529922v1" TargetMode="External"/><Relationship Id="rId69" Type="http://schemas.openxmlformats.org/officeDocument/2006/relationships/hyperlink" Target="https://hal.science/search/index/?q=*&amp;authFullName_s=Julien Faguer" TargetMode="External"/><Relationship Id="rId70" Type="http://schemas.openxmlformats.org/officeDocument/2006/relationships/hyperlink" Target="https://normandie-univ.hal.science/hal-01945707v1" TargetMode="External"/><Relationship Id="rId71" Type="http://schemas.openxmlformats.org/officeDocument/2006/relationships/hyperlink" Target="https://normandie-univ.hal.science/hal-01945721v1" TargetMode="External"/><Relationship Id="rId72" Type="http://schemas.openxmlformats.org/officeDocument/2006/relationships/hyperlink" Target="https://normandie-univ.hal.science/hal-02116715v1" TargetMode="External"/><Relationship Id="rId73" Type="http://schemas.openxmlformats.org/officeDocument/2006/relationships/hyperlink" Target="https://normandie-univ.hal.science/hal-01953009v1" TargetMode="External"/><Relationship Id="rId74" Type="http://schemas.openxmlformats.org/officeDocument/2006/relationships/hyperlink" Target="https://normandie-univ.hal.science/hal-01945583v1" TargetMode="External"/><Relationship Id="rId75" Type="http://schemas.openxmlformats.org/officeDocument/2006/relationships/hyperlink" Target="https://normandie-univ.hal.science/hal-01953015v1" TargetMode="External"/><Relationship Id="rId76" Type="http://schemas.openxmlformats.org/officeDocument/2006/relationships/hyperlink" Target="https://dx.doi.org/10.1163/9789004294554_014" TargetMode="External"/><Relationship Id="rId77" Type="http://schemas.openxmlformats.org/officeDocument/2006/relationships/hyperlink" Target="https://normandie-univ.hal.science/hal-01938108v1" TargetMode="External"/><Relationship Id="rId78" Type="http://schemas.openxmlformats.org/officeDocument/2006/relationships/hyperlink" Target="https://normandie-univ.hal.science/hal-01952995v1" TargetMode="External"/><Relationship Id="rId79" Type="http://schemas.openxmlformats.org/officeDocument/2006/relationships/hyperlink" Target="https://theses.hal.science/tel-01011581v1" TargetMode="External"/><Relationship Id="rId80" Type="http://schemas.openxmlformats.org/officeDocument/2006/relationships/hyperlink" Target="https://www.theses.fr/2013PA010654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Le Quéré</dc:title>
  <dc:description>CV</dc:description>
  <dc:subject/>
  <cp:keywords/>
  <cp:category/>
  <cp:lastModifiedBy/>
  <dcterms:created xsi:type="dcterms:W3CDTF">2026-05-24T16:36:26+02:00</dcterms:created>
  <dcterms:modified xsi:type="dcterms:W3CDTF">2026-05-24T16:36:26+02:00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