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Bosserelle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mondialisation pacificatrice ?</w:t>
              </w:r>
            </w:hyperlink>
          </w:p>
          <w:p>
            <w:pPr/>
            <w:hyperlink r:id="rId8" w:history="1">
              <w:r>
                <w:rPr>
                  <w:color w:val="#410a8c"/>
                  <w:u w:val="single"/>
                </w:rPr>
                <w:t xml:space="preserve">Eric Bosserelle</w:t>
              </w:r>
            </w:hyperlink>
          </w:p>
          <w:p>
            <w:pPr/>
            <w:r>
              <w:rPr>
                <w:i w:val="1"/>
                <w:iCs w:val="1"/>
              </w:rPr>
              <w:t xml:space="preserve">Les Débats de l’ITS</w:t>
            </w:r>
            <w:r>
              <w:rPr/>
              <w:t xml:space="preserve">, 2026, Les Débats de l'ITS, 17</w:t>
            </w:r>
          </w:p>
          <w:p>
            <w:pPr/>
            <w:r>
              <w:rPr/>
              <w:t xml:space="preserve">Article dans une revue</w:t>
            </w:r>
          </w:p>
          <w:p>
            <w:pPr/>
            <w:hyperlink r:id="rId7" w:history="1">
              <w:r>
                <w:rPr>
                  <w:color w:val="#410a8c"/>
                  <w:u w:val="single"/>
                </w:rPr>
                <w:t xml:space="preserve">hal-05593831v1</w:t>
              </w:r>
            </w:hyperlink>
          </w:p>
        </w:tc>
      </w:tr>
      <w:tr>
        <w:trPr/>
        <w:tc>
          <w:tcPr>
            <w:noWrap/>
          </w:tcPr>
          <w:p>
            <w:pPr>
              <w:spacing w:after="200"/>
            </w:pPr>
            <w:hyperlink r:id="rId9" w:history="1">
              <w:r>
                <w:rPr>
                  <w:color w:val="1e198e"/>
                  <w:b w:val="1"/>
                  <w:bCs w:val="1"/>
                  <w:u w:val="single"/>
                </w:rPr>
                <w:t xml:space="preserve">Le Kondratiev à l'épreuve des mutations du capitalisme contemporain ?</w:t>
              </w:r>
            </w:hyperlink>
          </w:p>
          <w:p>
            <w:pPr/>
            <w:hyperlink r:id="rId8" w:history="1">
              <w:r>
                <w:rPr>
                  <w:color w:val="#410a8c"/>
                  <w:u w:val="single"/>
                </w:rPr>
                <w:t xml:space="preserve">Eric Bosserelle</w:t>
              </w:r>
            </w:hyperlink>
          </w:p>
          <w:p>
            <w:pPr/>
            <w:r>
              <w:rPr>
                <w:i w:val="1"/>
                <w:iCs w:val="1"/>
              </w:rPr>
              <w:t xml:space="preserve">Revue d'histoire de la pensée économique</w:t>
            </w:r>
            <w:r>
              <w:rPr/>
              <w:t xml:space="preserve">, 2024, 1 (17), p. 53-81</w:t>
            </w:r>
          </w:p>
          <w:p>
            <w:pPr/>
            <w:r>
              <w:rPr/>
              <w:t xml:space="preserve">Article dans une revue</w:t>
            </w:r>
          </w:p>
          <w:p>
            <w:pPr/>
            <w:hyperlink r:id="rId9" w:history="1">
              <w:r>
                <w:rPr>
                  <w:color w:val="#410a8c"/>
                  <w:u w:val="single"/>
                </w:rPr>
                <w:t xml:space="preserve">hal-04650797v1</w:t>
              </w:r>
            </w:hyperlink>
          </w:p>
        </w:tc>
      </w:tr>
      <w:tr>
        <w:trPr/>
        <w:tc>
          <w:tcPr>
            <w:noWrap/>
          </w:tcPr>
          <w:p>
            <w:pPr>
              <w:spacing w:after="200"/>
            </w:pPr>
            <w:hyperlink r:id="rId10" w:history="1">
              <w:r>
                <w:rPr>
                  <w:color w:val="1e198e"/>
                  <w:b w:val="1"/>
                  <w:bCs w:val="1"/>
                  <w:u w:val="single"/>
                </w:rPr>
                <w:t xml:space="preserve">Cycles longs et cycles de guerre : un débat relancé par la situation en Ukraine ?</w:t>
              </w:r>
            </w:hyperlink>
          </w:p>
          <w:p>
            <w:pPr/>
            <w:hyperlink r:id="rId11" w:history="1">
              <w:r>
                <w:rPr>
                  <w:color w:val="#410a8c"/>
                  <w:u w:val="single"/>
                </w:rPr>
                <w:t xml:space="preserve">Éric Bosserelle</w:t>
              </w:r>
            </w:hyperlink>
          </w:p>
          <w:p>
            <w:pPr/>
            <w:r>
              <w:rPr>
                <w:i w:val="1"/>
                <w:iCs w:val="1"/>
              </w:rPr>
              <w:t xml:space="preserve">Revue Française de Socio-Economie</w:t>
            </w:r>
            <w:r>
              <w:rPr/>
              <w:t xml:space="preserve">, 2023, n° 31 (2), pp.243-248. </w:t>
            </w:r>
            <w:hyperlink r:id="rId12" w:history="1">
              <w:r>
                <w:rPr>
                  <w:color w:val="#410a8c"/>
                  <w:u w:val="single"/>
                </w:rPr>
                <w:t xml:space="preserve">⟨10.3917/rfse.031.0243⟩</w:t>
              </w:r>
            </w:hyperlink>
          </w:p>
          <w:p>
            <w:pPr/>
            <w:r>
              <w:rPr/>
              <w:t xml:space="preserve">Article dans une revue</w:t>
            </w:r>
          </w:p>
          <w:p>
            <w:pPr/>
            <w:hyperlink r:id="rId10" w:history="1">
              <w:r>
                <w:rPr>
                  <w:color w:val="#410a8c"/>
                  <w:u w:val="single"/>
                </w:rPr>
                <w:t xml:space="preserve">hal-05515327v1</w:t>
              </w:r>
            </w:hyperlink>
          </w:p>
        </w:tc>
      </w:tr>
      <w:tr>
        <w:trPr/>
        <w:tc>
          <w:tcPr>
            <w:noWrap/>
          </w:tcPr>
          <w:p>
            <w:pPr>
              <w:spacing w:after="200"/>
            </w:pPr>
            <w:hyperlink r:id="rId13" w:history="1">
              <w:r>
                <w:rPr>
                  <w:color w:val="1e198e"/>
                  <w:b w:val="1"/>
                  <w:bCs w:val="1"/>
                  <w:u w:val="single"/>
                </w:rPr>
                <w:t xml:space="preserve">Secular stagnation or phase B of the Kondratiev ?</w:t>
              </w:r>
            </w:hyperlink>
          </w:p>
          <w:p>
            <w:pPr/>
            <w:hyperlink r:id="rId8" w:history="1">
              <w:r>
                <w:rPr>
                  <w:color w:val="#410a8c"/>
                  <w:u w:val="single"/>
                </w:rPr>
                <w:t xml:space="preserve">Eric Bosserelle</w:t>
              </w:r>
            </w:hyperlink>
          </w:p>
          <w:p>
            <w:pPr/>
            <w:r>
              <w:rPr>
                <w:i w:val="1"/>
                <w:iCs w:val="1"/>
              </w:rPr>
              <w:t xml:space="preserve">Revue d'histoire de la pensée économique</w:t>
            </w:r>
            <w:r>
              <w:rPr/>
              <w:t xml:space="preserve">, 2020, varia, 1 (9), pp.125-153. </w:t>
            </w:r>
            <w:hyperlink r:id="rId14" w:history="1">
              <w:r>
                <w:rPr>
                  <w:color w:val="#410a8c"/>
                  <w:u w:val="single"/>
                </w:rPr>
                <w:t xml:space="preserve">⟨10.15122/isbn.978-2-406-10602-9.p.0125⟩</w:t>
              </w:r>
            </w:hyperlink>
          </w:p>
          <w:p>
            <w:pPr/>
            <w:r>
              <w:rPr/>
              <w:t xml:space="preserve">Article dans une revue</w:t>
            </w:r>
          </w:p>
          <w:p>
            <w:pPr/>
            <w:hyperlink r:id="rId13" w:history="1">
              <w:r>
                <w:rPr>
                  <w:color w:val="#410a8c"/>
                  <w:u w:val="single"/>
                </w:rPr>
                <w:t xml:space="preserve">hal-02872952v1</w:t>
              </w:r>
            </w:hyperlink>
          </w:p>
        </w:tc>
      </w:tr>
      <w:tr>
        <w:trPr/>
        <w:tc>
          <w:tcPr>
            <w:noWrap/>
          </w:tcPr>
          <w:p>
            <w:pPr>
              <w:spacing w:after="200"/>
            </w:pPr>
            <w:hyperlink r:id="rId15" w:history="1">
              <w:r>
                <w:rPr>
                  <w:color w:val="1e198e"/>
                  <w:b w:val="1"/>
                  <w:bCs w:val="1"/>
                  <w:u w:val="single"/>
                </w:rPr>
                <w:t xml:space="preserve">Cycles longs des prix des produits de base : cycles Kondratiev ou cycles Kuznets?</w:t>
              </w:r>
            </w:hyperlink>
          </w:p>
          <w:p>
            <w:pPr/>
            <w:hyperlink r:id="rId8" w:history="1">
              <w:r>
                <w:rPr>
                  <w:color w:val="#410a8c"/>
                  <w:u w:val="single"/>
                </w:rPr>
                <w:t xml:space="preserve">Eric Bosserelle</w:t>
              </w:r>
            </w:hyperlink>
          </w:p>
          <w:p>
            <w:pPr/>
            <w:r>
              <w:rPr>
                <w:i w:val="1"/>
                <w:iCs w:val="1"/>
              </w:rPr>
              <w:t xml:space="preserve">Revue d'économie politique</w:t>
            </w:r>
            <w:r>
              <w:rPr/>
              <w:t xml:space="preserve">, 2017, 127 (2), pp.255-279. </w:t>
            </w:r>
            <w:hyperlink r:id="rId16" w:history="1">
              <w:r>
                <w:rPr>
                  <w:color w:val="#410a8c"/>
                  <w:u w:val="single"/>
                </w:rPr>
                <w:t xml:space="preserve">⟨10.3917/redp.272.0255⟩</w:t>
              </w:r>
            </w:hyperlink>
          </w:p>
          <w:p>
            <w:pPr/>
            <w:r>
              <w:rPr/>
              <w:t xml:space="preserve">Article dans une revue</w:t>
            </w:r>
          </w:p>
          <w:p>
            <w:pPr/>
            <w:hyperlink r:id="rId15" w:history="1">
              <w:r>
                <w:rPr>
                  <w:color w:val="#410a8c"/>
                  <w:u w:val="single"/>
                </w:rPr>
                <w:t xml:space="preserve">hal-02070780v1</w:t>
              </w:r>
            </w:hyperlink>
          </w:p>
        </w:tc>
      </w:tr>
      <w:tr>
        <w:trPr/>
        <w:tc>
          <w:tcPr>
            <w:noWrap/>
          </w:tcPr>
          <w:p>
            <w:pPr>
              <w:spacing w:after="200"/>
            </w:pPr>
            <w:hyperlink r:id="rId17" w:history="1">
              <w:r>
                <w:rPr>
                  <w:color w:val="1e198e"/>
                  <w:b w:val="1"/>
                  <w:bCs w:val="1"/>
                  <w:u w:val="single"/>
                </w:rPr>
                <w:t xml:space="preserve">Super cycles des prix des matières premières : Actualité du Kondratiev ? Une interrogation légitime.</w:t>
              </w:r>
            </w:hyperlink>
          </w:p>
          <w:p>
            <w:pPr/>
            <w:hyperlink r:id="rId8" w:history="1">
              <w:r>
                <w:rPr>
                  <w:color w:val="#410a8c"/>
                  <w:u w:val="single"/>
                </w:rPr>
                <w:t xml:space="preserve">Eric Bosserelle</w:t>
              </w:r>
            </w:hyperlink>
          </w:p>
          <w:p>
            <w:pPr/>
            <w:r>
              <w:rPr>
                <w:i w:val="1"/>
                <w:iCs w:val="1"/>
              </w:rPr>
              <w:t xml:space="preserve">Économie appliquée : archives de l'Institut de science économique appliquée</w:t>
            </w:r>
            <w:r>
              <w:rPr/>
              <w:t xml:space="preserve">, 2015, tome LXVIII, 3, pp.5-41. </w:t>
            </w:r>
            <w:hyperlink r:id="rId18" w:history="1">
              <w:r>
                <w:rPr>
                  <w:color w:val="#410a8c"/>
                  <w:u w:val="single"/>
                </w:rPr>
                <w:t xml:space="preserve">⟨10.3406/ecoap.2015.3715⟩</w:t>
              </w:r>
            </w:hyperlink>
          </w:p>
          <w:p>
            <w:pPr/>
            <w:r>
              <w:rPr/>
              <w:t xml:space="preserve">Article dans une revue</w:t>
            </w:r>
          </w:p>
          <w:p>
            <w:pPr/>
            <w:hyperlink r:id="rId17" w:history="1">
              <w:r>
                <w:rPr>
                  <w:color w:val="#410a8c"/>
                  <w:u w:val="single"/>
                </w:rPr>
                <w:t xml:space="preserve">hal-02071834v1</w:t>
              </w:r>
            </w:hyperlink>
          </w:p>
        </w:tc>
      </w:tr>
      <w:tr>
        <w:trPr/>
        <w:tc>
          <w:tcPr>
            <w:noWrap/>
          </w:tcPr>
          <w:p>
            <w:pPr>
              <w:spacing w:after="200"/>
            </w:pPr>
            <w:hyperlink r:id="rId19" w:history="1">
              <w:r>
                <w:rPr>
                  <w:color w:val="1e198e"/>
                  <w:b w:val="1"/>
                  <w:bCs w:val="1"/>
                  <w:u w:val="single"/>
                </w:rPr>
                <w:t xml:space="preserve">Mouvements longs Kondratieff, transformations institutionnelles et performances du capitalisme</w:t>
              </w:r>
            </w:hyperlink>
          </w:p>
          <w:p>
            <w:pPr/>
            <w:hyperlink r:id="rId8" w:history="1">
              <w:r>
                <w:rPr>
                  <w:color w:val="#410a8c"/>
                  <w:u w:val="single"/>
                </w:rPr>
                <w:t xml:space="preserve">Eric Bosserelle</w:t>
              </w:r>
            </w:hyperlink>
          </w:p>
          <w:p>
            <w:pPr/>
            <w:r>
              <w:rPr>
                <w:i w:val="1"/>
                <w:iCs w:val="1"/>
              </w:rPr>
              <w:t xml:space="preserve">Revue Française de Socio-Economie</w:t>
            </w:r>
            <w:r>
              <w:rPr/>
              <w:t xml:space="preserve">, 2015, 15, pp.283-298</w:t>
            </w:r>
          </w:p>
          <w:p>
            <w:pPr/>
            <w:r>
              <w:rPr/>
              <w:t xml:space="preserve">Article dans une revue</w:t>
            </w:r>
          </w:p>
          <w:p>
            <w:pPr/>
            <w:hyperlink r:id="rId19" w:history="1">
              <w:r>
                <w:rPr>
                  <w:color w:val="#410a8c"/>
                  <w:u w:val="single"/>
                </w:rPr>
                <w:t xml:space="preserve">hal-02071813v1</w:t>
              </w:r>
            </w:hyperlink>
          </w:p>
        </w:tc>
      </w:tr>
      <w:tr>
        <w:trPr/>
        <w:tc>
          <w:tcPr>
            <w:noWrap/>
          </w:tcPr>
          <w:p>
            <w:pPr>
              <w:spacing w:after="200"/>
            </w:pPr>
            <w:hyperlink r:id="rId20" w:history="1">
              <w:r>
                <w:rPr>
                  <w:color w:val="1e198e"/>
                  <w:b w:val="1"/>
                  <w:bCs w:val="1"/>
                  <w:u w:val="single"/>
                </w:rPr>
                <w:t xml:space="preserve">La croissance économique dans le long terme: S. Kuznets versus N.D. Kondratiev. Actualité d'une controverse apparue dans l'entre-deux-guerres.</w:t>
              </w:r>
            </w:hyperlink>
          </w:p>
          <w:p>
            <w:pPr/>
            <w:hyperlink r:id="rId8" w:history="1">
              <w:r>
                <w:rPr>
                  <w:color w:val="#410a8c"/>
                  <w:u w:val="single"/>
                </w:rPr>
                <w:t xml:space="preserve">Eric Bosserelle</w:t>
              </w:r>
            </w:hyperlink>
          </w:p>
          <w:p>
            <w:pPr/>
            <w:r>
              <w:rPr>
                <w:i w:val="1"/>
                <w:iCs w:val="1"/>
              </w:rPr>
              <w:t xml:space="preserve">Economies et Sociétés. Série AF, Histoire Economique Quantitative</w:t>
            </w:r>
            <w:r>
              <w:rPr/>
              <w:t xml:space="preserve">, 2012, tome XLVI, 8, pp.1655-1688</w:t>
            </w:r>
          </w:p>
          <w:p>
            <w:pPr/>
            <w:r>
              <w:rPr/>
              <w:t xml:space="preserve">Article dans une revue</w:t>
            </w:r>
          </w:p>
          <w:p>
            <w:pPr/>
            <w:hyperlink r:id="rId20" w:history="1">
              <w:r>
                <w:rPr>
                  <w:color w:val="#410a8c"/>
                  <w:u w:val="single"/>
                </w:rPr>
                <w:t xml:space="preserve">hal-02071850v1</w:t>
              </w:r>
            </w:hyperlink>
          </w:p>
        </w:tc>
      </w:tr>
      <w:tr>
        <w:trPr/>
        <w:tc>
          <w:tcPr>
            <w:noWrap/>
          </w:tcPr>
          <w:p>
            <w:pPr>
              <w:spacing w:after="200"/>
            </w:pPr>
            <w:hyperlink r:id="rId21" w:history="1">
              <w:r>
                <w:rPr>
                  <w:color w:val="1e198e"/>
                  <w:b w:val="1"/>
                  <w:bCs w:val="1"/>
                  <w:u w:val="single"/>
                </w:rPr>
                <w:t xml:space="preserve">La guerre économique, forme moderne de la guerre ?</w:t>
              </w:r>
            </w:hyperlink>
          </w:p>
          <w:p>
            <w:pPr/>
            <w:hyperlink r:id="rId8" w:history="1">
              <w:r>
                <w:rPr>
                  <w:color w:val="#410a8c"/>
                  <w:u w:val="single"/>
                </w:rPr>
                <w:t xml:space="preserve">Eric Bosserelle</w:t>
              </w:r>
            </w:hyperlink>
          </w:p>
          <w:p>
            <w:pPr/>
            <w:r>
              <w:rPr>
                <w:i w:val="1"/>
                <w:iCs w:val="1"/>
              </w:rPr>
              <w:t xml:space="preserve">Revue Française de Socio-Economie</w:t>
            </w:r>
            <w:r>
              <w:rPr/>
              <w:t xml:space="preserve">, 2011, Socio-économie du numérique, 8 (numéro 8), pp.167-186</w:t>
            </w:r>
          </w:p>
          <w:p>
            <w:pPr/>
            <w:r>
              <w:rPr/>
              <w:t xml:space="preserve">Article dans une revue</w:t>
            </w:r>
          </w:p>
          <w:p>
            <w:pPr/>
            <w:hyperlink r:id="rId21" w:history="1">
              <w:r>
                <w:rPr>
                  <w:color w:val="#410a8c"/>
                  <w:u w:val="single"/>
                </w:rPr>
                <w:t xml:space="preserve">hal-02075982v1</w:t>
              </w:r>
            </w:hyperlink>
          </w:p>
        </w:tc>
      </w:tr>
      <w:tr>
        <w:trPr/>
        <w:tc>
          <w:tcPr>
            <w:noWrap/>
          </w:tcPr>
          <w:p>
            <w:pPr>
              <w:spacing w:after="200"/>
            </w:pPr>
            <w:hyperlink r:id="rId22" w:history="1">
              <w:r>
                <w:rPr>
                  <w:color w:val="1e198e"/>
                  <w:b w:val="1"/>
                  <w:bCs w:val="1"/>
                  <w:u w:val="single"/>
                </w:rPr>
                <w:t xml:space="preserve">Les guerres et le Kondratiev : faut-il redouter l’échéance de 2020-2030 ?</w:t>
              </w:r>
            </w:hyperlink>
          </w:p>
          <w:p>
            <w:pPr/>
            <w:hyperlink r:id="rId11" w:history="1">
              <w:r>
                <w:rPr>
                  <w:color w:val="#410a8c"/>
                  <w:u w:val="single"/>
                </w:rPr>
                <w:t xml:space="preserve">Éric Bosserelle</w:t>
              </w:r>
            </w:hyperlink>
          </w:p>
          <w:p>
            <w:pPr/>
            <w:r>
              <w:rPr>
                <w:i w:val="1"/>
                <w:iCs w:val="1"/>
              </w:rPr>
              <w:t xml:space="preserve">Économie appliquée : archives de l'Institut de science économique appliquée</w:t>
            </w:r>
            <w:r>
              <w:rPr/>
              <w:t xml:space="preserve">, 2009, 4, tome LXII, 62 (4), pp.35-72. </w:t>
            </w:r>
            <w:hyperlink r:id="rId23" w:history="1">
              <w:r>
                <w:rPr>
                  <w:color w:val="#410a8c"/>
                  <w:u w:val="single"/>
                </w:rPr>
                <w:t xml:space="preserve">⟨10.3406/ecoap.2009.1922⟩</w:t>
              </w:r>
            </w:hyperlink>
          </w:p>
          <w:p>
            <w:pPr/>
            <w:r>
              <w:rPr/>
              <w:t xml:space="preserve">Article dans une revue</w:t>
            </w:r>
          </w:p>
          <w:p>
            <w:pPr/>
            <w:hyperlink r:id="rId22" w:history="1">
              <w:r>
                <w:rPr>
                  <w:color w:val="#410a8c"/>
                  <w:u w:val="single"/>
                </w:rPr>
                <w:t xml:space="preserve">hal-02075990v1</w:t>
              </w:r>
            </w:hyperlink>
          </w:p>
        </w:tc>
      </w:tr>
      <w:tr>
        <w:trPr/>
        <w:tc>
          <w:tcPr>
            <w:noWrap/>
          </w:tcPr>
          <w:p>
            <w:pPr>
              <w:spacing w:after="200"/>
            </w:pPr>
            <w:hyperlink r:id="rId24" w:history="1">
              <w:r>
                <w:rPr>
                  <w:color w:val="1e198e"/>
                  <w:b w:val="1"/>
                  <w:bCs w:val="1"/>
                  <w:u w:val="single"/>
                </w:rPr>
                <w:t xml:space="preserve">Guerres, transformation du capitalisme et croissance économique</w:t>
              </w:r>
            </w:hyperlink>
          </w:p>
          <w:p>
            <w:pPr/>
            <w:hyperlink r:id="rId11" w:history="1">
              <w:r>
                <w:rPr>
                  <w:color w:val="#410a8c"/>
                  <w:u w:val="single"/>
                </w:rPr>
                <w:t xml:space="preserve">Éric Bosserelle</w:t>
              </w:r>
            </w:hyperlink>
          </w:p>
          <w:p>
            <w:pPr/>
            <w:r>
              <w:rPr>
                <w:i w:val="1"/>
                <w:iCs w:val="1"/>
              </w:rPr>
              <w:t xml:space="preserve">L'Homme &amp; la Société</w:t>
            </w:r>
            <w:r>
              <w:rPr/>
              <w:t xml:space="preserve">, 2009, 1 (170-171), pp.219-250. </w:t>
            </w:r>
            <w:hyperlink r:id="rId25" w:history="1">
              <w:r>
                <w:rPr>
                  <w:color w:val="#410a8c"/>
                  <w:u w:val="single"/>
                </w:rPr>
                <w:t xml:space="preserve">⟨10.3917/lhs.170.0219⟩</w:t>
              </w:r>
            </w:hyperlink>
          </w:p>
          <w:p>
            <w:pPr/>
            <w:r>
              <w:rPr/>
              <w:t xml:space="preserve">Article dans une revue</w:t>
            </w:r>
          </w:p>
          <w:p>
            <w:pPr/>
            <w:hyperlink r:id="rId24" w:history="1">
              <w:r>
                <w:rPr>
                  <w:color w:val="#410a8c"/>
                  <w:u w:val="single"/>
                </w:rPr>
                <w:t xml:space="preserve">hal-02076041v1</w:t>
              </w:r>
            </w:hyperlink>
          </w:p>
        </w:tc>
      </w:tr>
      <w:tr>
        <w:trPr/>
        <w:tc>
          <w:tcPr>
            <w:noWrap/>
          </w:tcPr>
          <w:p>
            <w:pPr>
              <w:spacing w:after="200"/>
            </w:pPr>
            <w:hyperlink r:id="rId26" w:history="1">
              <w:r>
                <w:rPr>
                  <w:color w:val="1e198e"/>
                  <w:b w:val="1"/>
                  <w:bCs w:val="1"/>
                  <w:u w:val="single"/>
                </w:rPr>
                <w:t xml:space="preserve">« Une analyse spectrale renouvelée de la croissance comparée des séries du PIB dans les pays de l’OCDE, 1870-2000 » : un commentaire de l’article de Diebolt et Doliger</w:t>
              </w:r>
            </w:hyperlink>
          </w:p>
          <w:p>
            <w:pPr/>
            <w:hyperlink r:id="rId11" w:history="1">
              <w:r>
                <w:rPr>
                  <w:color w:val="#410a8c"/>
                  <w:u w:val="single"/>
                </w:rPr>
                <w:t xml:space="preserve">Éric Bosserelle</w:t>
              </w:r>
            </w:hyperlink>
          </w:p>
          <w:p>
            <w:pPr/>
            <w:r>
              <w:rPr>
                <w:i w:val="1"/>
                <w:iCs w:val="1"/>
              </w:rPr>
              <w:t xml:space="preserve">Économie appliquée : archives de l'Institut de science économique appliquée</w:t>
            </w:r>
            <w:r>
              <w:rPr/>
              <w:t xml:space="preserve">, 2007, tome LX, 2 (2), pp.211-224. </w:t>
            </w:r>
            <w:hyperlink r:id="rId27" w:history="1">
              <w:r>
                <w:rPr>
                  <w:color w:val="#410a8c"/>
                  <w:u w:val="single"/>
                </w:rPr>
                <w:t xml:space="preserve">⟨10.3406/ecoap.2007.1845⟩</w:t>
              </w:r>
            </w:hyperlink>
          </w:p>
          <w:p>
            <w:pPr/>
            <w:r>
              <w:rPr/>
              <w:t xml:space="preserve">Article dans une revue</w:t>
            </w:r>
          </w:p>
          <w:p>
            <w:pPr/>
            <w:hyperlink r:id="rId26" w:history="1">
              <w:r>
                <w:rPr>
                  <w:color w:val="#410a8c"/>
                  <w:u w:val="single"/>
                </w:rPr>
                <w:t xml:space="preserve">hal-02075995v1</w:t>
              </w:r>
            </w:hyperlink>
          </w:p>
        </w:tc>
      </w:tr>
      <w:tr>
        <w:trPr/>
        <w:tc>
          <w:tcPr>
            <w:noWrap/>
          </w:tcPr>
          <w:p>
            <w:pPr>
              <w:spacing w:after="200"/>
            </w:pPr>
            <w:hyperlink r:id="rId28" w:history="1">
              <w:r>
                <w:rPr>
                  <w:color w:val="1e198e"/>
                  <w:b w:val="1"/>
                  <w:bCs w:val="1"/>
                  <w:u w:val="single"/>
                </w:rPr>
                <w:t xml:space="preserve">Les Trente glorieuses : une anomalie historique ? Guerres, changement institutionnel et croissance économique</w:t>
              </w:r>
            </w:hyperlink>
          </w:p>
          <w:p>
            <w:pPr/>
            <w:hyperlink r:id="rId8" w:history="1">
              <w:r>
                <w:rPr>
                  <w:color w:val="#410a8c"/>
                  <w:u w:val="single"/>
                </w:rPr>
                <w:t xml:space="preserve">Eric Bosserelle</w:t>
              </w:r>
            </w:hyperlink>
          </w:p>
          <w:p>
            <w:pPr/>
            <w:r>
              <w:rPr>
                <w:i w:val="1"/>
                <w:iCs w:val="1"/>
              </w:rPr>
              <w:t xml:space="preserve">Les Cahiers du CERAS</w:t>
            </w:r>
            <w:r>
              <w:rPr/>
              <w:t xml:space="preserve">, 2006, n° 53</w:t>
            </w:r>
          </w:p>
          <w:p>
            <w:pPr/>
            <w:r>
              <w:rPr/>
              <w:t xml:space="preserve">Article dans une revue</w:t>
            </w:r>
          </w:p>
          <w:p>
            <w:pPr/>
            <w:hyperlink r:id="rId28" w:history="1">
              <w:r>
                <w:rPr>
                  <w:color w:val="#410a8c"/>
                  <w:u w:val="single"/>
                </w:rPr>
                <w:t xml:space="preserve">hal-02077576v1</w:t>
              </w:r>
            </w:hyperlink>
          </w:p>
        </w:tc>
      </w:tr>
      <w:tr>
        <w:trPr/>
        <w:tc>
          <w:tcPr>
            <w:noWrap/>
          </w:tcPr>
          <w:p>
            <w:pPr>
              <w:spacing w:after="200"/>
            </w:pPr>
            <w:hyperlink r:id="rId29" w:history="1">
              <w:r>
                <w:rPr>
                  <w:color w:val="1e198e"/>
                  <w:b w:val="1"/>
                  <w:bCs w:val="1"/>
                  <w:u w:val="single"/>
                </w:rPr>
                <w:t xml:space="preserve">Les apports de l'histoire à l'économie : quelques éléments de réflexion à travers l'exemple de la dynamique économique</w:t>
              </w:r>
            </w:hyperlink>
          </w:p>
          <w:p>
            <w:pPr/>
            <w:hyperlink r:id="rId8" w:history="1">
              <w:r>
                <w:rPr>
                  <w:color w:val="#410a8c"/>
                  <w:u w:val="single"/>
                </w:rPr>
                <w:t xml:space="preserve">Eric Bosserelle</w:t>
              </w:r>
            </w:hyperlink>
          </w:p>
          <w:p>
            <w:pPr/>
            <w:r>
              <w:rPr>
                <w:i w:val="1"/>
                <w:iCs w:val="1"/>
              </w:rPr>
              <w:t xml:space="preserve">Les Cahiers du CERAS</w:t>
            </w:r>
            <w:r>
              <w:rPr/>
              <w:t xml:space="preserve">, 2003, n° 44</w:t>
            </w:r>
          </w:p>
          <w:p>
            <w:pPr/>
            <w:r>
              <w:rPr/>
              <w:t xml:space="preserve">Article dans une revue</w:t>
            </w:r>
          </w:p>
          <w:p>
            <w:pPr/>
            <w:hyperlink r:id="rId29" w:history="1">
              <w:r>
                <w:rPr>
                  <w:color w:val="#410a8c"/>
                  <w:u w:val="single"/>
                </w:rPr>
                <w:t xml:space="preserve">hal-02077577v1</w:t>
              </w:r>
            </w:hyperlink>
          </w:p>
        </w:tc>
      </w:tr>
      <w:tr>
        <w:trPr/>
        <w:tc>
          <w:tcPr>
            <w:noWrap/>
          </w:tcPr>
          <w:p>
            <w:pPr>
              <w:spacing w:after="200"/>
            </w:pPr>
            <w:hyperlink r:id="rId30" w:history="1">
              <w:r>
                <w:rPr>
                  <w:color w:val="1e198e"/>
                  <w:b w:val="1"/>
                  <w:bCs w:val="1"/>
                  <w:u w:val="single"/>
                </w:rPr>
                <w:t xml:space="preserve">La dynamique des prix agricoles et des prix industriels en France au XIXe siècle : contribution à l'analyse</w:t>
              </w:r>
            </w:hyperlink>
          </w:p>
          <w:p>
            <w:pPr/>
            <w:hyperlink r:id="rId8" w:history="1">
              <w:r>
                <w:rPr>
                  <w:color w:val="#410a8c"/>
                  <w:u w:val="single"/>
                </w:rPr>
                <w:t xml:space="preserve">Eric Bosserelle</w:t>
              </w:r>
            </w:hyperlink>
            <w:r>
              <w:rPr/>
              <w:t xml:space="preserve">,</w:t>
            </w:r>
            <w:hyperlink r:id="rId31" w:history="1">
              <w:r>
                <w:rPr>
                  <w:color w:val="#410a8c"/>
                  <w:u w:val="single"/>
                </w:rPr>
                <w:t xml:space="preserve">Rasselet Gilles</w:t>
              </w:r>
            </w:hyperlink>
            <w:r>
              <w:rPr/>
              <w:t xml:space="preserve">,</w:t>
            </w:r>
            <w:hyperlink r:id="rId32" w:history="1">
              <w:r>
                <w:rPr>
                  <w:color w:val="#410a8c"/>
                  <w:u w:val="single"/>
                </w:rPr>
                <w:t xml:space="preserve">Livat Florine</w:t>
              </w:r>
            </w:hyperlink>
          </w:p>
          <w:p>
            <w:pPr/>
            <w:r>
              <w:rPr>
                <w:i w:val="1"/>
                <w:iCs w:val="1"/>
              </w:rPr>
              <w:t xml:space="preserve">Les Cahiers du CERAS</w:t>
            </w:r>
            <w:r>
              <w:rPr/>
              <w:t xml:space="preserve">, 2002, numéro 42, mars</w:t>
            </w:r>
          </w:p>
          <w:p>
            <w:pPr/>
            <w:r>
              <w:rPr/>
              <w:t xml:space="preserve">Article dans une revue</w:t>
            </w:r>
          </w:p>
          <w:p>
            <w:pPr/>
            <w:hyperlink r:id="rId30" w:history="1">
              <w:r>
                <w:rPr>
                  <w:color w:val="#410a8c"/>
                  <w:u w:val="single"/>
                </w:rPr>
                <w:t xml:space="preserve">hal-02091689v1</w:t>
              </w:r>
            </w:hyperlink>
          </w:p>
        </w:tc>
      </w:tr>
      <w:tr>
        <w:trPr/>
        <w:tc>
          <w:tcPr>
            <w:noWrap/>
          </w:tcPr>
          <w:p>
            <w:pPr>
              <w:spacing w:after="200"/>
            </w:pPr>
            <w:hyperlink r:id="rId33" w:history="1">
              <w:r>
                <w:rPr>
                  <w:color w:val="1e198e"/>
                  <w:b w:val="1"/>
                  <w:bCs w:val="1"/>
                  <w:u w:val="single"/>
                </w:rPr>
                <w:t xml:space="preserve">Cycle Kondratieff : nouvelle phase A ou retour d'un mythe ?</w:t>
              </w:r>
            </w:hyperlink>
          </w:p>
          <w:p>
            <w:pPr/>
            <w:hyperlink r:id="rId8" w:history="1">
              <w:r>
                <w:rPr>
                  <w:color w:val="#410a8c"/>
                  <w:u w:val="single"/>
                </w:rPr>
                <w:t xml:space="preserve">Eric Bosserelle</w:t>
              </w:r>
            </w:hyperlink>
          </w:p>
          <w:p>
            <w:pPr/>
            <w:r>
              <w:rPr>
                <w:i w:val="1"/>
                <w:iCs w:val="1"/>
              </w:rPr>
              <w:t xml:space="preserve">Futuribles international, Vigie Analyse prospective</w:t>
            </w:r>
            <w:r>
              <w:rPr/>
              <w:t xml:space="preserve">, 2002, Travaux et recherches de prospective. Collection éditée en collaboration avec le LIPS du CNAM, la DATAR et le Comissariat Général du Plan., n° 16</w:t>
            </w:r>
          </w:p>
          <w:p>
            <w:pPr/>
            <w:r>
              <w:rPr/>
              <w:t xml:space="preserve">Article dans une revue</w:t>
            </w:r>
          </w:p>
          <w:p>
            <w:pPr/>
            <w:hyperlink r:id="rId33" w:history="1">
              <w:r>
                <w:rPr>
                  <w:color w:val="#410a8c"/>
                  <w:u w:val="single"/>
                </w:rPr>
                <w:t xml:space="preserve">hal-02077578v1</w:t>
              </w:r>
            </w:hyperlink>
          </w:p>
        </w:tc>
      </w:tr>
      <w:tr>
        <w:trPr/>
        <w:tc>
          <w:tcPr>
            <w:noWrap/>
          </w:tcPr>
          <w:p>
            <w:pPr>
              <w:spacing w:after="200"/>
            </w:pPr>
            <w:hyperlink r:id="rId34" w:history="1">
              <w:r>
                <w:rPr>
                  <w:color w:val="1e198e"/>
                  <w:b w:val="1"/>
                  <w:bCs w:val="1"/>
                  <w:u w:val="single"/>
                </w:rPr>
                <w:t xml:space="preserve">Le cycle Kondratiev: mythe ou réalité ?</w:t>
              </w:r>
            </w:hyperlink>
          </w:p>
          <w:p>
            <w:pPr/>
            <w:hyperlink r:id="rId8" w:history="1">
              <w:r>
                <w:rPr>
                  <w:color w:val="#410a8c"/>
                  <w:u w:val="single"/>
                </w:rPr>
                <w:t xml:space="preserve">Eric Bosserelle</w:t>
              </w:r>
            </w:hyperlink>
          </w:p>
          <w:p>
            <w:pPr/>
            <w:r>
              <w:rPr>
                <w:i w:val="1"/>
                <w:iCs w:val="1"/>
              </w:rPr>
              <w:t xml:space="preserve">Futuribles</w:t>
            </w:r>
            <w:r>
              <w:rPr/>
              <w:t xml:space="preserve">, 2001, 267, pp.63-78</w:t>
            </w:r>
          </w:p>
          <w:p>
            <w:pPr/>
            <w:r>
              <w:rPr/>
              <w:t xml:space="preserve">Article dans une revue</w:t>
            </w:r>
          </w:p>
          <w:p>
            <w:pPr/>
            <w:hyperlink r:id="rId34" w:history="1">
              <w:r>
                <w:rPr>
                  <w:color w:val="#410a8c"/>
                  <w:u w:val="single"/>
                </w:rPr>
                <w:t xml:space="preserve">hal-02070964v1</w:t>
              </w:r>
            </w:hyperlink>
          </w:p>
        </w:tc>
      </w:tr>
      <w:tr>
        <w:trPr/>
        <w:tc>
          <w:tcPr>
            <w:noWrap/>
          </w:tcPr>
          <w:p>
            <w:pPr>
              <w:spacing w:after="200"/>
            </w:pPr>
            <w:hyperlink r:id="rId35" w:history="1">
              <w:r>
                <w:rPr>
                  <w:color w:val="1e198e"/>
                  <w:b w:val="1"/>
                  <w:bCs w:val="1"/>
                  <w:u w:val="single"/>
                </w:rPr>
                <w:t xml:space="preserve">Cycles exogènes ou cycles endogènes ?</w:t>
              </w:r>
            </w:hyperlink>
          </w:p>
          <w:p>
            <w:pPr/>
            <w:hyperlink r:id="rId8" w:history="1">
              <w:r>
                <w:rPr>
                  <w:color w:val="#410a8c"/>
                  <w:u w:val="single"/>
                </w:rPr>
                <w:t xml:space="preserve">Eric Bosserelle</w:t>
              </w:r>
            </w:hyperlink>
          </w:p>
          <w:p>
            <w:pPr/>
            <w:r>
              <w:rPr>
                <w:i w:val="1"/>
                <w:iCs w:val="1"/>
              </w:rPr>
              <w:t xml:space="preserve">Vie et sciences économiques</w:t>
            </w:r>
            <w:r>
              <w:rPr/>
              <w:t xml:space="preserve">, 2000, 156, pp.14-29</w:t>
            </w:r>
          </w:p>
          <w:p>
            <w:pPr/>
            <w:r>
              <w:rPr/>
              <w:t xml:space="preserve">Article dans une revue</w:t>
            </w:r>
          </w:p>
          <w:p>
            <w:pPr/>
            <w:hyperlink r:id="rId35" w:history="1">
              <w:r>
                <w:rPr>
                  <w:color w:val="#410a8c"/>
                  <w:u w:val="single"/>
                </w:rPr>
                <w:t xml:space="preserve">hal-02071028v1</w:t>
              </w:r>
            </w:hyperlink>
          </w:p>
        </w:tc>
      </w:tr>
      <w:tr>
        <w:trPr/>
        <w:tc>
          <w:tcPr>
            <w:noWrap/>
          </w:tcPr>
          <w:p>
            <w:pPr>
              <w:spacing w:after="200"/>
            </w:pPr>
            <w:hyperlink r:id="rId36" w:history="1">
              <w:r>
                <w:rPr>
                  <w:color w:val="1e198e"/>
                  <w:b w:val="1"/>
                  <w:bCs w:val="1"/>
                  <w:u w:val="single"/>
                </w:rPr>
                <w:t xml:space="preserve">Une note sur le mouvement des prix aux Etats-Unis au XIXème siècle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r>
              <w:rPr/>
              <w:t xml:space="preserve">,</w:t>
            </w:r>
            <w:hyperlink r:id="rId38" w:history="1">
              <w:r>
                <w:rPr>
                  <w:color w:val="#410a8c"/>
                  <w:u w:val="single"/>
                </w:rPr>
                <w:t xml:space="preserve">Marie-Noëlle Jebenot</w:t>
              </w:r>
            </w:hyperlink>
          </w:p>
          <w:p>
            <w:pPr/>
            <w:r>
              <w:rPr>
                <w:i w:val="1"/>
                <w:iCs w:val="1"/>
              </w:rPr>
              <w:t xml:space="preserve">Economies et Sociétés. Série AF, Histoire Economique Quantitative</w:t>
            </w:r>
            <w:r>
              <w:rPr/>
              <w:t xml:space="preserve">, 2000, Tome XXXIV, 3 (26), pp.157-173</w:t>
            </w:r>
          </w:p>
          <w:p>
            <w:pPr/>
            <w:r>
              <w:rPr/>
              <w:t xml:space="preserve">Article dans une revue</w:t>
            </w:r>
          </w:p>
          <w:p>
            <w:pPr/>
            <w:hyperlink r:id="rId36" w:history="1">
              <w:r>
                <w:rPr>
                  <w:color w:val="#410a8c"/>
                  <w:u w:val="single"/>
                </w:rPr>
                <w:t xml:space="preserve">hal-02087589v1</w:t>
              </w:r>
            </w:hyperlink>
          </w:p>
        </w:tc>
      </w:tr>
      <w:tr>
        <w:trPr/>
        <w:tc>
          <w:tcPr>
            <w:noWrap/>
          </w:tcPr>
          <w:p>
            <w:pPr>
              <w:spacing w:after="200"/>
            </w:pPr>
            <w:hyperlink r:id="rId39" w:history="1">
              <w:r>
                <w:rPr>
                  <w:color w:val="1e198e"/>
                  <w:b w:val="1"/>
                  <w:bCs w:val="1"/>
                  <w:u w:val="single"/>
                </w:rPr>
                <w:t xml:space="preserve">Un point de vue critique sur la nouvelle économie du cycle et de la croissance</w:t>
              </w:r>
            </w:hyperlink>
          </w:p>
          <w:p>
            <w:pPr/>
            <w:hyperlink r:id="rId8" w:history="1">
              <w:r>
                <w:rPr>
                  <w:color w:val="#410a8c"/>
                  <w:u w:val="single"/>
                </w:rPr>
                <w:t xml:space="preserve">Eric Bosserelle</w:t>
              </w:r>
            </w:hyperlink>
          </w:p>
          <w:p>
            <w:pPr/>
            <w:r>
              <w:rPr>
                <w:i w:val="1"/>
                <w:iCs w:val="1"/>
              </w:rPr>
              <w:t xml:space="preserve">Les Cahiers du CERAS</w:t>
            </w:r>
            <w:r>
              <w:rPr/>
              <w:t xml:space="preserve">, 1999, n° 32</w:t>
            </w:r>
          </w:p>
          <w:p>
            <w:pPr/>
            <w:r>
              <w:rPr/>
              <w:t xml:space="preserve">Article dans une revue</w:t>
            </w:r>
          </w:p>
          <w:p>
            <w:pPr/>
            <w:hyperlink r:id="rId39" w:history="1">
              <w:r>
                <w:rPr>
                  <w:color w:val="#410a8c"/>
                  <w:u w:val="single"/>
                </w:rPr>
                <w:t xml:space="preserve">hal-02077582v1</w:t>
              </w:r>
            </w:hyperlink>
          </w:p>
        </w:tc>
      </w:tr>
      <w:tr>
        <w:trPr/>
        <w:tc>
          <w:tcPr>
            <w:noWrap/>
          </w:tcPr>
          <w:p>
            <w:pPr>
              <w:spacing w:after="200"/>
            </w:pPr>
            <w:hyperlink r:id="rId40" w:history="1">
              <w:r>
                <w:rPr>
                  <w:color w:val="1e198e"/>
                  <w:b w:val="1"/>
                  <w:bCs w:val="1"/>
                  <w:u w:val="single"/>
                </w:rPr>
                <w:t xml:space="preserve">La dynamique des prix en France, aux Etats-Unis et en Angleterre au XIXe siècle : rétrospective et prospective</w:t>
              </w:r>
            </w:hyperlink>
          </w:p>
          <w:p>
            <w:pPr/>
            <w:hyperlink r:id="rId8" w:history="1">
              <w:r>
                <w:rPr>
                  <w:color w:val="#410a8c"/>
                  <w:u w:val="single"/>
                </w:rPr>
                <w:t xml:space="preserve">Eric Bosserelle</w:t>
              </w:r>
            </w:hyperlink>
            <w:r>
              <w:rPr/>
              <w:t xml:space="preserve">,</w:t>
            </w:r>
            <w:hyperlink r:id="rId31" w:history="1">
              <w:r>
                <w:rPr>
                  <w:color w:val="#410a8c"/>
                  <w:u w:val="single"/>
                </w:rPr>
                <w:t xml:space="preserve">Rasselet Gilles</w:t>
              </w:r>
            </w:hyperlink>
            <w:r>
              <w:rPr/>
              <w:t xml:space="preserve">,</w:t>
            </w:r>
            <w:hyperlink r:id="rId41" w:history="1">
              <w:r>
                <w:rPr>
                  <w:color w:val="#410a8c"/>
                  <w:u w:val="single"/>
                </w:rPr>
                <w:t xml:space="preserve">Jubenot Marie-Noëlle</w:t>
              </w:r>
            </w:hyperlink>
          </w:p>
          <w:p>
            <w:pPr/>
            <w:r>
              <w:rPr>
                <w:i w:val="1"/>
                <w:iCs w:val="1"/>
              </w:rPr>
              <w:t xml:space="preserve">Les Cahiers du CERAS</w:t>
            </w:r>
            <w:r>
              <w:rPr/>
              <w:t xml:space="preserve">, 1999, numéro 32, février</w:t>
            </w:r>
          </w:p>
          <w:p>
            <w:pPr/>
            <w:r>
              <w:rPr/>
              <w:t xml:space="preserve">Article dans une revue</w:t>
            </w:r>
          </w:p>
          <w:p>
            <w:pPr/>
            <w:hyperlink r:id="rId40" w:history="1">
              <w:r>
                <w:rPr>
                  <w:color w:val="#410a8c"/>
                  <w:u w:val="single"/>
                </w:rPr>
                <w:t xml:space="preserve">hal-02091691v1</w:t>
              </w:r>
            </w:hyperlink>
          </w:p>
        </w:tc>
      </w:tr>
      <w:tr>
        <w:trPr/>
        <w:tc>
          <w:tcPr>
            <w:noWrap/>
          </w:tcPr>
          <w:p>
            <w:pPr>
              <w:spacing w:after="200"/>
            </w:pPr>
            <w:hyperlink r:id="rId42" w:history="1">
              <w:r>
                <w:rPr>
                  <w:color w:val="1e198e"/>
                  <w:b w:val="1"/>
                  <w:bCs w:val="1"/>
                  <w:u w:val="single"/>
                </w:rPr>
                <w:t xml:space="preserve">Matériaux pour l'étude et la théorie des prix. Le cas des Etats-Unis au XIXe siècle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r>
              <w:rPr/>
              <w:t xml:space="preserve">,</w:t>
            </w:r>
            <w:hyperlink r:id="rId43" w:history="1">
              <w:r>
                <w:rPr>
                  <w:color w:val="#410a8c"/>
                  <w:u w:val="single"/>
                </w:rPr>
                <w:t xml:space="preserve">Marie-Noëlle Jubenot</w:t>
              </w:r>
            </w:hyperlink>
          </w:p>
          <w:p>
            <w:pPr/>
            <w:r>
              <w:rPr>
                <w:i w:val="1"/>
                <w:iCs w:val="1"/>
              </w:rPr>
              <w:t xml:space="preserve">Les Cahiers du CERAS</w:t>
            </w:r>
            <w:r>
              <w:rPr/>
              <w:t xml:space="preserve">, 1997, numéro 26</w:t>
            </w:r>
          </w:p>
          <w:p>
            <w:pPr/>
            <w:r>
              <w:rPr/>
              <w:t xml:space="preserve">Article dans une revue</w:t>
            </w:r>
          </w:p>
          <w:p>
            <w:pPr/>
            <w:hyperlink r:id="rId42" w:history="1">
              <w:r>
                <w:rPr>
                  <w:color w:val="#410a8c"/>
                  <w:u w:val="single"/>
                </w:rPr>
                <w:t xml:space="preserve">hal-02091692v1</w:t>
              </w:r>
            </w:hyperlink>
          </w:p>
        </w:tc>
      </w:tr>
      <w:tr>
        <w:trPr/>
        <w:tc>
          <w:tcPr>
            <w:noWrap/>
          </w:tcPr>
          <w:p>
            <w:pPr>
              <w:spacing w:after="200"/>
            </w:pPr>
            <w:hyperlink r:id="rId44" w:history="1">
              <w:r>
                <w:rPr>
                  <w:color w:val="1e198e"/>
                  <w:b w:val="1"/>
                  <w:bCs w:val="1"/>
                  <w:u w:val="single"/>
                </w:rPr>
                <w:t xml:space="preserve">Vers un conflit majeur ?</w:t>
              </w:r>
            </w:hyperlink>
          </w:p>
          <w:p>
            <w:pPr/>
            <w:hyperlink r:id="rId8" w:history="1">
              <w:r>
                <w:rPr>
                  <w:color w:val="#410a8c"/>
                  <w:u w:val="single"/>
                </w:rPr>
                <w:t xml:space="preserve">Eric Bosserelle</w:t>
              </w:r>
            </w:hyperlink>
          </w:p>
          <w:p>
            <w:pPr/>
            <w:r>
              <w:rPr>
                <w:i w:val="1"/>
                <w:iCs w:val="1"/>
              </w:rPr>
              <w:t xml:space="preserve">KRISIS</w:t>
            </w:r>
            <w:r>
              <w:rPr/>
              <w:t xml:space="preserve">, 1997, L'avenir ?, n° 20-21, pp.103-117</w:t>
            </w:r>
          </w:p>
          <w:p>
            <w:pPr/>
            <w:r>
              <w:rPr/>
              <w:t xml:space="preserve">Article dans une revue</w:t>
            </w:r>
          </w:p>
          <w:p>
            <w:pPr/>
            <w:hyperlink r:id="rId44" w:history="1">
              <w:r>
                <w:rPr>
                  <w:color w:val="#410a8c"/>
                  <w:u w:val="single"/>
                </w:rPr>
                <w:t xml:space="preserve">hal-02077584v1</w:t>
              </w:r>
            </w:hyperlink>
          </w:p>
        </w:tc>
      </w:tr>
      <w:tr>
        <w:trPr/>
        <w:tc>
          <w:tcPr>
            <w:noWrap/>
          </w:tcPr>
          <w:p>
            <w:pPr>
              <w:spacing w:after="200"/>
            </w:pPr>
            <w:hyperlink r:id="rId45" w:history="1">
              <w:r>
                <w:rPr>
                  <w:color w:val="1e198e"/>
                  <w:b w:val="1"/>
                  <w:bCs w:val="1"/>
                  <w:u w:val="single"/>
                </w:rPr>
                <w:t xml:space="preserve">Dynamique des prix des matières premières et mutations structurelles</w:t>
              </w:r>
            </w:hyperlink>
          </w:p>
          <w:p>
            <w:pPr/>
            <w:hyperlink r:id="rId8" w:history="1">
              <w:r>
                <w:rPr>
                  <w:color w:val="#410a8c"/>
                  <w:u w:val="single"/>
                </w:rPr>
                <w:t xml:space="preserve">Eric Bosserelle</w:t>
              </w:r>
            </w:hyperlink>
          </w:p>
          <w:p>
            <w:pPr/>
            <w:r>
              <w:rPr>
                <w:i w:val="1"/>
                <w:iCs w:val="1"/>
              </w:rPr>
              <w:t xml:space="preserve">Les Cahiers du CERAS</w:t>
            </w:r>
            <w:r>
              <w:rPr/>
              <w:t xml:space="preserve">, 1997, n° 24, 67 p</w:t>
            </w:r>
          </w:p>
          <w:p>
            <w:pPr/>
            <w:r>
              <w:rPr/>
              <w:t xml:space="preserve">Article dans une revue</w:t>
            </w:r>
          </w:p>
          <w:p>
            <w:pPr/>
            <w:hyperlink r:id="rId45" w:history="1">
              <w:r>
                <w:rPr>
                  <w:color w:val="#410a8c"/>
                  <w:u w:val="single"/>
                </w:rPr>
                <w:t xml:space="preserve">hal-02077587v1</w:t>
              </w:r>
            </w:hyperlink>
          </w:p>
        </w:tc>
      </w:tr>
      <w:tr>
        <w:trPr/>
        <w:tc>
          <w:tcPr>
            <w:noWrap/>
          </w:tcPr>
          <w:p>
            <w:pPr>
              <w:spacing w:after="200"/>
            </w:pPr>
            <w:hyperlink r:id="rId46" w:history="1">
              <w:r>
                <w:rPr>
                  <w:color w:val="1e198e"/>
                  <w:b w:val="1"/>
                  <w:bCs w:val="1"/>
                  <w:u w:val="single"/>
                </w:rPr>
                <w:t xml:space="preserve">Aspects des rythmes de prix en longue période : France et Angleterre au 19ème siècle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r>
              <w:rPr/>
              <w:t xml:space="preserve">,</w:t>
            </w:r>
            <w:hyperlink r:id="rId43" w:history="1">
              <w:r>
                <w:rPr>
                  <w:color w:val="#410a8c"/>
                  <w:u w:val="single"/>
                </w:rPr>
                <w:t xml:space="preserve">Marie-Noëlle Jubenot</w:t>
              </w:r>
            </w:hyperlink>
          </w:p>
          <w:p>
            <w:pPr/>
            <w:r>
              <w:rPr>
                <w:i w:val="1"/>
                <w:iCs w:val="1"/>
              </w:rPr>
              <w:t xml:space="preserve">Economies et Sociétés. Série AF, Histoire Economique Quantitative</w:t>
            </w:r>
            <w:r>
              <w:rPr/>
              <w:t xml:space="preserve">, 1996, Economie Historique, Croissance, cycles et crises, monnaie et financemement, théorie et histoire économiques, 2 (22), pp.129-148</w:t>
            </w:r>
          </w:p>
          <w:p>
            <w:pPr/>
            <w:r>
              <w:rPr/>
              <w:t xml:space="preserve">Article dans une revue</w:t>
            </w:r>
          </w:p>
          <w:p>
            <w:pPr/>
            <w:hyperlink r:id="rId46" w:history="1">
              <w:r>
                <w:rPr>
                  <w:color w:val="#410a8c"/>
                  <w:u w:val="single"/>
                </w:rPr>
                <w:t xml:space="preserve">hal-02087613v1</w:t>
              </w:r>
            </w:hyperlink>
          </w:p>
        </w:tc>
      </w:tr>
      <w:tr>
        <w:trPr/>
        <w:tc>
          <w:tcPr>
            <w:noWrap/>
          </w:tcPr>
          <w:p>
            <w:pPr>
              <w:spacing w:after="200"/>
            </w:pPr>
            <w:hyperlink r:id="rId47" w:history="1">
              <w:r>
                <w:rPr>
                  <w:color w:val="1e198e"/>
                  <w:b w:val="1"/>
                  <w:bCs w:val="1"/>
                  <w:u w:val="single"/>
                </w:rPr>
                <w:t xml:space="preserve">Vers un nouveau conflit majeur ?</w:t>
              </w:r>
            </w:hyperlink>
          </w:p>
          <w:p>
            <w:pPr/>
            <w:hyperlink r:id="rId11" w:history="1">
              <w:r>
                <w:rPr>
                  <w:color w:val="#410a8c"/>
                  <w:u w:val="single"/>
                </w:rPr>
                <w:t xml:space="preserve">Éric Bosserelle</w:t>
              </w:r>
            </w:hyperlink>
          </w:p>
          <w:p>
            <w:pPr/>
            <w:r>
              <w:rPr>
                <w:i w:val="1"/>
                <w:iCs w:val="1"/>
              </w:rPr>
              <w:t xml:space="preserve">L'Homme et la Société</w:t>
            </w:r>
            <w:r>
              <w:rPr/>
              <w:t xml:space="preserve">, 1996, Violence privée et politique, 119 (1), pp.101-113. </w:t>
            </w:r>
            <w:hyperlink r:id="rId48" w:history="1">
              <w:r>
                <w:rPr>
                  <w:color w:val="#410a8c"/>
                  <w:u w:val="single"/>
                </w:rPr>
                <w:t xml:space="preserve">⟨10.3406/homso.1996.2826⟩</w:t>
              </w:r>
            </w:hyperlink>
          </w:p>
          <w:p>
            <w:pPr/>
            <w:r>
              <w:rPr/>
              <w:t xml:space="preserve">Article dans une revue</w:t>
            </w:r>
          </w:p>
          <w:p>
            <w:pPr/>
            <w:hyperlink r:id="rId47" w:history="1">
              <w:r>
                <w:rPr>
                  <w:color w:val="#410a8c"/>
                  <w:u w:val="single"/>
                </w:rPr>
                <w:t xml:space="preserve">hal-02077823v1</w:t>
              </w:r>
            </w:hyperlink>
          </w:p>
        </w:tc>
      </w:tr>
      <w:tr>
        <w:trPr/>
        <w:tc>
          <w:tcPr>
            <w:noWrap/>
          </w:tcPr>
          <w:p>
            <w:pPr>
              <w:spacing w:after="200"/>
            </w:pPr>
            <w:hyperlink r:id="rId49" w:history="1">
              <w:r>
                <w:rPr>
                  <w:color w:val="1e198e"/>
                  <w:b w:val="1"/>
                  <w:bCs w:val="1"/>
                  <w:u w:val="single"/>
                </w:rPr>
                <w:t xml:space="preserve">Matériaux pour l'histoire et la théorie des prix : les premiers enseignements de l'exploitation d'un échantillon de prix dans les cas français et anglais avant 1914</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r>
              <w:rPr/>
              <w:t xml:space="preserve">,</w:t>
            </w:r>
            <w:hyperlink r:id="rId43" w:history="1">
              <w:r>
                <w:rPr>
                  <w:color w:val="#410a8c"/>
                  <w:u w:val="single"/>
                </w:rPr>
                <w:t xml:space="preserve">Marie-Noëlle Jubenot</w:t>
              </w:r>
            </w:hyperlink>
          </w:p>
          <w:p>
            <w:pPr/>
            <w:r>
              <w:rPr>
                <w:i w:val="1"/>
                <w:iCs w:val="1"/>
              </w:rPr>
              <w:t xml:space="preserve">Les Cahiers du CERAS</w:t>
            </w:r>
            <w:r>
              <w:rPr/>
              <w:t xml:space="preserve">, 1995, numéro 18</w:t>
            </w:r>
          </w:p>
          <w:p>
            <w:pPr/>
            <w:r>
              <w:rPr/>
              <w:t xml:space="preserve">Article dans une revue</w:t>
            </w:r>
          </w:p>
          <w:p>
            <w:pPr/>
            <w:hyperlink r:id="rId49" w:history="1">
              <w:r>
                <w:rPr>
                  <w:color w:val="#410a8c"/>
                  <w:u w:val="single"/>
                </w:rPr>
                <w:t xml:space="preserve">hal-02092017v1</w:t>
              </w:r>
            </w:hyperlink>
          </w:p>
        </w:tc>
      </w:tr>
      <w:tr>
        <w:trPr/>
        <w:tc>
          <w:tcPr>
            <w:noWrap/>
          </w:tcPr>
          <w:p>
            <w:pPr>
              <w:spacing w:after="200"/>
            </w:pPr>
            <w:hyperlink r:id="rId50" w:history="1">
              <w:r>
                <w:rPr>
                  <w:color w:val="1e198e"/>
                  <w:b w:val="1"/>
                  <w:bCs w:val="1"/>
                  <w:u w:val="single"/>
                </w:rPr>
                <w:t xml:space="preserve">Les cycles économiques de longue durée : images modernes et développements récents, un survey</w:t>
              </w:r>
            </w:hyperlink>
          </w:p>
          <w:p>
            <w:pPr/>
            <w:hyperlink r:id="rId8" w:history="1">
              <w:r>
                <w:rPr>
                  <w:color w:val="#410a8c"/>
                  <w:u w:val="single"/>
                </w:rPr>
                <w:t xml:space="preserve">Eric Bosserelle</w:t>
              </w:r>
            </w:hyperlink>
          </w:p>
          <w:p>
            <w:pPr/>
            <w:r>
              <w:rPr>
                <w:i w:val="1"/>
                <w:iCs w:val="1"/>
              </w:rPr>
              <w:t xml:space="preserve">Les Cahiers du CERAS</w:t>
            </w:r>
            <w:r>
              <w:rPr/>
              <w:t xml:space="preserve">, 1994, numéro 13</w:t>
            </w:r>
          </w:p>
          <w:p>
            <w:pPr/>
            <w:r>
              <w:rPr/>
              <w:t xml:space="preserve">Article dans une revue</w:t>
            </w:r>
          </w:p>
          <w:p>
            <w:pPr/>
            <w:hyperlink r:id="rId50" w:history="1">
              <w:r>
                <w:rPr>
                  <w:color w:val="#410a8c"/>
                  <w:u w:val="single"/>
                </w:rPr>
                <w:t xml:space="preserve">hal-02077824v1</w:t>
              </w:r>
            </w:hyperlink>
          </w:p>
        </w:tc>
      </w:tr>
      <w:tr>
        <w:trPr/>
        <w:tc>
          <w:tcPr>
            <w:noWrap/>
          </w:tcPr>
          <w:p>
            <w:pPr>
              <w:spacing w:after="200"/>
            </w:pPr>
            <w:hyperlink r:id="rId51" w:history="1">
              <w:r>
                <w:rPr>
                  <w:color w:val="1e198e"/>
                  <w:b w:val="1"/>
                  <w:bCs w:val="1"/>
                  <w:u w:val="single"/>
                </w:rPr>
                <w:t xml:space="preserve">Quelques éléments de réflexion au sujet des cycles Kondratieff</w:t>
              </w:r>
            </w:hyperlink>
          </w:p>
          <w:p>
            <w:pPr/>
            <w:hyperlink r:id="rId8" w:history="1">
              <w:r>
                <w:rPr>
                  <w:color w:val="#410a8c"/>
                  <w:u w:val="single"/>
                </w:rPr>
                <w:t xml:space="preserve">Eric Bosserelle</w:t>
              </w:r>
            </w:hyperlink>
          </w:p>
          <w:p>
            <w:pPr/>
            <w:r>
              <w:rPr>
                <w:i w:val="1"/>
                <w:iCs w:val="1"/>
              </w:rPr>
              <w:t xml:space="preserve">Les Cahiers du CERAS</w:t>
            </w:r>
            <w:r>
              <w:rPr/>
              <w:t xml:space="preserve">, 1993, numéro 10</w:t>
            </w:r>
          </w:p>
          <w:p>
            <w:pPr/>
            <w:r>
              <w:rPr/>
              <w:t xml:space="preserve">Article dans une revue</w:t>
            </w:r>
          </w:p>
          <w:p>
            <w:pPr/>
            <w:hyperlink r:id="rId51" w:history="1">
              <w:r>
                <w:rPr>
                  <w:color w:val="#410a8c"/>
                  <w:u w:val="single"/>
                </w:rPr>
                <w:t xml:space="preserve">hal-02077825v1</w:t>
              </w:r>
            </w:hyperlink>
          </w:p>
        </w:tc>
      </w:tr>
      <w:tr>
        <w:trPr/>
        <w:tc>
          <w:tcPr>
            <w:noWrap/>
          </w:tcPr>
          <w:p>
            <w:pPr>
              <w:spacing w:after="200"/>
            </w:pPr>
            <w:hyperlink r:id="rId52" w:history="1">
              <w:r>
                <w:rPr>
                  <w:color w:val="1e198e"/>
                  <w:b w:val="1"/>
                  <w:bCs w:val="1"/>
                  <w:u w:val="single"/>
                </w:rPr>
                <w:t xml:space="preserve">Quelques éléments de réflexion au sujet des cycles Kondratieff</w:t>
              </w:r>
            </w:hyperlink>
          </w:p>
          <w:p>
            <w:pPr/>
            <w:hyperlink r:id="rId11" w:history="1">
              <w:r>
                <w:rPr>
                  <w:color w:val="#410a8c"/>
                  <w:u w:val="single"/>
                </w:rPr>
                <w:t xml:space="preserve">Éric Bosserelle</w:t>
              </w:r>
            </w:hyperlink>
          </w:p>
          <w:p>
            <w:pPr/>
            <w:r>
              <w:rPr>
                <w:i w:val="1"/>
                <w:iCs w:val="1"/>
              </w:rPr>
              <w:t xml:space="preserve">Revue Française d'Economie</w:t>
            </w:r>
            <w:r>
              <w:rPr/>
              <w:t xml:space="preserve">, 1993, 8 (4), pp.147-193. </w:t>
            </w:r>
            <w:hyperlink r:id="rId53" w:history="1">
              <w:r>
                <w:rPr>
                  <w:color w:val="#410a8c"/>
                  <w:u w:val="single"/>
                </w:rPr>
                <w:t xml:space="preserve">⟨10.3406/rfeco.1993.943⟩</w:t>
              </w:r>
            </w:hyperlink>
          </w:p>
          <w:p>
            <w:pPr/>
            <w:r>
              <w:rPr/>
              <w:t xml:space="preserve">Article dans une revue</w:t>
            </w:r>
          </w:p>
          <w:p>
            <w:pPr/>
            <w:hyperlink r:id="rId52" w:history="1">
              <w:r>
                <w:rPr>
                  <w:color w:val="#410a8c"/>
                  <w:u w:val="single"/>
                </w:rPr>
                <w:t xml:space="preserve">hal-02070710v1</w:t>
              </w:r>
            </w:hyperlink>
          </w:p>
        </w:tc>
      </w:tr>
      <w:tr>
        <w:trPr/>
        <w:tc>
          <w:tcPr>
            <w:noWrap/>
          </w:tcPr>
          <w:p>
            <w:pPr>
              <w:spacing w:after="200"/>
            </w:pPr>
            <w:hyperlink r:id="rId54" w:history="1">
              <w:r>
                <w:rPr>
                  <w:color w:val="1e198e"/>
                  <w:b w:val="1"/>
                  <w:bCs w:val="1"/>
                  <w:u w:val="single"/>
                </w:rPr>
                <w:t xml:space="preserve">Une étude empirique de l’aspect prix du Kondratieff sur la période fin XVIIIe siècle/Seconde guerre mondiale</w:t>
              </w:r>
            </w:hyperlink>
          </w:p>
          <w:p>
            <w:pPr/>
            <w:hyperlink r:id="rId11" w:history="1">
              <w:r>
                <w:rPr>
                  <w:color w:val="#410a8c"/>
                  <w:u w:val="single"/>
                </w:rPr>
                <w:t xml:space="preserve">Éric Bosserelle</w:t>
              </w:r>
            </w:hyperlink>
          </w:p>
          <w:p>
            <w:pPr/>
            <w:r>
              <w:rPr>
                <w:i w:val="1"/>
                <w:iCs w:val="1"/>
              </w:rPr>
              <w:t xml:space="preserve">Économie appliquée : archives de l'Institut de science économique appliquée</w:t>
            </w:r>
            <w:r>
              <w:rPr/>
              <w:t xml:space="preserve">, 1993, tome XLVI, numéro 2 (2), pp.101-146. </w:t>
            </w:r>
            <w:hyperlink r:id="rId55" w:history="1">
              <w:r>
                <w:rPr>
                  <w:color w:val="#410a8c"/>
                  <w:u w:val="single"/>
                </w:rPr>
                <w:t xml:space="preserve">⟨10.3406/ecoap.1993.2331⟩</w:t>
              </w:r>
            </w:hyperlink>
          </w:p>
          <w:p>
            <w:pPr/>
            <w:r>
              <w:rPr/>
              <w:t xml:space="preserve">Article dans une revue</w:t>
            </w:r>
          </w:p>
          <w:p>
            <w:pPr/>
            <w:hyperlink r:id="rId54" w:history="1">
              <w:r>
                <w:rPr>
                  <w:color w:val="#410a8c"/>
                  <w:u w:val="single"/>
                </w:rPr>
                <w:t xml:space="preserve">hal-02076036v1</w:t>
              </w:r>
            </w:hyperlink>
          </w:p>
        </w:tc>
      </w:tr>
      <w:tr>
        <w:trPr/>
        <w:tc>
          <w:tcPr>
            <w:noWrap/>
          </w:tcPr>
          <w:p>
            <w:pPr>
              <w:spacing w:after="200"/>
            </w:pPr>
            <w:hyperlink r:id="rId56" w:history="1">
              <w:r>
                <w:rPr>
                  <w:color w:val="1e198e"/>
                  <w:b w:val="1"/>
                  <w:bCs w:val="1"/>
                  <w:u w:val="single"/>
                </w:rPr>
                <w:t xml:space="preserve">Les fluctuations longues de prix de type Kondratieff</w:t>
              </w:r>
            </w:hyperlink>
          </w:p>
          <w:p>
            <w:pPr/>
            <w:hyperlink r:id="rId8" w:history="1">
              <w:r>
                <w:rPr>
                  <w:color w:val="#410a8c"/>
                  <w:u w:val="single"/>
                </w:rPr>
                <w:t xml:space="preserve">Eric Bosserelle</w:t>
              </w:r>
            </w:hyperlink>
          </w:p>
          <w:p>
            <w:pPr/>
            <w:r>
              <w:rPr>
                <w:i w:val="1"/>
                <w:iCs w:val="1"/>
              </w:rPr>
              <w:t xml:space="preserve">Les Cahiers du CERAS</w:t>
            </w:r>
            <w:r>
              <w:rPr/>
              <w:t xml:space="preserve">, 1992, numéro 2</w:t>
            </w:r>
          </w:p>
          <w:p>
            <w:pPr/>
            <w:r>
              <w:rPr/>
              <w:t xml:space="preserve">Article dans une revue</w:t>
            </w:r>
          </w:p>
          <w:p>
            <w:pPr/>
            <w:hyperlink r:id="rId56" w:history="1">
              <w:r>
                <w:rPr>
                  <w:color w:val="#410a8c"/>
                  <w:u w:val="single"/>
                </w:rPr>
                <w:t xml:space="preserve">hal-02077826v1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Ondes longues, Covid 19, prix des matières premières et guerre en Europe</w:t>
              </w:r>
            </w:hyperlink>
          </w:p>
          <w:p>
            <w:pPr/>
            <w:hyperlink r:id="rId8" w:history="1">
              <w:r>
                <w:rPr>
                  <w:color w:val="#410a8c"/>
                  <w:u w:val="single"/>
                </w:rPr>
                <w:t xml:space="preserve">Eric Bosserelle</w:t>
              </w:r>
            </w:hyperlink>
          </w:p>
          <w:p>
            <w:pPr/>
            <w:r>
              <w:rPr>
                <w:i w:val="1"/>
                <w:iCs w:val="1"/>
              </w:rPr>
              <w:t xml:space="preserve">Conférence donnée dans le cadre du cycle de conférences REGARDS à l'UFR des Sciences Economiques, Sociales et de Gestion de Reims</w:t>
            </w:r>
            <w:r>
              <w:rPr/>
              <w:t xml:space="preserve">, UFR des Sciences Economiques, Sociales et de Gestion de Reims, Apr 2025, Reims, France</w:t>
            </w:r>
          </w:p>
          <w:p>
            <w:pPr/>
            <w:r>
              <w:rPr/>
              <w:t xml:space="preserve">Communication dans un congrès</w:t>
            </w:r>
          </w:p>
          <w:p>
            <w:pPr/>
            <w:hyperlink r:id="rId57" w:history="1">
              <w:r>
                <w:rPr>
                  <w:color w:val="#410a8c"/>
                  <w:u w:val="single"/>
                </w:rPr>
                <w:t xml:space="preserve">hal-05024428v1</w:t>
              </w:r>
            </w:hyperlink>
          </w:p>
        </w:tc>
      </w:tr>
      <w:tr>
        <w:trPr/>
        <w:tc>
          <w:tcPr>
            <w:noWrap/>
          </w:tcPr>
          <w:p>
            <w:pPr>
              <w:spacing w:after="200"/>
            </w:pPr>
            <w:hyperlink r:id="rId58" w:history="1">
              <w:r>
                <w:rPr>
                  <w:color w:val="1e198e"/>
                  <w:b w:val="1"/>
                  <w:bCs w:val="1"/>
                  <w:u w:val="single"/>
                </w:rPr>
                <w:t xml:space="preserve">Les guerres, agents majeurs de transformation du capitalisme ?</w:t>
              </w:r>
            </w:hyperlink>
          </w:p>
          <w:p>
            <w:pPr/>
            <w:hyperlink r:id="rId8" w:history="1">
              <w:r>
                <w:rPr>
                  <w:color w:val="#410a8c"/>
                  <w:u w:val="single"/>
                </w:rPr>
                <w:t xml:space="preserve">Eric Bosserelle</w:t>
              </w:r>
            </w:hyperlink>
          </w:p>
          <w:p>
            <w:pPr/>
            <w:r>
              <w:rPr>
                <w:i w:val="1"/>
                <w:iCs w:val="1"/>
              </w:rPr>
              <w:t xml:space="preserve">cycle de conférences de la Faculté des sciences économiques, sociales et de gerstion</w:t>
            </w:r>
            <w:r>
              <w:rPr/>
              <w:t xml:space="preserve">, Faculté des sciences économiques, sociales et de gestion, laboratoire CRIEG, REGARDS., Jun 2024, Reims, France</w:t>
            </w:r>
          </w:p>
          <w:p>
            <w:pPr/>
            <w:r>
              <w:rPr/>
              <w:t xml:space="preserve">Communication dans un congrès</w:t>
            </w:r>
          </w:p>
          <w:p>
            <w:pPr/>
            <w:hyperlink r:id="rId58" w:history="1">
              <w:r>
                <w:rPr>
                  <w:color w:val="#410a8c"/>
                  <w:u w:val="single"/>
                </w:rPr>
                <w:t xml:space="preserve">hal-04650827v1</w:t>
              </w:r>
            </w:hyperlink>
          </w:p>
        </w:tc>
      </w:tr>
      <w:tr>
        <w:trPr/>
        <w:tc>
          <w:tcPr>
            <w:noWrap/>
          </w:tcPr>
          <w:p>
            <w:pPr>
              <w:spacing w:after="200"/>
            </w:pPr>
            <w:hyperlink r:id="rId59" w:history="1">
              <w:r>
                <w:rPr>
                  <w:color w:val="1e198e"/>
                  <w:b w:val="1"/>
                  <w:bCs w:val="1"/>
                  <w:u w:val="single"/>
                </w:rPr>
                <w:t xml:space="preserve">La pandémie, la flambée des prix des matières premières et la guerre en Europe : la problématique des ondes longues est-elle pertinente pour rendre compte de la survenance de ces chocs ?</w:t>
              </w:r>
            </w:hyperlink>
          </w:p>
          <w:p>
            <w:pPr/>
            <w:hyperlink r:id="rId8" w:history="1">
              <w:r>
                <w:rPr>
                  <w:color w:val="#410a8c"/>
                  <w:u w:val="single"/>
                </w:rPr>
                <w:t xml:space="preserve">Eric Bosserelle</w:t>
              </w:r>
            </w:hyperlink>
          </w:p>
          <w:p>
            <w:pPr/>
            <w:r>
              <w:rPr>
                <w:i w:val="1"/>
                <w:iCs w:val="1"/>
              </w:rPr>
              <w:t xml:space="preserve">Crises et inégalités : Comment habiter le monde de demain ?</w:t>
            </w:r>
            <w:r>
              <w:rPr/>
              <w:t xml:space="preserve">, Association Française d'Economie Politique (AFEP), Jul 2023, Paris, France</w:t>
            </w:r>
          </w:p>
          <w:p>
            <w:pPr/>
            <w:r>
              <w:rPr/>
              <w:t xml:space="preserve">Communication dans un congrès</w:t>
            </w:r>
          </w:p>
          <w:p>
            <w:pPr/>
            <w:hyperlink r:id="rId59" w:history="1">
              <w:r>
                <w:rPr>
                  <w:color w:val="#410a8c"/>
                  <w:u w:val="single"/>
                </w:rPr>
                <w:t xml:space="preserve">hal-04158991v1</w:t>
              </w:r>
            </w:hyperlink>
          </w:p>
        </w:tc>
      </w:tr>
      <w:tr>
        <w:trPr/>
        <w:tc>
          <w:tcPr>
            <w:noWrap/>
          </w:tcPr>
          <w:p>
            <w:pPr>
              <w:spacing w:after="200"/>
            </w:pPr>
            <w:hyperlink r:id="rId60" w:history="1">
              <w:r>
                <w:rPr>
                  <w:color w:val="1e198e"/>
                  <w:b w:val="1"/>
                  <w:bCs w:val="1"/>
                  <w:u w:val="single"/>
                </w:rPr>
                <w:t xml:space="preserve">Conférence REGARDS 2023 Cycles longs et cycles de guerre : un débat relancé par la situation en Ukraine ?</w:t>
              </w:r>
            </w:hyperlink>
          </w:p>
          <w:p>
            <w:pPr/>
            <w:hyperlink r:id="rId8" w:history="1">
              <w:r>
                <w:rPr>
                  <w:color w:val="#410a8c"/>
                  <w:u w:val="single"/>
                </w:rPr>
                <w:t xml:space="preserve">Eric Bosserelle</w:t>
              </w:r>
            </w:hyperlink>
          </w:p>
          <w:p>
            <w:pPr/>
            <w:r>
              <w:rPr>
                <w:i w:val="1"/>
                <w:iCs w:val="1"/>
              </w:rPr>
              <w:t xml:space="preserve">cycle de conférences 2023 de la faculté des Sciences économiques, sociales et de gestion - Reims</w:t>
            </w:r>
            <w:r>
              <w:rPr/>
              <w:t xml:space="preserve">, Faculté des Sciences économiques, sociales et de gestion (SESG), université de Reims Champagne-Ardenne, Jun 2023, Reims, France</w:t>
            </w:r>
          </w:p>
          <w:p>
            <w:pPr/>
            <w:r>
              <w:rPr/>
              <w:t xml:space="preserve">Communication dans un congrès</w:t>
            </w:r>
          </w:p>
          <w:p>
            <w:pPr/>
            <w:hyperlink r:id="rId60" w:history="1">
              <w:r>
                <w:rPr>
                  <w:color w:val="#410a8c"/>
                  <w:u w:val="single"/>
                </w:rPr>
                <w:t xml:space="preserve">hal-04123797v1</w:t>
              </w:r>
            </w:hyperlink>
          </w:p>
        </w:tc>
      </w:tr>
      <w:tr>
        <w:trPr/>
        <w:tc>
          <w:tcPr>
            <w:noWrap/>
          </w:tcPr>
          <w:p>
            <w:pPr>
              <w:spacing w:after="200"/>
            </w:pPr>
            <w:hyperlink r:id="rId61" w:history="1">
              <w:r>
                <w:rPr>
                  <w:color w:val="1e198e"/>
                  <w:b w:val="1"/>
                  <w:bCs w:val="1"/>
                  <w:u w:val="single"/>
                </w:rPr>
                <w:t xml:space="preserve">Le Kondratiev s'est-il poursuivi au-delà des années 1970 ?</w:t>
              </w:r>
            </w:hyperlink>
          </w:p>
          <w:p>
            <w:pPr/>
            <w:hyperlink r:id="rId8" w:history="1">
              <w:r>
                <w:rPr>
                  <w:color w:val="#410a8c"/>
                  <w:u w:val="single"/>
                </w:rPr>
                <w:t xml:space="preserve">Eric Bosserelle</w:t>
              </w:r>
            </w:hyperlink>
          </w:p>
          <w:p>
            <w:pPr/>
            <w:r>
              <w:rPr>
                <w:i w:val="1"/>
                <w:iCs w:val="1"/>
              </w:rPr>
              <w:t xml:space="preserve">Cycle de conférences REGARDS</w:t>
            </w:r>
            <w:r>
              <w:rPr/>
              <w:t xml:space="preserve">, REGARDS, May 2022, Reims, France</w:t>
            </w:r>
          </w:p>
          <w:p>
            <w:pPr/>
            <w:r>
              <w:rPr/>
              <w:t xml:space="preserve">Communication dans un congrès</w:t>
            </w:r>
          </w:p>
          <w:p>
            <w:pPr/>
            <w:hyperlink r:id="rId61" w:history="1">
              <w:r>
                <w:rPr>
                  <w:color w:val="#410a8c"/>
                  <w:u w:val="single"/>
                </w:rPr>
                <w:t xml:space="preserve">hal-03713808v1</w:t>
              </w:r>
            </w:hyperlink>
          </w:p>
        </w:tc>
      </w:tr>
      <w:tr>
        <w:trPr/>
        <w:tc>
          <w:tcPr>
            <w:noWrap/>
          </w:tcPr>
          <w:p>
            <w:pPr>
              <w:spacing w:after="200"/>
            </w:pPr>
            <w:hyperlink r:id="rId62" w:history="1">
              <w:r>
                <w:rPr>
                  <w:color w:val="1e198e"/>
                  <w:b w:val="1"/>
                  <w:bCs w:val="1"/>
                  <w:u w:val="single"/>
                </w:rPr>
                <w:t xml:space="preserve">N.D. Kondratiev, S. Kuznets et les super cycles des prix des matières premières</w:t>
              </w:r>
            </w:hyperlink>
          </w:p>
          <w:p>
            <w:pPr/>
            <w:hyperlink r:id="rId8" w:history="1">
              <w:r>
                <w:rPr>
                  <w:color w:val="#410a8c"/>
                  <w:u w:val="single"/>
                </w:rPr>
                <w:t xml:space="preserve">Eric Bosserelle</w:t>
              </w:r>
            </w:hyperlink>
          </w:p>
          <w:p>
            <w:pPr/>
            <w:r>
              <w:rPr>
                <w:i w:val="1"/>
                <w:iCs w:val="1"/>
              </w:rPr>
              <w:t xml:space="preserve">Conférence donnée à l'UFR des sciences économiques, sociales et de gestion de Reims, dans le cadre du cycle de conférences REGARDS</w:t>
            </w:r>
            <w:r>
              <w:rPr/>
              <w:t xml:space="preserve">, Laboratoire REGARDS EA 6292 5 - UFR des sciences économiques, sociales et de gestion - Université de Reims, Apr 2021, Reims, France</w:t>
            </w:r>
          </w:p>
          <w:p>
            <w:pPr/>
            <w:r>
              <w:rPr/>
              <w:t xml:space="preserve">Communication dans un congrès</w:t>
            </w:r>
          </w:p>
          <w:p>
            <w:pPr/>
            <w:hyperlink r:id="rId62" w:history="1">
              <w:r>
                <w:rPr>
                  <w:color w:val="#410a8c"/>
                  <w:u w:val="single"/>
                </w:rPr>
                <w:t xml:space="preserve">hal-03347149v1</w:t>
              </w:r>
            </w:hyperlink>
          </w:p>
        </w:tc>
      </w:tr>
      <w:tr>
        <w:trPr/>
        <w:tc>
          <w:tcPr>
            <w:noWrap/>
          </w:tcPr>
          <w:p>
            <w:pPr>
              <w:spacing w:after="200"/>
            </w:pPr>
            <w:hyperlink r:id="rId63" w:history="1">
              <w:r>
                <w:rPr>
                  <w:color w:val="1e198e"/>
                  <w:b w:val="1"/>
                  <w:bCs w:val="1"/>
                  <w:u w:val="single"/>
                </w:rPr>
                <w:t xml:space="preserve">Super cycles des prix des matières premières et récurrences de type Kondratiev et Kuznets : vers une synthèse ?</w:t>
              </w:r>
            </w:hyperlink>
          </w:p>
          <w:p>
            <w:pPr/>
            <w:hyperlink r:id="rId8" w:history="1">
              <w:r>
                <w:rPr>
                  <w:color w:val="#410a8c"/>
                  <w:u w:val="single"/>
                </w:rPr>
                <w:t xml:space="preserve">Eric Bosserelle</w:t>
              </w:r>
            </w:hyperlink>
          </w:p>
          <w:p>
            <w:pPr/>
            <w:r>
              <w:rPr>
                <w:i w:val="1"/>
                <w:iCs w:val="1"/>
              </w:rPr>
              <w:t xml:space="preserve">10ème congrès international de l'Association française d'économie politique - " Ressources "</w:t>
            </w:r>
            <w:r>
              <w:rPr/>
              <w:t xml:space="preserve">, Association française d'économie politique (AFEP), Jun 2021, Toulouse, France</w:t>
            </w:r>
          </w:p>
          <w:p>
            <w:pPr/>
            <w:r>
              <w:rPr/>
              <w:t xml:space="preserve">Communication dans un congrès</w:t>
            </w:r>
          </w:p>
          <w:p>
            <w:pPr/>
            <w:hyperlink r:id="rId63" w:history="1">
              <w:r>
                <w:rPr>
                  <w:color w:val="#410a8c"/>
                  <w:u w:val="single"/>
                </w:rPr>
                <w:t xml:space="preserve">hal-03347147v1</w:t>
              </w:r>
            </w:hyperlink>
          </w:p>
        </w:tc>
      </w:tr>
      <w:tr>
        <w:trPr/>
        <w:tc>
          <w:tcPr>
            <w:noWrap/>
          </w:tcPr>
          <w:p>
            <w:pPr>
              <w:spacing w:after="200"/>
            </w:pPr>
            <w:hyperlink r:id="rId64" w:history="1">
              <w:r>
                <w:rPr>
                  <w:color w:val="1e198e"/>
                  <w:b w:val="1"/>
                  <w:bCs w:val="1"/>
                  <w:u w:val="single"/>
                </w:rPr>
                <w:t xml:space="preserve">La conjoncture contemporaine : stagnation séculaire ou phase B du Kondratiev ? Conférence donnée à l'UFR des Sciences économiques, sociales et de gestion de Reims, dans le cadre du cycle de conférences REGARDS, le jeudi 20 février 2020.</w:t>
              </w:r>
            </w:hyperlink>
          </w:p>
          <w:p>
            <w:pPr/>
            <w:hyperlink r:id="rId8" w:history="1">
              <w:r>
                <w:rPr>
                  <w:color w:val="#410a8c"/>
                  <w:u w:val="single"/>
                </w:rPr>
                <w:t xml:space="preserve">Eric Bosserelle</w:t>
              </w:r>
            </w:hyperlink>
          </w:p>
          <w:p>
            <w:pPr/>
            <w:r>
              <w:rPr>
                <w:i w:val="1"/>
                <w:iCs w:val="1"/>
              </w:rPr>
              <w:t xml:space="preserve">Cycle de conférences REGARDS</w:t>
            </w:r>
            <w:r>
              <w:rPr/>
              <w:t xml:space="preserve">, Laboratoire REGARDS, Faculté des SESG, Reims, Feb 2020, Reims, France</w:t>
            </w:r>
          </w:p>
          <w:p>
            <w:pPr/>
            <w:r>
              <w:rPr/>
              <w:t xml:space="preserve">Communication dans un congrès</w:t>
            </w:r>
          </w:p>
          <w:p>
            <w:pPr/>
            <w:hyperlink r:id="rId64" w:history="1">
              <w:r>
                <w:rPr>
                  <w:color w:val="#410a8c"/>
                  <w:u w:val="single"/>
                </w:rPr>
                <w:t xml:space="preserve">hal-02873672v1</w:t>
              </w:r>
            </w:hyperlink>
          </w:p>
        </w:tc>
      </w:tr>
      <w:tr>
        <w:trPr/>
        <w:tc>
          <w:tcPr>
            <w:noWrap/>
          </w:tcPr>
          <w:p>
            <w:pPr>
              <w:spacing w:after="200"/>
            </w:pPr>
            <w:hyperlink r:id="rId65" w:history="1">
              <w:r>
                <w:rPr>
                  <w:color w:val="1e198e"/>
                  <w:b w:val="1"/>
                  <w:bCs w:val="1"/>
                  <w:u w:val="single"/>
                </w:rPr>
                <w:t xml:space="preserve">Intervention au Ministère des affaires étrangères (48 rue de Javel 75 015 Paris) sur le thème de la guerre économique dans l'Atelier de réflexion “Conventions” qui s'est tenu sur le thème : “ Sanctions extraterritoriales américaines : peut-on parler de “guerre économique” ou de “guerre du droit ” ? (Programme “Réguler la mondialisation”, Institut des Hautes Etudes sur la Justice, Paris). Jeudi 27 février 2020.</w:t>
              </w:r>
            </w:hyperlink>
          </w:p>
          <w:p>
            <w:pPr/>
            <w:hyperlink r:id="rId8" w:history="1">
              <w:r>
                <w:rPr>
                  <w:color w:val="#410a8c"/>
                  <w:u w:val="single"/>
                </w:rPr>
                <w:t xml:space="preserve">Eric Bosserelle</w:t>
              </w:r>
            </w:hyperlink>
          </w:p>
          <w:p>
            <w:pPr/>
            <w:r>
              <w:rPr>
                <w:i w:val="1"/>
                <w:iCs w:val="1"/>
              </w:rPr>
              <w:t xml:space="preserve">Atelier de réflexion “Conventions” - “ Sanctions extraterritoriales américaines : peut-on parler de “guerre économique” ou de “guerre du droit ” ? (Programme “Réguler la mondialisation”, Institut des Hautes Etudes sur la Justice, Paris).</w:t>
            </w:r>
            <w:r>
              <w:rPr/>
              <w:t xml:space="preserve">, Atelier de réflexion “Conventions”, Feb 2020, Paris, France</w:t>
            </w:r>
          </w:p>
          <w:p>
            <w:pPr/>
            <w:r>
              <w:rPr/>
              <w:t xml:space="preserve">Communication dans un congrès</w:t>
            </w:r>
          </w:p>
          <w:p>
            <w:pPr/>
            <w:hyperlink r:id="rId65" w:history="1">
              <w:r>
                <w:rPr>
                  <w:color w:val="#410a8c"/>
                  <w:u w:val="single"/>
                </w:rPr>
                <w:t xml:space="preserve">hal-02872962v1</w:t>
              </w:r>
            </w:hyperlink>
          </w:p>
        </w:tc>
      </w:tr>
      <w:tr>
        <w:trPr/>
        <w:tc>
          <w:tcPr>
            <w:noWrap/>
          </w:tcPr>
          <w:p>
            <w:pPr>
              <w:spacing w:after="200"/>
            </w:pPr>
            <w:hyperlink r:id="rId66" w:history="1">
              <w:r>
                <w:rPr>
                  <w:color w:val="1e198e"/>
                  <w:b w:val="1"/>
                  <w:bCs w:val="1"/>
                  <w:u w:val="single"/>
                </w:rPr>
                <w:t xml:space="preserve">La croissance économique dans le long terme : S. Kuznets versus N.D. Kondratiev - Actualité d'une controverse apparue dans l'entre-deux-guerres</w:t>
              </w:r>
            </w:hyperlink>
          </w:p>
          <w:p>
            <w:pPr/>
            <w:hyperlink r:id="rId8" w:history="1">
              <w:r>
                <w:rPr>
                  <w:color w:val="#410a8c"/>
                  <w:u w:val="single"/>
                </w:rPr>
                <w:t xml:space="preserve">Eric Bosserelle</w:t>
              </w:r>
            </w:hyperlink>
          </w:p>
          <w:p>
            <w:pPr/>
            <w:r>
              <w:rPr>
                <w:i w:val="1"/>
                <w:iCs w:val="1"/>
              </w:rPr>
              <w:t xml:space="preserve">XIVème colloque international Charles Gide pour l'histoire de la pensée économique</w:t>
            </w:r>
            <w:r>
              <w:rPr/>
              <w:t xml:space="preserve">, GREDEG CNRS, l'ISEM et l'Université de Nice-Sophia Antipolis, Jun 2012, Nice, France</w:t>
            </w:r>
          </w:p>
          <w:p>
            <w:pPr/>
            <w:r>
              <w:rPr/>
              <w:t xml:space="preserve">Communication dans un congrès</w:t>
            </w:r>
          </w:p>
          <w:p>
            <w:pPr/>
            <w:hyperlink r:id="rId66" w:history="1">
              <w:r>
                <w:rPr>
                  <w:color w:val="#410a8c"/>
                  <w:u w:val="single"/>
                </w:rPr>
                <w:t xml:space="preserve">hal-02077830v1</w:t>
              </w:r>
            </w:hyperlink>
          </w:p>
        </w:tc>
      </w:tr>
      <w:tr>
        <w:trPr/>
        <w:tc>
          <w:tcPr>
            <w:noWrap/>
          </w:tcPr>
          <w:p>
            <w:pPr>
              <w:spacing w:after="200"/>
            </w:pPr>
            <w:hyperlink r:id="rId67" w:history="1">
              <w:r>
                <w:rPr>
                  <w:color w:val="1e198e"/>
                  <w:b w:val="1"/>
                  <w:bCs w:val="1"/>
                  <w:u w:val="single"/>
                </w:rPr>
                <w:t xml:space="preserve">Mouvements longs Kondratiev, transformations institutionnelles et performances du capitalisme</w:t>
              </w:r>
            </w:hyperlink>
          </w:p>
          <w:p>
            <w:pPr/>
            <w:hyperlink r:id="rId8" w:history="1">
              <w:r>
                <w:rPr>
                  <w:color w:val="#410a8c"/>
                  <w:u w:val="single"/>
                </w:rPr>
                <w:t xml:space="preserve">Eric Bosserelle</w:t>
              </w:r>
            </w:hyperlink>
          </w:p>
          <w:p>
            <w:pPr/>
            <w:r>
              <w:rPr>
                <w:i w:val="1"/>
                <w:iCs w:val="1"/>
              </w:rPr>
              <w:t xml:space="preserve">Performance et institutions : de l'efficience au pluralisme</w:t>
            </w:r>
            <w:r>
              <w:rPr/>
              <w:t xml:space="preserve">, Laboratoire OMI, Université de Reims, Faculté des sciences économiques, sociales et de gestion, Nov 2011, Reims, France</w:t>
            </w:r>
          </w:p>
          <w:p>
            <w:pPr/>
            <w:r>
              <w:rPr/>
              <w:t xml:space="preserve">Communication dans un congrès</w:t>
            </w:r>
          </w:p>
          <w:p>
            <w:pPr/>
            <w:hyperlink r:id="rId67" w:history="1">
              <w:r>
                <w:rPr>
                  <w:color w:val="#410a8c"/>
                  <w:u w:val="single"/>
                </w:rPr>
                <w:t xml:space="preserve">hal-02077831v1</w:t>
              </w:r>
            </w:hyperlink>
          </w:p>
        </w:tc>
      </w:tr>
      <w:tr>
        <w:trPr/>
        <w:tc>
          <w:tcPr>
            <w:noWrap/>
          </w:tcPr>
          <w:p>
            <w:pPr>
              <w:spacing w:after="200"/>
            </w:pPr>
            <w:hyperlink r:id="rId68" w:history="1">
              <w:r>
                <w:rPr>
                  <w:color w:val="1e198e"/>
                  <w:b w:val="1"/>
                  <w:bCs w:val="1"/>
                  <w:u w:val="single"/>
                </w:rPr>
                <w:t xml:space="preserve">La crise actuelle apporte t-elle un démenti aux approches menées en termes de Kondratiev ?</w:t>
              </w:r>
            </w:hyperlink>
          </w:p>
          <w:p>
            <w:pPr/>
            <w:hyperlink r:id="rId8" w:history="1">
              <w:r>
                <w:rPr>
                  <w:color w:val="#410a8c"/>
                  <w:u w:val="single"/>
                </w:rPr>
                <w:t xml:space="preserve">Eric Bosserelle</w:t>
              </w:r>
            </w:hyperlink>
          </w:p>
          <w:p>
            <w:pPr/>
            <w:r>
              <w:rPr>
                <w:i w:val="1"/>
                <w:iCs w:val="1"/>
              </w:rPr>
              <w:t xml:space="preserve">La crise : trois ans après, quels enseignements ?</w:t>
            </w:r>
            <w:r>
              <w:rPr/>
              <w:t xml:space="preserve">, IUFM Auvergne, Feb 2010, Chamalières, France</w:t>
            </w:r>
          </w:p>
          <w:p>
            <w:pPr/>
            <w:r>
              <w:rPr/>
              <w:t xml:space="preserve">Communication dans un congrès</w:t>
            </w:r>
          </w:p>
          <w:p>
            <w:pPr/>
            <w:hyperlink r:id="rId68" w:history="1">
              <w:r>
                <w:rPr>
                  <w:color w:val="#410a8c"/>
                  <w:u w:val="single"/>
                </w:rPr>
                <w:t xml:space="preserve">hal-02077834v1</w:t>
              </w:r>
            </w:hyperlink>
          </w:p>
        </w:tc>
      </w:tr>
      <w:tr>
        <w:trPr/>
        <w:tc>
          <w:tcPr>
            <w:noWrap/>
          </w:tcPr>
          <w:p>
            <w:pPr>
              <w:spacing w:after="200"/>
            </w:pPr>
            <w:hyperlink r:id="rId69" w:history="1">
              <w:r>
                <w:rPr>
                  <w:color w:val="1e198e"/>
                  <w:b w:val="1"/>
                  <w:bCs w:val="1"/>
                  <w:u w:val="single"/>
                </w:rPr>
                <w:t xml:space="preserve">Dynamique des prix et transformations structurelles du capitalisme : une contribution au débat théorique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p>
          <w:p>
            <w:pPr/>
            <w:r>
              <w:rPr>
                <w:i w:val="1"/>
                <w:iCs w:val="1"/>
              </w:rPr>
              <w:t xml:space="preserve">Colloque international de Reims : Les transformations du capitalisme contemporain : faits et théories, état des lieux et perspectives</w:t>
            </w:r>
            <w:r>
              <w:rPr/>
              <w:t xml:space="preserve">, LAME (CERAS - OMI) avec la collaboration de l'Atelier de Recherches Théoriques François Perroux, Mar 2004, Reims, France</w:t>
            </w:r>
          </w:p>
          <w:p>
            <w:pPr/>
            <w:r>
              <w:rPr/>
              <w:t xml:space="preserve">Communication dans un congrès</w:t>
            </w:r>
          </w:p>
          <w:p>
            <w:pPr/>
            <w:hyperlink r:id="rId69" w:history="1">
              <w:r>
                <w:rPr>
                  <w:color w:val="#410a8c"/>
                  <w:u w:val="single"/>
                </w:rPr>
                <w:t xml:space="preserve">hal-02093052v1</w:t>
              </w:r>
            </w:hyperlink>
          </w:p>
        </w:tc>
      </w:tr>
      <w:tr>
        <w:trPr/>
        <w:tc>
          <w:tcPr>
            <w:noWrap/>
          </w:tcPr>
          <w:p>
            <w:pPr>
              <w:spacing w:after="200"/>
            </w:pPr>
            <w:hyperlink r:id="rId70" w:history="1">
              <w:r>
                <w:rPr>
                  <w:color w:val="1e198e"/>
                  <w:b w:val="1"/>
                  <w:bCs w:val="1"/>
                  <w:u w:val="single"/>
                </w:rPr>
                <w:t xml:space="preserve">Les apports de l'histoire à l'économie : quelques éléments de réflexion à travers l'exemple de la dynamique économique</w:t>
              </w:r>
            </w:hyperlink>
          </w:p>
          <w:p>
            <w:pPr/>
            <w:hyperlink r:id="rId8" w:history="1">
              <w:r>
                <w:rPr>
                  <w:color w:val="#410a8c"/>
                  <w:u w:val="single"/>
                </w:rPr>
                <w:t xml:space="preserve">Eric Bosserelle</w:t>
              </w:r>
            </w:hyperlink>
          </w:p>
          <w:p>
            <w:pPr/>
            <w:r>
              <w:rPr>
                <w:i w:val="1"/>
                <w:iCs w:val="1"/>
              </w:rPr>
              <w:t xml:space="preserve">Enseigner l'économie</w:t>
            </w:r>
            <w:r>
              <w:rPr/>
              <w:t xml:space="preserve">, Université d'Auvergne, Apr 2002, Clermont Ferrand, France</w:t>
            </w:r>
          </w:p>
          <w:p>
            <w:pPr/>
            <w:r>
              <w:rPr/>
              <w:t xml:space="preserve">Communication dans un congrès</w:t>
            </w:r>
          </w:p>
          <w:p>
            <w:pPr/>
            <w:hyperlink r:id="rId70" w:history="1">
              <w:r>
                <w:rPr>
                  <w:color w:val="#410a8c"/>
                  <w:u w:val="single"/>
                </w:rPr>
                <w:t xml:space="preserve">hal-02077835v1</w:t>
              </w:r>
            </w:hyperlink>
          </w:p>
        </w:tc>
      </w:tr>
      <w:tr>
        <w:trPr/>
        <w:tc>
          <w:tcPr>
            <w:noWrap/>
          </w:tcPr>
          <w:p>
            <w:pPr>
              <w:spacing w:after="200"/>
            </w:pPr>
            <w:hyperlink r:id="rId71" w:history="1">
              <w:r>
                <w:rPr>
                  <w:color w:val="1e198e"/>
                  <w:b w:val="1"/>
                  <w:bCs w:val="1"/>
                  <w:u w:val="single"/>
                </w:rPr>
                <w:t xml:space="preserve">Nouvelle économie et nouvelle économie sociale : quelques éléments de réflexion au sujet de deux expressions aujourd'hui en vogue</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i w:val="1"/>
                <w:iCs w:val="1"/>
              </w:rPr>
              <w:t xml:space="preserve">Deuxième journées d'étude du LAME / CERAS</w:t>
            </w:r>
            <w:r>
              <w:rPr/>
              <w:t xml:space="preserve">, Nov 2001, Reims, France</w:t>
            </w:r>
          </w:p>
          <w:p>
            <w:pPr/>
            <w:r>
              <w:rPr/>
              <w:t xml:space="preserve">Communication dans un congrès</w:t>
            </w:r>
          </w:p>
          <w:p>
            <w:pPr/>
            <w:hyperlink r:id="rId71" w:history="1">
              <w:r>
                <w:rPr>
                  <w:color w:val="#410a8c"/>
                  <w:u w:val="single"/>
                </w:rPr>
                <w:t xml:space="preserve">hal-02093071v1</w:t>
              </w:r>
            </w:hyperlink>
          </w:p>
        </w:tc>
      </w:tr>
      <w:tr>
        <w:trPr/>
        <w:tc>
          <w:tcPr>
            <w:noWrap/>
          </w:tcPr>
          <w:p>
            <w:pPr>
              <w:spacing w:after="200"/>
            </w:pPr>
            <w:hyperlink r:id="rId73" w:history="1">
              <w:r>
                <w:rPr>
                  <w:color w:val="1e198e"/>
                  <w:b w:val="1"/>
                  <w:bCs w:val="1"/>
                  <w:u w:val="single"/>
                </w:rPr>
                <w:t xml:space="preserve">Etudier la dynamique des prix sur la base de séries longues : une entreprise difficile - Le cas des Etats-Unis, de l'Angleterre et de la France au XIXe siècle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p>
          <w:p>
            <w:pPr/>
            <w:r>
              <w:rPr>
                <w:i w:val="1"/>
                <w:iCs w:val="1"/>
              </w:rPr>
              <w:t xml:space="preserve">VIII colloque international de comptabilité nationale de Paris, Carré des Sciences</w:t>
            </w:r>
            <w:r>
              <w:rPr/>
              <w:t xml:space="preserve">, Jan 2000, Paris, France</w:t>
            </w:r>
          </w:p>
          <w:p>
            <w:pPr/>
            <w:r>
              <w:rPr/>
              <w:t xml:space="preserve">Communication dans un congrès</w:t>
            </w:r>
          </w:p>
          <w:p>
            <w:pPr/>
            <w:hyperlink r:id="rId73" w:history="1">
              <w:r>
                <w:rPr>
                  <w:color w:val="#410a8c"/>
                  <w:u w:val="single"/>
                </w:rPr>
                <w:t xml:space="preserve">hal-02093079v1</w:t>
              </w:r>
            </w:hyperlink>
          </w:p>
        </w:tc>
      </w:tr>
      <w:tr>
        <w:trPr/>
        <w:tc>
          <w:tcPr>
            <w:noWrap/>
          </w:tcPr>
          <w:p>
            <w:pPr>
              <w:spacing w:after="200"/>
            </w:pPr>
            <w:hyperlink r:id="rId74" w:history="1">
              <w:r>
                <w:rPr>
                  <w:color w:val="1e198e"/>
                  <w:b w:val="1"/>
                  <w:bCs w:val="1"/>
                  <w:u w:val="single"/>
                </w:rPr>
                <w:t xml:space="preserve">L'économie champardennaise dans les années 1990 : un état des lieux</w:t>
              </w:r>
            </w:hyperlink>
          </w:p>
          <w:p>
            <w:pPr/>
            <w:hyperlink r:id="rId8" w:history="1">
              <w:r>
                <w:rPr>
                  <w:color w:val="#410a8c"/>
                  <w:u w:val="single"/>
                </w:rPr>
                <w:t xml:space="preserve">Eric Bosserelle</w:t>
              </w:r>
            </w:hyperlink>
          </w:p>
          <w:p>
            <w:pPr/>
            <w:r>
              <w:rPr>
                <w:i w:val="1"/>
                <w:iCs w:val="1"/>
              </w:rPr>
              <w:t xml:space="preserve">journées d'études organisées par le LAME/CERAS</w:t>
            </w:r>
            <w:r>
              <w:rPr/>
              <w:t xml:space="preserve">, LAME/CERAS, May 2000, Reims, France</w:t>
            </w:r>
          </w:p>
          <w:p>
            <w:pPr/>
            <w:r>
              <w:rPr/>
              <w:t xml:space="preserve">Communication dans un congrès</w:t>
            </w:r>
          </w:p>
          <w:p>
            <w:pPr/>
            <w:hyperlink r:id="rId74" w:history="1">
              <w:r>
                <w:rPr>
                  <w:color w:val="#410a8c"/>
                  <w:u w:val="single"/>
                </w:rPr>
                <w:t xml:space="preserve">hal-02077837v1</w:t>
              </w:r>
            </w:hyperlink>
          </w:p>
        </w:tc>
      </w:tr>
      <w:tr>
        <w:trPr/>
        <w:tc>
          <w:tcPr>
            <w:noWrap/>
          </w:tcPr>
          <w:p>
            <w:pPr>
              <w:spacing w:after="200"/>
            </w:pPr>
            <w:hyperlink r:id="rId75" w:history="1">
              <w:r>
                <w:rPr>
                  <w:color w:val="1e198e"/>
                  <w:b w:val="1"/>
                  <w:bCs w:val="1"/>
                  <w:u w:val="single"/>
                </w:rPr>
                <w:t xml:space="preserve">Cycles économiques de longue durée et cycles de guerre : le retour d'un débat</w:t>
              </w:r>
            </w:hyperlink>
          </w:p>
          <w:p>
            <w:pPr/>
            <w:hyperlink r:id="rId8" w:history="1">
              <w:r>
                <w:rPr>
                  <w:color w:val="#410a8c"/>
                  <w:u w:val="single"/>
                </w:rPr>
                <w:t xml:space="preserve">Eric Bosserelle</w:t>
              </w:r>
            </w:hyperlink>
          </w:p>
          <w:p>
            <w:pPr/>
            <w:r>
              <w:rPr>
                <w:i w:val="1"/>
                <w:iCs w:val="1"/>
              </w:rPr>
              <w:t xml:space="preserve">Théorisations du long terme et dépassement des phases dépressives</w:t>
            </w:r>
            <w:r>
              <w:rPr/>
              <w:t xml:space="preserve">, Sep 1999, Montpellier, France</w:t>
            </w:r>
          </w:p>
          <w:p>
            <w:pPr/>
            <w:r>
              <w:rPr/>
              <w:t xml:space="preserve">Communication dans un congrès</w:t>
            </w:r>
          </w:p>
          <w:p>
            <w:pPr/>
            <w:hyperlink r:id="rId75" w:history="1">
              <w:r>
                <w:rPr>
                  <w:color w:val="#410a8c"/>
                  <w:u w:val="single"/>
                </w:rPr>
                <w:t xml:space="preserve">hal-02077838v1</w:t>
              </w:r>
            </w:hyperlink>
          </w:p>
        </w:tc>
      </w:tr>
      <w:tr>
        <w:trPr/>
        <w:tc>
          <w:tcPr>
            <w:noWrap/>
          </w:tcPr>
          <w:p>
            <w:pPr>
              <w:spacing w:after="200"/>
            </w:pPr>
            <w:hyperlink r:id="rId76" w:history="1">
              <w:r>
                <w:rPr>
                  <w:color w:val="1e198e"/>
                  <w:b w:val="1"/>
                  <w:bCs w:val="1"/>
                  <w:u w:val="single"/>
                </w:rPr>
                <w:t xml:space="preserve">Les transports dans la région Champagne-Ardenne : Analyse économique</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i w:val="1"/>
                <w:iCs w:val="1"/>
              </w:rPr>
              <w:t xml:space="preserve">Colloque interdisciplinaire d'Aix la Chapelle</w:t>
            </w:r>
            <w:r>
              <w:rPr/>
              <w:t xml:space="preserve">, Université d'Aix la Chapelle, Dec 1997, Aachen, Allemagne</w:t>
            </w:r>
          </w:p>
          <w:p>
            <w:pPr/>
            <w:r>
              <w:rPr/>
              <w:t xml:space="preserve">Communication dans un congrès</w:t>
            </w:r>
          </w:p>
          <w:p>
            <w:pPr/>
            <w:hyperlink r:id="rId76" w:history="1">
              <w:r>
                <w:rPr>
                  <w:color w:val="#410a8c"/>
                  <w:u w:val="single"/>
                </w:rPr>
                <w:t xml:space="preserve">hal-02093093v1</w:t>
              </w:r>
            </w:hyperlink>
          </w:p>
        </w:tc>
      </w:tr>
      <w:tr>
        <w:trPr/>
        <w:tc>
          <w:tcPr>
            <w:noWrap/>
          </w:tcPr>
          <w:p>
            <w:pPr>
              <w:spacing w:after="200"/>
            </w:pPr>
            <w:hyperlink r:id="rId77" w:history="1">
              <w:r>
                <w:rPr>
                  <w:color w:val="1e198e"/>
                  <w:b w:val="1"/>
                  <w:bCs w:val="1"/>
                  <w:u w:val="single"/>
                </w:rPr>
                <w:t xml:space="preserve">Déséquilibres et contradictions au sein du mode de transports terrestres contemporain</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i w:val="1"/>
                <w:iCs w:val="1"/>
              </w:rPr>
              <w:t xml:space="preserve">Colloque de Reims organisé par le CERAS</w:t>
            </w:r>
            <w:r>
              <w:rPr/>
              <w:t xml:space="preserve">, CERAS, Faculté des sciences économiques, sociales et de gestion, Reims., Jan 1997, Reims, France</w:t>
            </w:r>
          </w:p>
          <w:p>
            <w:pPr/>
            <w:r>
              <w:rPr/>
              <w:t xml:space="preserve">Communication dans un congrès</w:t>
            </w:r>
          </w:p>
          <w:p>
            <w:pPr/>
            <w:hyperlink r:id="rId77" w:history="1">
              <w:r>
                <w:rPr>
                  <w:color w:val="#410a8c"/>
                  <w:u w:val="single"/>
                </w:rPr>
                <w:t xml:space="preserve">hal-02093111v1</w:t>
              </w:r>
            </w:hyperlink>
          </w:p>
        </w:tc>
      </w:tr>
      <w:tr>
        <w:trPr/>
        <w:tc>
          <w:tcPr>
            <w:noWrap/>
          </w:tcPr>
          <w:p>
            <w:pPr>
              <w:spacing w:after="200"/>
            </w:pPr>
            <w:hyperlink r:id="rId78" w:history="1">
              <w:r>
                <w:rPr>
                  <w:color w:val="1e198e"/>
                  <w:b w:val="1"/>
                  <w:bCs w:val="1"/>
                  <w:u w:val="single"/>
                </w:rPr>
                <w:t xml:space="preserve">La dynamique des prix en longue période : France et Angleterre au 19ème siècle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r>
              <w:rPr/>
              <w:t xml:space="preserve">,</w:t>
            </w:r>
            <w:hyperlink r:id="rId41" w:history="1">
              <w:r>
                <w:rPr>
                  <w:color w:val="#410a8c"/>
                  <w:u w:val="single"/>
                </w:rPr>
                <w:t xml:space="preserve">Jubenot Marie-Noëlle</w:t>
              </w:r>
            </w:hyperlink>
          </w:p>
          <w:p>
            <w:pPr/>
            <w:r>
              <w:rPr>
                <w:i w:val="1"/>
                <w:iCs w:val="1"/>
              </w:rPr>
              <w:t xml:space="preserve">Colloque international de Paris (Jussieu). L'économie historique, bilan et perspective</w:t>
            </w:r>
            <w:r>
              <w:rPr/>
              <w:t xml:space="preserve">, Dec 1994, Paris, France</w:t>
            </w:r>
          </w:p>
          <w:p>
            <w:pPr/>
            <w:r>
              <w:rPr/>
              <w:t xml:space="preserve">Communication dans un congrès</w:t>
            </w:r>
          </w:p>
          <w:p>
            <w:pPr/>
            <w:hyperlink r:id="rId78" w:history="1">
              <w:r>
                <w:rPr>
                  <w:color w:val="#410a8c"/>
                  <w:u w:val="single"/>
                </w:rPr>
                <w:t xml:space="preserve">hal-02093141v1</w:t>
              </w:r>
            </w:hyperlink>
          </w:p>
        </w:tc>
      </w:tr>
      <w:tr>
        <w:trPr/>
        <w:tc>
          <w:tcPr>
            <w:noWrap/>
          </w:tcPr>
          <w:p>
            <w:pPr>
              <w:spacing w:after="200"/>
            </w:pPr>
            <w:hyperlink r:id="rId79" w:history="1">
              <w:r>
                <w:rPr>
                  <w:color w:val="1e198e"/>
                  <w:b w:val="1"/>
                  <w:bCs w:val="1"/>
                  <w:u w:val="single"/>
                </w:rPr>
                <w:t xml:space="preserve">L'articulation des mouvements économiques : contribution à la réflexion</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p>
          <w:p>
            <w:pPr/>
            <w:r>
              <w:rPr>
                <w:i w:val="1"/>
                <w:iCs w:val="1"/>
              </w:rPr>
              <w:t xml:space="preserve">Colloque international de Paris (Jussieu) : L'économie historique, bilan et perspective</w:t>
            </w:r>
            <w:r>
              <w:rPr/>
              <w:t xml:space="preserve">, Dec 1994, Paris, France</w:t>
            </w:r>
          </w:p>
          <w:p>
            <w:pPr/>
            <w:r>
              <w:rPr/>
              <w:t xml:space="preserve">Communication dans un congrès</w:t>
            </w:r>
          </w:p>
          <w:p>
            <w:pPr/>
            <w:hyperlink r:id="rId79" w:history="1">
              <w:r>
                <w:rPr>
                  <w:color w:val="#410a8c"/>
                  <w:u w:val="single"/>
                </w:rPr>
                <w:t xml:space="preserve">hal-02093123v1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Economie générale : 7ème édition</w:t>
              </w:r>
            </w:hyperlink>
          </w:p>
          <w:p>
            <w:pPr/>
            <w:hyperlink r:id="rId8" w:history="1">
              <w:r>
                <w:rPr>
                  <w:color w:val="#410a8c"/>
                  <w:u w:val="single"/>
                </w:rPr>
                <w:t xml:space="preserve">Eric Bosserelle</w:t>
              </w:r>
            </w:hyperlink>
          </w:p>
          <w:p>
            <w:pPr/>
            <w:r>
              <w:rPr/>
              <w:t xml:space="preserve">Hachette, 61, 159 p., 2023, Les Fondamentaux (Paris), ISSN 1152-1392, 978-2-01-717577-3</w:t>
            </w:r>
          </w:p>
          <w:p>
            <w:pPr/>
            <w:r>
              <w:rPr/>
              <w:t xml:space="preserve">Ouvrages</w:t>
            </w:r>
            <w:r>
              <w:rPr/>
              <w:t xml:space="preserve"> (manuel)</w:t>
            </w:r>
          </w:p>
          <w:p>
            <w:pPr/>
            <w:hyperlink r:id="rId80" w:history="1">
              <w:r>
                <w:rPr>
                  <w:color w:val="#410a8c"/>
                  <w:u w:val="single"/>
                </w:rPr>
                <w:t xml:space="preserve">hal-03912528v1</w:t>
              </w:r>
            </w:hyperlink>
          </w:p>
        </w:tc>
      </w:tr>
      <w:tr>
        <w:trPr/>
        <w:tc>
          <w:tcPr>
            <w:noWrap/>
          </w:tcPr>
          <w:p>
            <w:pPr>
              <w:spacing w:after="200"/>
            </w:pPr>
            <w:hyperlink r:id="rId81" w:history="1">
              <w:r>
                <w:rPr>
                  <w:color w:val="1e198e"/>
                  <w:b w:val="1"/>
                  <w:bCs w:val="1"/>
                  <w:u w:val="single"/>
                </w:rPr>
                <w:t xml:space="preserve">Economie Générale : 6ème édition entièrement revue et mise à jour</w:t>
              </w:r>
            </w:hyperlink>
          </w:p>
          <w:p>
            <w:pPr/>
            <w:hyperlink r:id="rId8" w:history="1">
              <w:r>
                <w:rPr>
                  <w:color w:val="#410a8c"/>
                  <w:u w:val="single"/>
                </w:rPr>
                <w:t xml:space="preserve">Eric Bosserelle</w:t>
              </w:r>
            </w:hyperlink>
          </w:p>
          <w:p>
            <w:pPr/>
            <w:r>
              <w:rPr/>
              <w:t xml:space="preserve">Hachette, 61, 159 p., 2017, Les Fondamentaux (Paris), ISSN 1152-1392, 978-2-01-700980-1</w:t>
            </w:r>
          </w:p>
          <w:p>
            <w:pPr/>
            <w:r>
              <w:rPr/>
              <w:t xml:space="preserve">Ouvrages</w:t>
            </w:r>
          </w:p>
          <w:p>
            <w:pPr/>
            <w:hyperlink r:id="rId81" w:history="1">
              <w:r>
                <w:rPr>
                  <w:color w:val="#410a8c"/>
                  <w:u w:val="single"/>
                </w:rPr>
                <w:t xml:space="preserve">hal-02071034v1</w:t>
              </w:r>
            </w:hyperlink>
          </w:p>
        </w:tc>
      </w:tr>
      <w:tr>
        <w:trPr/>
        <w:tc>
          <w:tcPr>
            <w:noWrap/>
          </w:tcPr>
          <w:p>
            <w:pPr>
              <w:spacing w:after="200"/>
            </w:pPr>
            <w:hyperlink r:id="rId82" w:history="1">
              <w:r>
                <w:rPr>
                  <w:color w:val="1e198e"/>
                  <w:b w:val="1"/>
                  <w:bCs w:val="1"/>
                  <w:u w:val="single"/>
                </w:rPr>
                <w:t xml:space="preserve">Dynamique économique : croissance, crises, cycles</w:t>
              </w:r>
            </w:hyperlink>
          </w:p>
          <w:p>
            <w:pPr/>
            <w:hyperlink r:id="rId8" w:history="1">
              <w:r>
                <w:rPr>
                  <w:color w:val="#410a8c"/>
                  <w:u w:val="single"/>
                </w:rPr>
                <w:t xml:space="preserve">Eric Bosserelle</w:t>
              </w:r>
            </w:hyperlink>
          </w:p>
          <w:p>
            <w:pPr/>
            <w:r>
              <w:rPr/>
              <w:t xml:space="preserve">Gualino-Lextenso éditions, 293 p., 2010, Fac universités. Série Mémentos, ISSN 1288-9199, 978-2-297-01535-6</w:t>
            </w:r>
          </w:p>
          <w:p>
            <w:pPr/>
            <w:r>
              <w:rPr/>
              <w:t xml:space="preserve">Ouvrages</w:t>
            </w:r>
          </w:p>
          <w:p>
            <w:pPr/>
            <w:hyperlink r:id="rId82" w:history="1">
              <w:r>
                <w:rPr>
                  <w:color w:val="#410a8c"/>
                  <w:u w:val="single"/>
                </w:rPr>
                <w:t xml:space="preserve">hal-02076030v1</w:t>
              </w:r>
            </w:hyperlink>
          </w:p>
        </w:tc>
      </w:tr>
      <w:tr>
        <w:trPr/>
        <w:tc>
          <w:tcPr>
            <w:noWrap/>
          </w:tcPr>
          <w:p>
            <w:pPr>
              <w:spacing w:after="200"/>
            </w:pPr>
            <w:hyperlink r:id="rId83" w:history="1">
              <w:r>
                <w:rPr>
                  <w:color w:val="1e198e"/>
                  <w:b w:val="1"/>
                  <w:bCs w:val="1"/>
                  <w:u w:val="single"/>
                </w:rPr>
                <w:t xml:space="preserve">L'économie sociale en perspective : colloque Économie sociale, mutations systémiques et nouvelle économie</w:t>
              </w:r>
            </w:hyperlink>
          </w:p>
          <w:p>
            <w:pPr/>
            <w:hyperlink r:id="rId8" w:history="1">
              <w:r>
                <w:rPr>
                  <w:color w:val="#410a8c"/>
                  <w:u w:val="single"/>
                </w:rPr>
                <w:t xml:space="preserve">Eric Bosserelle</w:t>
              </w:r>
            </w:hyperlink>
            <w:r>
              <w:rPr/>
              <w:t xml:space="preserve">,</w:t>
            </w:r>
            <w:hyperlink r:id="rId84" w:history="1">
              <w:r>
                <w:rPr>
                  <w:color w:val="#410a8c"/>
                  <w:u w:val="single"/>
                </w:rPr>
                <w:t xml:space="preserve">Marie Delaplace</w:t>
              </w:r>
            </w:hyperlink>
            <w:r>
              <w:rPr/>
              <w:t xml:space="preserve">,</w:t>
            </w:r>
            <w:hyperlink r:id="rId37" w:history="1">
              <w:r>
                <w:rPr>
                  <w:color w:val="#410a8c"/>
                  <w:u w:val="single"/>
                </w:rPr>
                <w:t xml:space="preserve">Gilles Rasselet</w:t>
              </w:r>
            </w:hyperlink>
          </w:p>
          <w:p>
            <w:pPr/>
            <w:r>
              <w:rPr/>
              <w:t xml:space="preserve">Presses universitaires de Reims, Université de Reims Champagne-Ardenne, 306 p., 2004, Publications du Laboratoire d'analyse des mouvements économiques, CERAS-LAME, ISSN 1631-3836, 2-915271-05-4</w:t>
            </w:r>
          </w:p>
          <w:p>
            <w:pPr/>
            <w:r>
              <w:rPr/>
              <w:t xml:space="preserve">Ouvrages</w:t>
            </w:r>
          </w:p>
          <w:p>
            <w:pPr/>
            <w:hyperlink r:id="rId83" w:history="1">
              <w:r>
                <w:rPr>
                  <w:color w:val="#410a8c"/>
                  <w:u w:val="single"/>
                </w:rPr>
                <w:t xml:space="preserve">hal-02092984v1</w:t>
              </w:r>
            </w:hyperlink>
          </w:p>
        </w:tc>
      </w:tr>
      <w:tr>
        <w:trPr/>
        <w:tc>
          <w:tcPr>
            <w:noWrap/>
          </w:tcPr>
          <w:p>
            <w:pPr>
              <w:spacing w:after="200"/>
            </w:pPr>
            <w:hyperlink r:id="rId85" w:history="1">
              <w:r>
                <w:rPr>
                  <w:color w:val="1e198e"/>
                  <w:b w:val="1"/>
                  <w:bCs w:val="1"/>
                  <w:u w:val="single"/>
                </w:rPr>
                <w:t xml:space="preserve">Les nouvelles approches du cycle et de la croissance</w:t>
              </w:r>
            </w:hyperlink>
          </w:p>
          <w:p>
            <w:pPr/>
            <w:hyperlink r:id="rId8" w:history="1">
              <w:r>
                <w:rPr>
                  <w:color w:val="#410a8c"/>
                  <w:u w:val="single"/>
                </w:rPr>
                <w:t xml:space="preserve">Eric Bosserelle</w:t>
              </w:r>
            </w:hyperlink>
          </w:p>
          <w:p>
            <w:pPr/>
            <w:r>
              <w:rPr/>
              <w:t xml:space="preserve">Dunod, 128 p., 1999, Les Topos (Paris), ISSN 1284-7232, 2-10-003985-7</w:t>
            </w:r>
          </w:p>
          <w:p>
            <w:pPr/>
            <w:r>
              <w:rPr/>
              <w:t xml:space="preserve">Ouvrages</w:t>
            </w:r>
          </w:p>
          <w:p>
            <w:pPr/>
            <w:hyperlink r:id="rId85" w:history="1">
              <w:r>
                <w:rPr>
                  <w:color w:val="#410a8c"/>
                  <w:u w:val="single"/>
                </w:rPr>
                <w:t xml:space="preserve">hal-02076028v1</w:t>
              </w:r>
            </w:hyperlink>
          </w:p>
        </w:tc>
      </w:tr>
      <w:tr>
        <w:trPr/>
        <w:tc>
          <w:tcPr>
            <w:noWrap/>
          </w:tcPr>
          <w:p>
            <w:pPr>
              <w:spacing w:after="200"/>
            </w:pPr>
            <w:hyperlink r:id="rId86" w:history="1">
              <w:r>
                <w:rPr>
                  <w:color w:val="1e198e"/>
                  <w:b w:val="1"/>
                  <w:bCs w:val="1"/>
                  <w:u w:val="single"/>
                </w:rPr>
                <w:t xml:space="preserve">Les courants économiques et leurs enjeux</w:t>
              </w:r>
            </w:hyperlink>
          </w:p>
          <w:p>
            <w:pPr/>
            <w:hyperlink r:id="rId8" w:history="1">
              <w:r>
                <w:rPr>
                  <w:color w:val="#410a8c"/>
                  <w:u w:val="single"/>
                </w:rPr>
                <w:t xml:space="preserve">Eric Bosserelle</w:t>
              </w:r>
            </w:hyperlink>
          </w:p>
          <w:p>
            <w:pPr/>
            <w:r>
              <w:rPr/>
              <w:t xml:space="preserve">Top Editions, 1998</w:t>
            </w:r>
          </w:p>
          <w:p>
            <w:pPr/>
            <w:r>
              <w:rPr/>
              <w:t xml:space="preserve">Ouvrages</w:t>
            </w:r>
          </w:p>
          <w:p>
            <w:pPr/>
            <w:hyperlink r:id="rId86" w:history="1">
              <w:r>
                <w:rPr>
                  <w:color w:val="#410a8c"/>
                  <w:u w:val="single"/>
                </w:rPr>
                <w:t xml:space="preserve">hal-02076026v1</w:t>
              </w:r>
            </w:hyperlink>
          </w:p>
        </w:tc>
      </w:tr>
      <w:tr>
        <w:trPr/>
        <w:tc>
          <w:tcPr>
            <w:noWrap/>
          </w:tcPr>
          <w:p>
            <w:pPr>
              <w:spacing w:after="200"/>
            </w:pPr>
            <w:hyperlink r:id="rId87" w:history="1">
              <w:r>
                <w:rPr>
                  <w:color w:val="1e198e"/>
                  <w:b w:val="1"/>
                  <w:bCs w:val="1"/>
                  <w:u w:val="single"/>
                </w:rPr>
                <w:t xml:space="preserve">Croissance et fluctuations</w:t>
              </w:r>
            </w:hyperlink>
          </w:p>
          <w:p>
            <w:pPr/>
            <w:hyperlink r:id="rId8" w:history="1">
              <w:r>
                <w:rPr>
                  <w:color w:val="#410a8c"/>
                  <w:u w:val="single"/>
                </w:rPr>
                <w:t xml:space="preserve">Eric Bosserelle</w:t>
              </w:r>
            </w:hyperlink>
          </w:p>
          <w:p>
            <w:pPr/>
            <w:r>
              <w:rPr/>
              <w:t xml:space="preserve">Sirey, 245 p., 1994, Synthèse + (Paris. 1988), ISSN 0990-4441, 2-247-01800-9</w:t>
            </w:r>
          </w:p>
          <w:p>
            <w:pPr/>
            <w:r>
              <w:rPr/>
              <w:t xml:space="preserve">Ouvrages</w:t>
            </w:r>
          </w:p>
          <w:p>
            <w:pPr/>
            <w:hyperlink r:id="rId87" w:history="1">
              <w:r>
                <w:rPr>
                  <w:color w:val="#410a8c"/>
                  <w:u w:val="single"/>
                </w:rPr>
                <w:t xml:space="preserve">hal-02076023v1</w:t>
              </w:r>
            </w:hyperlink>
          </w:p>
        </w:tc>
      </w:tr>
      <w:tr>
        <w:trPr/>
        <w:tc>
          <w:tcPr>
            <w:noWrap/>
          </w:tcPr>
          <w:p>
            <w:pPr>
              <w:spacing w:after="200"/>
            </w:pPr>
            <w:hyperlink r:id="rId88" w:history="1">
              <w:r>
                <w:rPr>
                  <w:color w:val="1e198e"/>
                  <w:b w:val="1"/>
                  <w:bCs w:val="1"/>
                  <w:u w:val="single"/>
                </w:rPr>
                <w:t xml:space="preserve">Le cycle Kondratieff : théories et controverses</w:t>
              </w:r>
            </w:hyperlink>
          </w:p>
          <w:p>
            <w:pPr/>
            <w:hyperlink r:id="rId8" w:history="1">
              <w:r>
                <w:rPr>
                  <w:color w:val="#410a8c"/>
                  <w:u w:val="single"/>
                </w:rPr>
                <w:t xml:space="preserve">Eric Bosserelle</w:t>
              </w:r>
            </w:hyperlink>
          </w:p>
          <w:p>
            <w:pPr/>
            <w:r>
              <w:rPr/>
              <w:t xml:space="preserve">Masson, 200 p., 1994, Collection Droit, sciences économiques, ISSN 0335-8690, 2-225-84447-X</w:t>
            </w:r>
          </w:p>
          <w:p>
            <w:pPr/>
            <w:r>
              <w:rPr/>
              <w:t xml:space="preserve">Ouvrages</w:t>
            </w:r>
          </w:p>
          <w:p>
            <w:pPr/>
            <w:hyperlink r:id="rId88" w:history="1">
              <w:r>
                <w:rPr>
                  <w:color w:val="#410a8c"/>
                  <w:u w:val="single"/>
                </w:rPr>
                <w:t xml:space="preserve">hal-02076022v1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Les études empiriques menées sur les cycles longs depuis le début des années 1980 : quels enseignements ?</w:t>
              </w:r>
            </w:hyperlink>
          </w:p>
          <w:p>
            <w:pPr/>
            <w:hyperlink r:id="rId8" w:history="1">
              <w:r>
                <w:rPr>
                  <w:color w:val="#410a8c"/>
                  <w:u w:val="single"/>
                </w:rPr>
                <w:t xml:space="preserve">Eric Bosserelle</w:t>
              </w:r>
            </w:hyperlink>
          </w:p>
          <w:p>
            <w:pPr/>
            <w:r>
              <w:rPr/>
              <w:t xml:space="preserve">Arnaud Diemer; Daniela Borodak; Sylvie Bozome. </w:t>
            </w:r>
            <w:r>
              <w:rPr>
                <w:i w:val="1"/>
                <w:iCs w:val="1"/>
              </w:rPr>
              <w:t xml:space="preserve">Heurs et malheurs du capitalisme</w:t>
            </w:r>
            <w:r>
              <w:rPr/>
              <w:t xml:space="preserve">, Editions Oeconomia, pp.132-154, 2013, 979-1-0924-9500-3</w:t>
            </w:r>
          </w:p>
          <w:p>
            <w:pPr/>
            <w:r>
              <w:rPr/>
              <w:t xml:space="preserve">Chapitre d'ouvrage</w:t>
            </w:r>
          </w:p>
          <w:p>
            <w:pPr/>
            <w:hyperlink r:id="rId89" w:history="1">
              <w:r>
                <w:rPr>
                  <w:color w:val="#410a8c"/>
                  <w:u w:val="single"/>
                </w:rPr>
                <w:t xml:space="preserve">hal-02075999v1</w:t>
              </w:r>
            </w:hyperlink>
          </w:p>
        </w:tc>
      </w:tr>
      <w:tr>
        <w:trPr/>
        <w:tc>
          <w:tcPr>
            <w:noWrap/>
          </w:tcPr>
          <w:p>
            <w:pPr>
              <w:spacing w:after="200"/>
            </w:pPr>
            <w:hyperlink r:id="rId90" w:history="1">
              <w:r>
                <w:rPr>
                  <w:color w:val="1e198e"/>
                  <w:b w:val="1"/>
                  <w:bCs w:val="1"/>
                  <w:u w:val="single"/>
                </w:rPr>
                <w:t xml:space="preserve">La crise actuelle apporte-t-elle un démenti aux approches à la Kondratiev ?</w:t>
              </w:r>
            </w:hyperlink>
          </w:p>
          <w:p>
            <w:pPr/>
            <w:hyperlink r:id="rId8" w:history="1">
              <w:r>
                <w:rPr>
                  <w:color w:val="#410a8c"/>
                  <w:u w:val="single"/>
                </w:rPr>
                <w:t xml:space="preserve">Eric Bosserelle</w:t>
              </w:r>
            </w:hyperlink>
          </w:p>
          <w:p>
            <w:pPr/>
            <w:r>
              <w:rPr/>
              <w:t xml:space="preserve">Arnaud Diemer; Sylvie Dozolme. </w:t>
            </w:r>
            <w:r>
              <w:rPr>
                <w:i w:val="1"/>
                <w:iCs w:val="1"/>
              </w:rPr>
              <w:t xml:space="preserve">Les enseignements de la crise des subprimes</w:t>
            </w:r>
            <w:r>
              <w:rPr/>
              <w:t xml:space="preserve">, Clément Juglar, pp.117-128, 2011, 978-2-908735-24-6</w:t>
            </w:r>
          </w:p>
          <w:p>
            <w:pPr/>
            <w:r>
              <w:rPr/>
              <w:t xml:space="preserve">Chapitre d'ouvrage</w:t>
            </w:r>
          </w:p>
          <w:p>
            <w:pPr/>
            <w:hyperlink r:id="rId90" w:history="1">
              <w:r>
                <w:rPr>
                  <w:color w:val="#410a8c"/>
                  <w:u w:val="single"/>
                </w:rPr>
                <w:t xml:space="preserve">hal-02076006v1</w:t>
              </w:r>
            </w:hyperlink>
          </w:p>
        </w:tc>
      </w:tr>
      <w:tr>
        <w:trPr/>
        <w:tc>
          <w:tcPr>
            <w:noWrap/>
          </w:tcPr>
          <w:p>
            <w:pPr>
              <w:spacing w:after="200"/>
            </w:pPr>
            <w:hyperlink r:id="rId91" w:history="1">
              <w:r>
                <w:rPr>
                  <w:color w:val="1e198e"/>
                  <w:b w:val="1"/>
                  <w:bCs w:val="1"/>
                  <w:u w:val="single"/>
                </w:rPr>
                <w:t xml:space="preserve">Dynamique des prix et transformations structurelles du capitalisme : une contribution au débat théorique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p>
          <w:p>
            <w:pPr/>
            <w:r>
              <w:rPr/>
              <w:t xml:space="preserve">Gilles Rasselet. </w:t>
            </w:r>
            <w:r>
              <w:rPr>
                <w:i w:val="1"/>
                <w:iCs w:val="1"/>
              </w:rPr>
              <w:t xml:space="preserve">Les transformations du capitalisme contemporain</w:t>
            </w:r>
            <w:r>
              <w:rPr/>
              <w:t xml:space="preserve">, L'Harmattan, pp.107-142, 2007, Collection des recherches économiques François Perroux, ISSN 1631-3615, 978-2-296-04350-3</w:t>
            </w:r>
          </w:p>
          <w:p>
            <w:pPr/>
            <w:r>
              <w:rPr/>
              <w:t xml:space="preserve">Chapitre d'ouvrage</w:t>
            </w:r>
          </w:p>
          <w:p>
            <w:pPr/>
            <w:hyperlink r:id="rId91" w:history="1">
              <w:r>
                <w:rPr>
                  <w:color w:val="#410a8c"/>
                  <w:u w:val="single"/>
                </w:rPr>
                <w:t xml:space="preserve">hal-02092018v1</w:t>
              </w:r>
            </w:hyperlink>
          </w:p>
        </w:tc>
      </w:tr>
      <w:tr>
        <w:trPr/>
        <w:tc>
          <w:tcPr>
            <w:noWrap/>
          </w:tcPr>
          <w:p>
            <w:pPr>
              <w:spacing w:after="200"/>
            </w:pPr>
            <w:hyperlink r:id="rId92" w:history="1">
              <w:r>
                <w:rPr>
                  <w:color w:val="1e198e"/>
                  <w:b w:val="1"/>
                  <w:bCs w:val="1"/>
                  <w:u w:val="single"/>
                </w:rPr>
                <w:t xml:space="preserve">Nouvelle économie et nouvelle économie sociale : quelques éléments de réflexion au sujet de deux expressions aujourd'hui en vogue</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t xml:space="preserve">Gilles Rasselet; Marie Delaplace; Éric Bosserelle. </w:t>
            </w:r>
            <w:r>
              <w:rPr>
                <w:i w:val="1"/>
                <w:iCs w:val="1"/>
              </w:rPr>
              <w:t xml:space="preserve">L'économie sociale en perspective : colloque Économie sociale, mutations systémiques et nouvelle économie</w:t>
            </w:r>
            <w:r>
              <w:rPr/>
              <w:t xml:space="preserve">, Presses universitaires de Reims, Université de Reims Champagne-Ardenne, pp.109-123, 2004, Publications du Laboratoire d'analyse des mouvements économiques, CERAS-LAME, ISSN 1631-3836, 2-915271-05-4</w:t>
            </w:r>
          </w:p>
          <w:p>
            <w:pPr/>
            <w:r>
              <w:rPr/>
              <w:t xml:space="preserve">Chapitre d'ouvrage</w:t>
            </w:r>
          </w:p>
          <w:p>
            <w:pPr/>
            <w:hyperlink r:id="rId92" w:history="1">
              <w:r>
                <w:rPr>
                  <w:color w:val="#410a8c"/>
                  <w:u w:val="single"/>
                </w:rPr>
                <w:t xml:space="preserve">hal-02092019v1</w:t>
              </w:r>
            </w:hyperlink>
          </w:p>
        </w:tc>
      </w:tr>
      <w:tr>
        <w:trPr/>
        <w:tc>
          <w:tcPr>
            <w:noWrap/>
          </w:tcPr>
          <w:p>
            <w:pPr>
              <w:spacing w:after="200"/>
            </w:pPr>
            <w:hyperlink r:id="rId93" w:history="1">
              <w:r>
                <w:rPr>
                  <w:color w:val="1e198e"/>
                  <w:b w:val="1"/>
                  <w:bCs w:val="1"/>
                  <w:u w:val="single"/>
                </w:rPr>
                <w:t xml:space="preserve">Les apports de l'histoire à l'économie : quelques éléments de réflexion à travers l'exemple de la dynamique économique</w:t>
              </w:r>
            </w:hyperlink>
          </w:p>
          <w:p>
            <w:pPr/>
            <w:hyperlink r:id="rId8" w:history="1">
              <w:r>
                <w:rPr>
                  <w:color w:val="#410a8c"/>
                  <w:u w:val="single"/>
                </w:rPr>
                <w:t xml:space="preserve">Eric Bosserelle</w:t>
              </w:r>
            </w:hyperlink>
          </w:p>
          <w:p>
            <w:pPr/>
            <w:r>
              <w:rPr/>
              <w:t xml:space="preserve">Arnaud Diemer. </w:t>
            </w:r>
            <w:r>
              <w:rPr>
                <w:i w:val="1"/>
                <w:iCs w:val="1"/>
              </w:rPr>
              <w:t xml:space="preserve">Enseigner l'économie</w:t>
            </w:r>
            <w:r>
              <w:rPr/>
              <w:t xml:space="preserve">, L'Harmattan, pp.203-221, 2004, Les Acteurs de la science, ISSN 1625-3302, 2-7475-6379-0</w:t>
            </w:r>
          </w:p>
          <w:p>
            <w:pPr/>
            <w:r>
              <w:rPr/>
              <w:t xml:space="preserve">Chapitre d'ouvrage</w:t>
            </w:r>
          </w:p>
          <w:p>
            <w:pPr/>
            <w:hyperlink r:id="rId93" w:history="1">
              <w:r>
                <w:rPr>
                  <w:color w:val="#410a8c"/>
                  <w:u w:val="single"/>
                </w:rPr>
                <w:t xml:space="preserve">hal-02077827v1</w:t>
              </w:r>
            </w:hyperlink>
          </w:p>
        </w:tc>
      </w:tr>
      <w:tr>
        <w:trPr/>
        <w:tc>
          <w:tcPr>
            <w:noWrap/>
          </w:tcPr>
          <w:p>
            <w:pPr>
              <w:spacing w:after="200"/>
            </w:pPr>
            <w:hyperlink r:id="rId94" w:history="1">
              <w:r>
                <w:rPr>
                  <w:color w:val="1e198e"/>
                  <w:b w:val="1"/>
                  <w:bCs w:val="1"/>
                  <w:u w:val="single"/>
                </w:rPr>
                <w:t xml:space="preserve">Cycles économiques de longue durée et cycles de guerre : le retour d'un débat</w:t>
              </w:r>
            </w:hyperlink>
          </w:p>
          <w:p>
            <w:pPr/>
            <w:hyperlink r:id="rId8" w:history="1">
              <w:r>
                <w:rPr>
                  <w:color w:val="#410a8c"/>
                  <w:u w:val="single"/>
                </w:rPr>
                <w:t xml:space="preserve">Eric Bosserelle</w:t>
              </w:r>
            </w:hyperlink>
          </w:p>
          <w:p>
            <w:pPr/>
            <w:r>
              <w:rPr/>
              <w:t xml:space="preserve">Claude Diebolt; Jean-Louis Escudier. </w:t>
            </w:r>
            <w:r>
              <w:rPr>
                <w:i w:val="1"/>
                <w:iCs w:val="1"/>
              </w:rPr>
              <w:t xml:space="preserve">La croissance économique dans le long terme : formes historiques et prospective</w:t>
            </w:r>
            <w:r>
              <w:rPr/>
              <w:t xml:space="preserve">, L'Harmattan, pp.37-53, 2002, Logiques économiques (Paris), ISSN 1140-065X, 2-7475-2489-2</w:t>
            </w:r>
          </w:p>
          <w:p>
            <w:pPr/>
            <w:r>
              <w:rPr/>
              <w:t xml:space="preserve">Chapitre d'ouvrage</w:t>
            </w:r>
          </w:p>
          <w:p>
            <w:pPr/>
            <w:hyperlink r:id="rId94" w:history="1">
              <w:r>
                <w:rPr>
                  <w:color w:val="#410a8c"/>
                  <w:u w:val="single"/>
                </w:rPr>
                <w:t xml:space="preserve">hal-02077828v1</w:t>
              </w:r>
            </w:hyperlink>
          </w:p>
        </w:tc>
      </w:tr>
      <w:tr>
        <w:trPr/>
        <w:tc>
          <w:tcPr>
            <w:noWrap/>
          </w:tcPr>
          <w:p>
            <w:pPr>
              <w:spacing w:after="200"/>
            </w:pPr>
            <w:hyperlink r:id="rId95" w:history="1">
              <w:r>
                <w:rPr>
                  <w:color w:val="1e198e"/>
                  <w:b w:val="1"/>
                  <w:bCs w:val="1"/>
                  <w:u w:val="single"/>
                </w:rPr>
                <w:t xml:space="preserve">Déséquilibres au sein des modes de transport terrestres contemporains</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t xml:space="preserve">Richard Baum; Beatrice Dumiche; Gilles Rouet. </w:t>
            </w:r>
            <w:r>
              <w:rPr>
                <w:i w:val="1"/>
                <w:iCs w:val="1"/>
              </w:rPr>
              <w:t xml:space="preserve">Europa der Regionen : Euregio Maas-Rhein - région Champagne-Ardenne : Akten des Interdisziplinären Kolloquiums der Universitäten Aachen und Reims (Aachen, Dezember 1997) = L'Europe des régions</w:t>
            </w:r>
            <w:r>
              <w:rPr/>
              <w:t xml:space="preserve">, Romanistischer Verlag, pp.213-239, 2002, Abhandlungen zur Sprache und Literatur, ISSN 0178-8515, 978-3-86143-126-8</w:t>
            </w:r>
          </w:p>
          <w:p>
            <w:pPr/>
            <w:r>
              <w:rPr/>
              <w:t xml:space="preserve">Chapitre d'ouvrage</w:t>
            </w:r>
          </w:p>
          <w:p>
            <w:pPr/>
            <w:hyperlink r:id="rId95" w:history="1">
              <w:r>
                <w:rPr>
                  <w:color w:val="#410a8c"/>
                  <w:u w:val="single"/>
                </w:rPr>
                <w:t xml:space="preserve">hal-02092021v1</w:t>
              </w:r>
            </w:hyperlink>
          </w:p>
        </w:tc>
      </w:tr>
      <w:tr>
        <w:trPr/>
        <w:tc>
          <w:tcPr>
            <w:noWrap/>
          </w:tcPr>
          <w:p>
            <w:pPr>
              <w:spacing w:after="200"/>
            </w:pPr>
            <w:hyperlink r:id="rId96" w:history="1">
              <w:r>
                <w:rPr>
                  <w:color w:val="1e198e"/>
                  <w:b w:val="1"/>
                  <w:bCs w:val="1"/>
                  <w:u w:val="single"/>
                </w:rPr>
                <w:t xml:space="preserve">El ciclo Kondratiev : mito o realidad ?</w:t>
              </w:r>
            </w:hyperlink>
          </w:p>
          <w:p>
            <w:pPr/>
            <w:hyperlink r:id="rId8" w:history="1">
              <w:r>
                <w:rPr>
                  <w:color w:val="#410a8c"/>
                  <w:u w:val="single"/>
                </w:rPr>
                <w:t xml:space="preserve">Eric Bosserelle</w:t>
              </w:r>
            </w:hyperlink>
          </w:p>
          <w:p>
            <w:pPr/>
            <w:r>
              <w:rPr>
                <w:i w:val="1"/>
                <w:iCs w:val="1"/>
              </w:rPr>
              <w:t xml:space="preserve">Este Pais Tendancias y Opiniones</w:t>
            </w:r>
            <w:r>
              <w:rPr/>
              <w:t xml:space="preserve">, 129, Dopsa S.A. de C.V, pp.2-11, 2001</w:t>
            </w:r>
          </w:p>
          <w:p>
            <w:pPr/>
            <w:r>
              <w:rPr/>
              <w:t xml:space="preserve">Chapitre d'ouvrage</w:t>
            </w:r>
          </w:p>
          <w:p>
            <w:pPr/>
            <w:hyperlink r:id="rId96" w:history="1">
              <w:r>
                <w:rPr>
                  <w:color w:val="#410a8c"/>
                  <w:u w:val="single"/>
                </w:rPr>
                <w:t xml:space="preserve">hal-02077580v1</w:t>
              </w:r>
            </w:hyperlink>
          </w:p>
        </w:tc>
      </w:tr>
      <w:tr>
        <w:trPr/>
        <w:tc>
          <w:tcPr>
            <w:noWrap/>
          </w:tcPr>
          <w:p>
            <w:pPr>
              <w:spacing w:after="200"/>
            </w:pPr>
            <w:hyperlink r:id="rId97" w:history="1">
              <w:r>
                <w:rPr>
                  <w:color w:val="1e198e"/>
                  <w:b w:val="1"/>
                  <w:bCs w:val="1"/>
                  <w:u w:val="single"/>
                </w:rPr>
                <w:t xml:space="preserve">Etude de la dynamique des prix sur séries longues : France, Angleterre et Etats-Unis au 19ème siècle</w:t>
              </w:r>
            </w:hyperlink>
          </w:p>
          <w:p>
            <w:pPr/>
            <w:hyperlink r:id="rId8" w:history="1">
              <w:r>
                <w:rPr>
                  <w:color w:val="#410a8c"/>
                  <w:u w:val="single"/>
                </w:rPr>
                <w:t xml:space="preserve">Eric Bosserelle</w:t>
              </w:r>
            </w:hyperlink>
            <w:r>
              <w:rPr/>
              <w:t xml:space="preserve">,</w:t>
            </w:r>
            <w:hyperlink r:id="rId37" w:history="1">
              <w:r>
                <w:rPr>
                  <w:color w:val="#410a8c"/>
                  <w:u w:val="single"/>
                </w:rPr>
                <w:t xml:space="preserve">Gilles Rasselet</w:t>
              </w:r>
            </w:hyperlink>
          </w:p>
          <w:p>
            <w:pPr/>
            <w:r>
              <w:rPr/>
              <w:t xml:space="preserve">Édith Archambault; Michel Boëda. </w:t>
            </w:r>
            <w:r>
              <w:rPr>
                <w:i w:val="1"/>
                <w:iCs w:val="1"/>
              </w:rPr>
              <w:t xml:space="preserve">Comptabilité nationale : nouveau système et patrimoines : [actes du huitième colloque de comptabilité nationale, Paris, 19-20-21 janvier 2000] / [organisé par l'Association de comptabilité nationale]</w:t>
            </w:r>
            <w:r>
              <w:rPr/>
              <w:t xml:space="preserve">, Economica, pp.507-521, 2001, 2-7178-4363-9</w:t>
            </w:r>
          </w:p>
          <w:p>
            <w:pPr/>
            <w:r>
              <w:rPr/>
              <w:t xml:space="preserve">Chapitre d'ouvrage</w:t>
            </w:r>
          </w:p>
          <w:p>
            <w:pPr/>
            <w:hyperlink r:id="rId97" w:history="1">
              <w:r>
                <w:rPr>
                  <w:color w:val="#410a8c"/>
                  <w:u w:val="single"/>
                </w:rPr>
                <w:t xml:space="preserve">hal-02092022v1</w:t>
              </w:r>
            </w:hyperlink>
          </w:p>
        </w:tc>
      </w:tr>
      <w:tr>
        <w:trPr/>
        <w:tc>
          <w:tcPr>
            <w:noWrap/>
          </w:tcPr>
          <w:p>
            <w:pPr>
              <w:spacing w:after="200"/>
            </w:pPr>
            <w:hyperlink r:id="rId98" w:history="1">
              <w:r>
                <w:rPr>
                  <w:color w:val="1e198e"/>
                  <w:b w:val="1"/>
                  <w:bCs w:val="1"/>
                  <w:u w:val="single"/>
                </w:rPr>
                <w:t xml:space="preserve">L'économie champardennaise dans les années 1990 : un état des lieux</w:t>
              </w:r>
            </w:hyperlink>
          </w:p>
          <w:p>
            <w:pPr/>
            <w:hyperlink r:id="rId8" w:history="1">
              <w:r>
                <w:rPr>
                  <w:color w:val="#410a8c"/>
                  <w:u w:val="single"/>
                </w:rPr>
                <w:t xml:space="preserve">Eric Bosserelle</w:t>
              </w:r>
            </w:hyperlink>
          </w:p>
          <w:p>
            <w:pPr/>
            <w:r>
              <w:rPr/>
              <w:t xml:space="preserve">Gilles Rasselet. </w:t>
            </w:r>
            <w:r>
              <w:rPr>
                <w:i w:val="1"/>
                <w:iCs w:val="1"/>
              </w:rPr>
              <w:t xml:space="preserve">Les dynamiques du développement régional : méthodes d'analyse et application à la région Champagne-Ardenne : [actes des premières Journées d'étude du LAME, Laboratoire d'analyse des mouvements économiques de l'Université de Reims Champagne-Ardenne]</w:t>
            </w:r>
            <w:r>
              <w:rPr/>
              <w:t xml:space="preserve">, Presses universitaires de Reims, 2001, Publications du Laboratoire d'analyse des mouvements économiques, CERAS-LAME, ISSN 1631-3836, 2-904835-82-2</w:t>
            </w:r>
          </w:p>
          <w:p>
            <w:pPr/>
            <w:r>
              <w:rPr/>
              <w:t xml:space="preserve">Chapitre d'ouvrage</w:t>
            </w:r>
          </w:p>
          <w:p>
            <w:pPr/>
            <w:hyperlink r:id="rId98" w:history="1">
              <w:r>
                <w:rPr>
                  <w:color w:val="#410a8c"/>
                  <w:u w:val="single"/>
                </w:rPr>
                <w:t xml:space="preserve">hal-02077829v1</w:t>
              </w:r>
            </w:hyperlink>
          </w:p>
        </w:tc>
      </w:tr>
      <w:tr>
        <w:trPr/>
        <w:tc>
          <w:tcPr>
            <w:noWrap/>
          </w:tcPr>
          <w:p>
            <w:pPr>
              <w:spacing w:after="200"/>
            </w:pPr>
            <w:hyperlink r:id="rId99" w:history="1">
              <w:r>
                <w:rPr>
                  <w:color w:val="1e198e"/>
                  <w:b w:val="1"/>
                  <w:bCs w:val="1"/>
                  <w:u w:val="single"/>
                </w:rPr>
                <w:t xml:space="preserve">Déséquilibre au sein des modes de transports terrestres contemporains</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t xml:space="preserve">Presses universitaires de Reims. </w:t>
            </w:r>
            <w:r>
              <w:rPr>
                <w:i w:val="1"/>
                <w:iCs w:val="1"/>
              </w:rPr>
              <w:t xml:space="preserve">Des universitaires en Champagne-Ardenne : quelques études régionales</w:t>
            </w:r>
            <w:r>
              <w:rPr/>
              <w:t xml:space="preserve">, pp.161-178, 1999, 2-904835-63-6</w:t>
            </w:r>
          </w:p>
          <w:p>
            <w:pPr/>
            <w:r>
              <w:rPr/>
              <w:t xml:space="preserve">Chapitre d'ouvrage</w:t>
            </w:r>
          </w:p>
          <w:p>
            <w:pPr/>
            <w:hyperlink r:id="rId99" w:history="1">
              <w:r>
                <w:rPr>
                  <w:color w:val="#410a8c"/>
                  <w:u w:val="single"/>
                </w:rPr>
                <w:t xml:space="preserve">hal-02092964v1</w:t>
              </w:r>
            </w:hyperlink>
          </w:p>
        </w:tc>
      </w:tr>
      <w:tr>
        <w:trPr/>
        <w:tc>
          <w:tcPr>
            <w:noWrap/>
          </w:tcPr>
          <w:p>
            <w:pPr>
              <w:spacing w:after="200"/>
            </w:pPr>
            <w:hyperlink r:id="rId100" w:history="1">
              <w:r>
                <w:rPr>
                  <w:color w:val="1e198e"/>
                  <w:b w:val="1"/>
                  <w:bCs w:val="1"/>
                  <w:u w:val="single"/>
                </w:rPr>
                <w:t xml:space="preserve">Les cycles longs du capitalisme : un point de vue sur 70 ans de débats</w:t>
              </w:r>
            </w:hyperlink>
          </w:p>
          <w:p>
            <w:pPr/>
            <w:hyperlink r:id="rId8" w:history="1">
              <w:r>
                <w:rPr>
                  <w:color w:val="#410a8c"/>
                  <w:u w:val="single"/>
                </w:rPr>
                <w:t xml:space="preserve">Eric Bosserelle</w:t>
              </w:r>
            </w:hyperlink>
          </w:p>
          <w:p>
            <w:pPr/>
            <w:r>
              <w:rPr>
                <w:i w:val="1"/>
                <w:iCs w:val="1"/>
              </w:rPr>
              <w:t xml:space="preserve">Cahiers de l'association Charles Gide pour l'étude de la pensée économique</w:t>
            </w:r>
            <w:r>
              <w:rPr/>
              <w:t xml:space="preserve">, 5, ACGEPE, pp.31-54, 1993</w:t>
            </w:r>
          </w:p>
          <w:p>
            <w:pPr/>
            <w:r>
              <w:rPr/>
              <w:t xml:space="preserve">Chapitre d'ouvrage</w:t>
            </w:r>
          </w:p>
          <w:p>
            <w:pPr/>
            <w:hyperlink r:id="rId100" w:history="1">
              <w:r>
                <w:rPr>
                  <w:color w:val="#410a8c"/>
                  <w:u w:val="single"/>
                </w:rPr>
                <w:t xml:space="preserve">hal-02076033v1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pandémie, la flambée des prix des matières premières et la guerre en Europe : la problématique des ondes longues est-elle pertinente pour rendre compte de la survenance de ces chocs ? Papier présenté au séminaire REGARDS (REGARDS EA 6292) le lundi 5 juin 2023.</w:t>
              </w:r>
            </w:hyperlink>
          </w:p>
          <w:p>
            <w:pPr/>
            <w:hyperlink r:id="rId8" w:history="1">
              <w:r>
                <w:rPr>
                  <w:color w:val="#410a8c"/>
                  <w:u w:val="single"/>
                </w:rPr>
                <w:t xml:space="preserve">Eric Bosserelle</w:t>
              </w:r>
            </w:hyperlink>
          </w:p>
          <w:p>
            <w:pPr/>
            <w:r>
              <w:rPr/>
              <w:t xml:space="preserve">2023</w:t>
            </w:r>
          </w:p>
          <w:p>
            <w:pPr/>
            <w:r>
              <w:rPr/>
              <w:t xml:space="preserve">Pré-publication, Document de travail</w:t>
            </w:r>
          </w:p>
          <w:p>
            <w:pPr/>
            <w:hyperlink r:id="rId101" w:history="1">
              <w:r>
                <w:rPr>
                  <w:color w:val="#410a8c"/>
                  <w:u w:val="single"/>
                </w:rPr>
                <w:t xml:space="preserve">hal-04123839v1</w:t>
              </w:r>
            </w:hyperlink>
          </w:p>
        </w:tc>
      </w:tr>
      <w:tr>
        <w:trPr/>
        <w:tc>
          <w:tcPr>
            <w:noWrap/>
          </w:tcPr>
          <w:p>
            <w:pPr>
              <w:spacing w:after="200"/>
            </w:pPr>
            <w:hyperlink r:id="rId102" w:history="1">
              <w:r>
                <w:rPr>
                  <w:color w:val="1e198e"/>
                  <w:b w:val="1"/>
                  <w:bCs w:val="1"/>
                  <w:u w:val="single"/>
                </w:rPr>
                <w:t xml:space="preserve">Le Kondratiev à l'épreuve des mutations du capitalisme contemporain ? Quelques éléments de réflexion inspirés d'une revue de recherches récentes</w:t>
              </w:r>
            </w:hyperlink>
          </w:p>
          <w:p>
            <w:pPr/>
            <w:hyperlink r:id="rId8" w:history="1">
              <w:r>
                <w:rPr>
                  <w:color w:val="#410a8c"/>
                  <w:u w:val="single"/>
                </w:rPr>
                <w:t xml:space="preserve">Eric Bosserelle</w:t>
              </w:r>
            </w:hyperlink>
          </w:p>
          <w:p>
            <w:pPr/>
            <w:r>
              <w:rPr/>
              <w:t xml:space="preserve">2023</w:t>
            </w:r>
          </w:p>
          <w:p>
            <w:pPr/>
            <w:r>
              <w:rPr/>
              <w:t xml:space="preserve">Pré-publication, Document de travail</w:t>
            </w:r>
          </w:p>
          <w:p>
            <w:pPr/>
            <w:hyperlink r:id="rId102" w:history="1">
              <w:r>
                <w:rPr>
                  <w:color w:val="#410a8c"/>
                  <w:u w:val="single"/>
                </w:rPr>
                <w:t xml:space="preserve">hal-04341958v1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Pax Americana - La Première Guerre mondiale comme transformation de l'économie globale Rapport de cet article pour la Revue d'Histoire de la Pensée économique</w:t>
              </w:r>
            </w:hyperlink>
          </w:p>
          <w:p>
            <w:pPr/>
            <w:hyperlink r:id="rId8" w:history="1">
              <w:r>
                <w:rPr>
                  <w:color w:val="#410a8c"/>
                  <w:u w:val="single"/>
                </w:rPr>
                <w:t xml:space="preserve">Eric Bosserelle</w:t>
              </w:r>
            </w:hyperlink>
          </w:p>
          <w:p>
            <w:pPr/>
            <w:r>
              <w:rPr/>
              <w:t xml:space="preserve">[Rapport Technique] Revue d'Histoire de la Pensée Economique. 2019</w:t>
            </w:r>
          </w:p>
          <w:p>
            <w:pPr/>
            <w:r>
              <w:rPr/>
              <w:t xml:space="preserve">Rapport</w:t>
            </w:r>
            <w:r>
              <w:rPr/>
              <w:t xml:space="preserve"> (rapport technique)</w:t>
            </w:r>
          </w:p>
          <w:p>
            <w:pPr/>
            <w:hyperlink r:id="rId103" w:history="1">
              <w:r>
                <w:rPr>
                  <w:color w:val="#410a8c"/>
                  <w:u w:val="single"/>
                </w:rPr>
                <w:t xml:space="preserve">hal-02351988v1</w:t>
              </w:r>
            </w:hyperlink>
          </w:p>
        </w:tc>
      </w:tr>
      <w:tr>
        <w:trPr/>
        <w:tc>
          <w:tcPr>
            <w:noWrap/>
          </w:tcPr>
          <w:p>
            <w:pPr>
              <w:spacing w:after="200"/>
            </w:pPr>
            <w:hyperlink r:id="rId104" w:history="1">
              <w:r>
                <w:rPr>
                  <w:color w:val="1e198e"/>
                  <w:b w:val="1"/>
                  <w:bCs w:val="1"/>
                  <w:u w:val="single"/>
                </w:rPr>
                <w:t xml:space="preserve">La société industrielle d'Aron et Galbraith : Des regards croisés pour une vision convergente. Rapport numéro 2 pour la Revue Les Cahiers d'Economie Politique, Papers in Political Economy</w:t>
              </w:r>
            </w:hyperlink>
          </w:p>
          <w:p>
            <w:pPr/>
            <w:hyperlink r:id="rId8" w:history="1">
              <w:r>
                <w:rPr>
                  <w:color w:val="#410a8c"/>
                  <w:u w:val="single"/>
                </w:rPr>
                <w:t xml:space="preserve">Eric Bosserelle</w:t>
              </w:r>
            </w:hyperlink>
          </w:p>
          <w:p>
            <w:pPr/>
            <w:r>
              <w:rPr/>
              <w:t xml:space="preserve">[Rapport Technique] Les Cahiers d'Economie Politique. 2018</w:t>
            </w:r>
          </w:p>
          <w:p>
            <w:pPr/>
            <w:r>
              <w:rPr/>
              <w:t xml:space="preserve">Rapport</w:t>
            </w:r>
            <w:r>
              <w:rPr/>
              <w:t xml:space="preserve"> (rapport technique)</w:t>
            </w:r>
          </w:p>
          <w:p>
            <w:pPr/>
            <w:hyperlink r:id="rId104" w:history="1">
              <w:r>
                <w:rPr>
                  <w:color w:val="#410a8c"/>
                  <w:u w:val="single"/>
                </w:rPr>
                <w:t xml:space="preserve">hal-02071737v1</w:t>
              </w:r>
            </w:hyperlink>
          </w:p>
        </w:tc>
      </w:tr>
      <w:tr>
        <w:trPr/>
        <w:tc>
          <w:tcPr>
            <w:noWrap/>
          </w:tcPr>
          <w:p>
            <w:pPr>
              <w:spacing w:after="200"/>
            </w:pPr>
            <w:hyperlink r:id="rId105" w:history="1">
              <w:r>
                <w:rPr>
                  <w:color w:val="1e198e"/>
                  <w:b w:val="1"/>
                  <w:bCs w:val="1"/>
                  <w:u w:val="single"/>
                </w:rPr>
                <w:t xml:space="preserve">La société industrielle d'Aron et Galbraith : des regards croisés pour une vision convergente. Rapport numéro 1 effectué pour la revue Les Cahiers d'Economie Politique (Papers in Political Economy), 10 pages, octobre 2017.</w:t>
              </w:r>
            </w:hyperlink>
          </w:p>
          <w:p>
            <w:pPr/>
            <w:hyperlink r:id="rId8" w:history="1">
              <w:r>
                <w:rPr>
                  <w:color w:val="#410a8c"/>
                  <w:u w:val="single"/>
                </w:rPr>
                <w:t xml:space="preserve">Eric Bosserelle</w:t>
              </w:r>
            </w:hyperlink>
          </w:p>
          <w:p>
            <w:pPr/>
            <w:r>
              <w:rPr/>
              <w:t xml:space="preserve">[Rapport Technique] rapport numéro 1, Cahiers d'Economie politique. 2017</w:t>
            </w:r>
          </w:p>
          <w:p>
            <w:pPr/>
            <w:r>
              <w:rPr/>
              <w:t xml:space="preserve">Rapport</w:t>
            </w:r>
            <w:r>
              <w:rPr/>
              <w:t xml:space="preserve"> (rapport technique)</w:t>
            </w:r>
          </w:p>
          <w:p>
            <w:pPr/>
            <w:hyperlink r:id="rId105" w:history="1">
              <w:r>
                <w:rPr>
                  <w:color w:val="#410a8c"/>
                  <w:u w:val="single"/>
                </w:rPr>
                <w:t xml:space="preserve">hal-02071744v1</w:t>
              </w:r>
            </w:hyperlink>
          </w:p>
        </w:tc>
      </w:tr>
      <w:tr>
        <w:trPr/>
        <w:tc>
          <w:tcPr>
            <w:noWrap/>
          </w:tcPr>
          <w:p>
            <w:pPr>
              <w:spacing w:after="200"/>
            </w:pPr>
            <w:hyperlink r:id="rId106" w:history="1">
              <w:r>
                <w:rPr>
                  <w:color w:val="1e198e"/>
                  <w:b w:val="1"/>
                  <w:bCs w:val="1"/>
                  <w:u w:val="single"/>
                </w:rPr>
                <w:t xml:space="preserve">Long waves in price : new evidence from wavelet analysis, 3 rapports effectués pour la revue Cliometrica (16 septembre 2015, 2 mai 2015, 25 juillet 2015)</w:t>
              </w:r>
            </w:hyperlink>
          </w:p>
          <w:p>
            <w:pPr/>
            <w:hyperlink r:id="rId8" w:history="1">
              <w:r>
                <w:rPr>
                  <w:color w:val="#410a8c"/>
                  <w:u w:val="single"/>
                </w:rPr>
                <w:t xml:space="preserve">Eric Bosserelle</w:t>
              </w:r>
            </w:hyperlink>
          </w:p>
          <w:p>
            <w:pPr/>
            <w:r>
              <w:rPr/>
              <w:t xml:space="preserve">[Rapport de recherche] Revue Cliometrica. 2015</w:t>
            </w:r>
          </w:p>
          <w:p>
            <w:pPr/>
            <w:r>
              <w:rPr/>
              <w:t xml:space="preserve">Rapport</w:t>
            </w:r>
            <w:r>
              <w:rPr/>
              <w:t xml:space="preserve"> (rapport de recherche)</w:t>
            </w:r>
          </w:p>
          <w:p>
            <w:pPr/>
            <w:hyperlink r:id="rId106" w:history="1">
              <w:r>
                <w:rPr>
                  <w:color w:val="#410a8c"/>
                  <w:u w:val="single"/>
                </w:rPr>
                <w:t xml:space="preserve">hal-02076017v1</w:t>
              </w:r>
            </w:hyperlink>
          </w:p>
        </w:tc>
      </w:tr>
      <w:tr>
        <w:trPr/>
        <w:tc>
          <w:tcPr>
            <w:noWrap/>
          </w:tcPr>
          <w:p>
            <w:pPr>
              <w:spacing w:after="200"/>
            </w:pPr>
            <w:hyperlink r:id="rId107" w:history="1">
              <w:r>
                <w:rPr>
                  <w:color w:val="1e198e"/>
                  <w:b w:val="1"/>
                  <w:bCs w:val="1"/>
                  <w:u w:val="single"/>
                </w:rPr>
                <w:t xml:space="preserve">Crise et changement de paradigme dans les années 1930</w:t>
              </w:r>
            </w:hyperlink>
          </w:p>
          <w:p>
            <w:pPr/>
            <w:hyperlink r:id="rId8" w:history="1">
              <w:r>
                <w:rPr>
                  <w:color w:val="#410a8c"/>
                  <w:u w:val="single"/>
                </w:rPr>
                <w:t xml:space="preserve">Eric Bosserelle</w:t>
              </w:r>
            </w:hyperlink>
          </w:p>
          <w:p>
            <w:pPr/>
            <w:r>
              <w:rPr/>
              <w:t xml:space="preserve">[Rapport Technique] GREDEG CNRS, l'ISEM et l'Université de Nice -Sophia Antipolis. 2012</w:t>
            </w:r>
          </w:p>
          <w:p>
            <w:pPr/>
            <w:r>
              <w:rPr/>
              <w:t xml:space="preserve">Rapport</w:t>
            </w:r>
            <w:r>
              <w:rPr/>
              <w:t xml:space="preserve"> (rapport technique)</w:t>
            </w:r>
          </w:p>
          <w:p>
            <w:pPr/>
            <w:hyperlink r:id="rId107" w:history="1">
              <w:r>
                <w:rPr>
                  <w:color w:val="#410a8c"/>
                  <w:u w:val="single"/>
                </w:rPr>
                <w:t xml:space="preserve">hal-02080367v1</w:t>
              </w:r>
            </w:hyperlink>
          </w:p>
        </w:tc>
      </w:tr>
      <w:tr>
        <w:trPr/>
        <w:tc>
          <w:tcPr>
            <w:noWrap/>
          </w:tcPr>
          <w:p>
            <w:pPr>
              <w:spacing w:after="200"/>
            </w:pPr>
            <w:hyperlink r:id="rId108" w:history="1">
              <w:r>
                <w:rPr>
                  <w:color w:val="1e198e"/>
                  <w:b w:val="1"/>
                  <w:bCs w:val="1"/>
                  <w:u w:val="single"/>
                </w:rPr>
                <w:t xml:space="preserve">Une analyse spectrale renouvelée de la croissance comparée des séries du PIB dans les pays de l'OCDE, 1870-2000. Rapport effectué pour la revue Economie Appliquée(ISMEA), de l'article de C. Diebolt et C. Doliger</w:t>
              </w:r>
            </w:hyperlink>
          </w:p>
          <w:p>
            <w:pPr/>
            <w:hyperlink r:id="rId8" w:history="1">
              <w:r>
                <w:rPr>
                  <w:color w:val="#410a8c"/>
                  <w:u w:val="single"/>
                </w:rPr>
                <w:t xml:space="preserve">Eric Bosserelle</w:t>
              </w:r>
            </w:hyperlink>
          </w:p>
          <w:p>
            <w:pPr/>
            <w:r>
              <w:rPr/>
              <w:t xml:space="preserve">[Rapport Technique] Revue Economie Appliquée (ISMEA). 2006</w:t>
            </w:r>
          </w:p>
          <w:p>
            <w:pPr/>
            <w:r>
              <w:rPr/>
              <w:t xml:space="preserve">Rapport</w:t>
            </w:r>
            <w:r>
              <w:rPr/>
              <w:t xml:space="preserve"> (rapport technique)</w:t>
            </w:r>
          </w:p>
          <w:p>
            <w:pPr/>
            <w:hyperlink r:id="rId108" w:history="1">
              <w:r>
                <w:rPr>
                  <w:color w:val="#410a8c"/>
                  <w:u w:val="single"/>
                </w:rPr>
                <w:t xml:space="preserve">hal-02093160v1</w:t>
              </w:r>
            </w:hyperlink>
          </w:p>
        </w:tc>
      </w:tr>
      <w:tr>
        <w:trPr/>
        <w:tc>
          <w:tcPr>
            <w:noWrap/>
          </w:tcPr>
          <w:p>
            <w:pPr>
              <w:spacing w:after="200"/>
            </w:pPr>
            <w:hyperlink r:id="rId109" w:history="1">
              <w:r>
                <w:rPr>
                  <w:color w:val="1e198e"/>
                  <w:b w:val="1"/>
                  <w:bCs w:val="1"/>
                  <w:u w:val="single"/>
                </w:rPr>
                <w:t xml:space="preserve">Président et rapporteur de l'Atelier &amp;quot;Crise, marchandisation et extension de la logique capitaliste&amp;quot; au colloque international : Les transformations du capitalisme contemporain : faits et théories, état des lieux et perspectives, organisé par le LAME - CERAS - OMI, avec la collaboration de l'ART François Perroux, 1er et 2 avril 2004, Troisièmes journées d'études du LAME, Faculté des sciences économiques, sociales et de gestion, Université de Reims.</w:t>
              </w:r>
            </w:hyperlink>
          </w:p>
          <w:p>
            <w:pPr/>
            <w:hyperlink r:id="rId8" w:history="1">
              <w:r>
                <w:rPr>
                  <w:color w:val="#410a8c"/>
                  <w:u w:val="single"/>
                </w:rPr>
                <w:t xml:space="preserve">Eric Bosserelle</w:t>
              </w:r>
            </w:hyperlink>
          </w:p>
          <w:p>
            <w:pPr/>
            <w:r>
              <w:rPr/>
              <w:t xml:space="preserve">[Rapport Technique] LAME - CERAS - OMI avec la collaboration de l'Atelier de Recherche Théorique François Perroux. 2004</w:t>
            </w:r>
          </w:p>
          <w:p>
            <w:pPr/>
            <w:r>
              <w:rPr/>
              <w:t xml:space="preserve">Rapport</w:t>
            </w:r>
            <w:r>
              <w:rPr/>
              <w:t xml:space="preserve"> (rapport technique)</w:t>
            </w:r>
          </w:p>
          <w:p>
            <w:pPr/>
            <w:hyperlink r:id="rId109" w:history="1">
              <w:r>
                <w:rPr>
                  <w:color w:val="#410a8c"/>
                  <w:u w:val="single"/>
                </w:rPr>
                <w:t xml:space="preserve">hal-02093184v1</w:t>
              </w:r>
            </w:hyperlink>
          </w:p>
        </w:tc>
      </w:tr>
      <w:tr>
        <w:trPr/>
        <w:tc>
          <w:tcPr>
            <w:noWrap/>
          </w:tcPr>
          <w:p>
            <w:pPr>
              <w:spacing w:after="200"/>
            </w:pPr>
            <w:hyperlink r:id="rId110" w:history="1">
              <w:r>
                <w:rPr>
                  <w:color w:val="1e198e"/>
                  <w:b w:val="1"/>
                  <w:bCs w:val="1"/>
                  <w:u w:val="single"/>
                </w:rPr>
                <w:t xml:space="preserve">Quelles opportunités pour le fret SNCF en Champagne-Ardenne ? Rapport CERAS pour le compte du C.E.R de la SNCF région de Reims (260 pages)</w:t>
              </w:r>
            </w:hyperlink>
          </w:p>
          <w:p>
            <w:pPr/>
            <w:hyperlink r:id="rId8" w:history="1">
              <w:r>
                <w:rPr>
                  <w:color w:val="#410a8c"/>
                  <w:u w:val="single"/>
                </w:rPr>
                <w:t xml:space="preserve">Eric Bosserelle</w:t>
              </w:r>
            </w:hyperlink>
            <w:r>
              <w:rPr/>
              <w:t xml:space="preserve">,</w:t>
            </w:r>
            <w:hyperlink r:id="rId111" w:history="1">
              <w:r>
                <w:rPr>
                  <w:color w:val="#410a8c"/>
                  <w:u w:val="single"/>
                </w:rPr>
                <w:t xml:space="preserve">Martine Moule</w:t>
              </w:r>
            </w:hyperlink>
          </w:p>
          <w:p>
            <w:pPr/>
            <w:r>
              <w:rPr/>
              <w:t xml:space="preserve">[Rapport de recherche] CERAS, Faculté des sciences économiques, sociales et de gestion, Reims. 1999</w:t>
            </w:r>
          </w:p>
          <w:p>
            <w:pPr/>
            <w:r>
              <w:rPr/>
              <w:t xml:space="preserve">Rapport</w:t>
            </w:r>
            <w:r>
              <w:rPr/>
              <w:t xml:space="preserve"> (rapport de recherche)</w:t>
            </w:r>
          </w:p>
          <w:p>
            <w:pPr/>
            <w:hyperlink r:id="rId110" w:history="1">
              <w:r>
                <w:rPr>
                  <w:color w:val="#410a8c"/>
                  <w:u w:val="single"/>
                </w:rPr>
                <w:t xml:space="preserve">hal-02093005v1</w:t>
              </w:r>
            </w:hyperlink>
          </w:p>
        </w:tc>
      </w:tr>
      <w:tr>
        <w:trPr/>
        <w:tc>
          <w:tcPr>
            <w:noWrap/>
          </w:tcPr>
          <w:p>
            <w:pPr>
              <w:spacing w:after="200"/>
            </w:pPr>
            <w:hyperlink r:id="rId112" w:history="1">
              <w:r>
                <w:rPr>
                  <w:color w:val="1e198e"/>
                  <w:b w:val="1"/>
                  <w:bCs w:val="1"/>
                  <w:u w:val="single"/>
                </w:rPr>
                <w:t xml:space="preserve">Champagne-Ardenne : atouts et handicaps d'une région en mutation. Rapport CERAS pour le compte du C.E.R de la SNCF région de Reims. (260 pages)</w:t>
              </w:r>
            </w:hyperlink>
          </w:p>
          <w:p>
            <w:pPr/>
            <w:hyperlink r:id="rId8" w:history="1">
              <w:r>
                <w:rPr>
                  <w:color w:val="#410a8c"/>
                  <w:u w:val="single"/>
                </w:rPr>
                <w:t xml:space="preserve">Eric Bosserelle</w:t>
              </w:r>
            </w:hyperlink>
            <w:r>
              <w:rPr/>
              <w:t xml:space="preserve">,</w:t>
            </w:r>
            <w:hyperlink r:id="rId111" w:history="1">
              <w:r>
                <w:rPr>
                  <w:color w:val="#410a8c"/>
                  <w:u w:val="single"/>
                </w:rPr>
                <w:t xml:space="preserve">Martine Moule</w:t>
              </w:r>
            </w:hyperlink>
          </w:p>
          <w:p>
            <w:pPr/>
            <w:r>
              <w:rPr/>
              <w:t xml:space="preserve">[Rapport de recherche] CERAS, Faculté des sciences économiques, sociales et de gestion, Reims. 1999</w:t>
            </w:r>
          </w:p>
          <w:p>
            <w:pPr/>
            <w:r>
              <w:rPr/>
              <w:t xml:space="preserve">Rapport</w:t>
            </w:r>
            <w:r>
              <w:rPr/>
              <w:t xml:space="preserve"> (rapport de recherche)</w:t>
            </w:r>
          </w:p>
          <w:p>
            <w:pPr/>
            <w:hyperlink r:id="rId112" w:history="1">
              <w:r>
                <w:rPr>
                  <w:color w:val="#410a8c"/>
                  <w:u w:val="single"/>
                </w:rPr>
                <w:t xml:space="preserve">hal-02093017v1</w:t>
              </w:r>
            </w:hyperlink>
          </w:p>
        </w:tc>
      </w:tr>
      <w:tr>
        <w:trPr/>
        <w:tc>
          <w:tcPr>
            <w:noWrap/>
          </w:tcPr>
          <w:p>
            <w:pPr>
              <w:spacing w:after="200"/>
            </w:pPr>
            <w:hyperlink r:id="rId113" w:history="1">
              <w:r>
                <w:rPr>
                  <w:color w:val="1e198e"/>
                  <w:b w:val="1"/>
                  <w:bCs w:val="1"/>
                  <w:u w:val="single"/>
                </w:rPr>
                <w:t xml:space="preserve">Les effets externes des transports terrestres : une application à la région Champagne-Ardenne. Rapport CE SNCF, Reims, CERAS (130 pages)</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t xml:space="preserve">[Rapport de recherche] CERAS, Faculté des sciences économiques, sociales et de gestion, Reims. 1996</w:t>
            </w:r>
          </w:p>
          <w:p>
            <w:pPr/>
            <w:r>
              <w:rPr/>
              <w:t xml:space="preserve">Rapport</w:t>
            </w:r>
            <w:r>
              <w:rPr/>
              <w:t xml:space="preserve"> (rapport de recherche)</w:t>
            </w:r>
          </w:p>
          <w:p>
            <w:pPr/>
            <w:hyperlink r:id="rId113" w:history="1">
              <w:r>
                <w:rPr>
                  <w:color w:val="#410a8c"/>
                  <w:u w:val="single"/>
                </w:rPr>
                <w:t xml:space="preserve">hal-02093026v1</w:t>
              </w:r>
            </w:hyperlink>
          </w:p>
        </w:tc>
      </w:tr>
      <w:tr>
        <w:trPr/>
        <w:tc>
          <w:tcPr>
            <w:noWrap/>
          </w:tcPr>
          <w:p>
            <w:pPr>
              <w:spacing w:after="200"/>
            </w:pPr>
            <w:hyperlink r:id="rId114" w:history="1">
              <w:r>
                <w:rPr>
                  <w:color w:val="1e198e"/>
                  <w:b w:val="1"/>
                  <w:bCs w:val="1"/>
                  <w:u w:val="single"/>
                </w:rPr>
                <w:t xml:space="preserve">Le coût social des transports terrestres. Rapport CE SNCF, Reims, CERAS (135 pages)</w:t>
              </w:r>
            </w:hyperlink>
          </w:p>
          <w:p>
            <w:pPr/>
            <w:hyperlink r:id="rId8" w:history="1">
              <w:r>
                <w:rPr>
                  <w:color w:val="#410a8c"/>
                  <w:u w:val="single"/>
                </w:rPr>
                <w:t xml:space="preserve">Eric Bosserelle</w:t>
              </w:r>
            </w:hyperlink>
            <w:r>
              <w:rPr/>
              <w:t xml:space="preserve">,</w:t>
            </w:r>
            <w:hyperlink r:id="rId72" w:history="1">
              <w:r>
                <w:rPr>
                  <w:color w:val="#410a8c"/>
                  <w:u w:val="single"/>
                </w:rPr>
                <w:t xml:space="preserve">Michèle Severs</w:t>
              </w:r>
            </w:hyperlink>
          </w:p>
          <w:p>
            <w:pPr/>
            <w:r>
              <w:rPr/>
              <w:t xml:space="preserve">[Rapport de recherche] CERAS, Faculté des sciences économiques, sociales et de gestion, Reims. 1995</w:t>
            </w:r>
          </w:p>
          <w:p>
            <w:pPr/>
            <w:r>
              <w:rPr/>
              <w:t xml:space="preserve">Rapport</w:t>
            </w:r>
            <w:r>
              <w:rPr/>
              <w:t xml:space="preserve"> (rapport de recherche)</w:t>
            </w:r>
          </w:p>
          <w:p>
            <w:pPr/>
            <w:hyperlink r:id="rId114" w:history="1">
              <w:r>
                <w:rPr>
                  <w:color w:val="#410a8c"/>
                  <w:u w:val="single"/>
                </w:rPr>
                <w:t xml:space="preserve">hal-02093035v1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3831v1" TargetMode="External"/><Relationship Id="rId8" Type="http://schemas.openxmlformats.org/officeDocument/2006/relationships/hyperlink" Target="https://hal.science/search/index/?q=*&amp;authFullName_s=Eric Bosserelle" TargetMode="External"/><Relationship Id="rId9" Type="http://schemas.openxmlformats.org/officeDocument/2006/relationships/hyperlink" Target="https://hal.science/hal-04650797v1" TargetMode="External"/><Relationship Id="rId10" Type="http://schemas.openxmlformats.org/officeDocument/2006/relationships/hyperlink" Target="https://univ-reims.hal.science/hal-05515327v1" TargetMode="External"/><Relationship Id="rId11" Type="http://schemas.openxmlformats.org/officeDocument/2006/relationships/hyperlink" Target="https://hal.science/search/index/?q=*&amp;authFullName_s=&#201;ric Bosserelle" TargetMode="External"/><Relationship Id="rId12" Type="http://schemas.openxmlformats.org/officeDocument/2006/relationships/hyperlink" Target="https://dx.doi.org/10.3917/rfse.031.0243" TargetMode="External"/><Relationship Id="rId13" Type="http://schemas.openxmlformats.org/officeDocument/2006/relationships/hyperlink" Target="https://hal.science/hal-02872952v1" TargetMode="External"/><Relationship Id="rId14" Type="http://schemas.openxmlformats.org/officeDocument/2006/relationships/hyperlink" Target="https://dx.doi.org/10.15122/isbn.978-2-406-10602-9.p.0125" TargetMode="External"/><Relationship Id="rId15" Type="http://schemas.openxmlformats.org/officeDocument/2006/relationships/hyperlink" Target="https://univ-reims.hal.science/hal-02070780v1" TargetMode="External"/><Relationship Id="rId16" Type="http://schemas.openxmlformats.org/officeDocument/2006/relationships/hyperlink" Target="https://dx.doi.org/10.3917/redp.272.0255" TargetMode="External"/><Relationship Id="rId17" Type="http://schemas.openxmlformats.org/officeDocument/2006/relationships/hyperlink" Target="https://hal.science/hal-02071834v1" TargetMode="External"/><Relationship Id="rId18" Type="http://schemas.openxmlformats.org/officeDocument/2006/relationships/hyperlink" Target="https://dx.doi.org/10.3406/ecoap.2015.3715" TargetMode="External"/><Relationship Id="rId19" Type="http://schemas.openxmlformats.org/officeDocument/2006/relationships/hyperlink" Target="https://hal.science/hal-02071813v1" TargetMode="External"/><Relationship Id="rId20" Type="http://schemas.openxmlformats.org/officeDocument/2006/relationships/hyperlink" Target="https://hal.science/hal-02071850v1" TargetMode="External"/><Relationship Id="rId21" Type="http://schemas.openxmlformats.org/officeDocument/2006/relationships/hyperlink" Target="https://hal.science/hal-02075982v1" TargetMode="External"/><Relationship Id="rId22" Type="http://schemas.openxmlformats.org/officeDocument/2006/relationships/hyperlink" Target="https://hal.science/hal-02075990v1" TargetMode="External"/><Relationship Id="rId23" Type="http://schemas.openxmlformats.org/officeDocument/2006/relationships/hyperlink" Target="https://dx.doi.org/10.3406/ecoap.2009.1922" TargetMode="External"/><Relationship Id="rId24" Type="http://schemas.openxmlformats.org/officeDocument/2006/relationships/hyperlink" Target="https://hal.science/hal-02076041v1" TargetMode="External"/><Relationship Id="rId25" Type="http://schemas.openxmlformats.org/officeDocument/2006/relationships/hyperlink" Target="https://dx.doi.org/10.3917/lhs.170.0219" TargetMode="External"/><Relationship Id="rId26" Type="http://schemas.openxmlformats.org/officeDocument/2006/relationships/hyperlink" Target="https://hal.science/hal-02075995v1" TargetMode="External"/><Relationship Id="rId27" Type="http://schemas.openxmlformats.org/officeDocument/2006/relationships/hyperlink" Target="https://dx.doi.org/10.3406/ecoap.2007.1845" TargetMode="External"/><Relationship Id="rId28" Type="http://schemas.openxmlformats.org/officeDocument/2006/relationships/hyperlink" Target="https://hal.science/hal-02077576v1" TargetMode="External"/><Relationship Id="rId29" Type="http://schemas.openxmlformats.org/officeDocument/2006/relationships/hyperlink" Target="https://hal.science/hal-02077577v1" TargetMode="External"/><Relationship Id="rId30" Type="http://schemas.openxmlformats.org/officeDocument/2006/relationships/hyperlink" Target="https://hal.science/hal-02091689v1" TargetMode="External"/><Relationship Id="rId31" Type="http://schemas.openxmlformats.org/officeDocument/2006/relationships/hyperlink" Target="https://hal.science/search/index/?q=*&amp;authFullName_s=Rasselet Gilles" TargetMode="External"/><Relationship Id="rId32" Type="http://schemas.openxmlformats.org/officeDocument/2006/relationships/hyperlink" Target="https://hal.science/search/index/?q=*&amp;authFullName_s=Livat Florine" TargetMode="External"/><Relationship Id="rId33" Type="http://schemas.openxmlformats.org/officeDocument/2006/relationships/hyperlink" Target="https://hal.science/hal-02077578v1" TargetMode="External"/><Relationship Id="rId34" Type="http://schemas.openxmlformats.org/officeDocument/2006/relationships/hyperlink" Target="https://hal.science/hal-02070964v1" TargetMode="External"/><Relationship Id="rId35" Type="http://schemas.openxmlformats.org/officeDocument/2006/relationships/hyperlink" Target="https://hal.science/hal-02071028v1" TargetMode="External"/><Relationship Id="rId36" Type="http://schemas.openxmlformats.org/officeDocument/2006/relationships/hyperlink" Target="https://univ-reims.hal.science/hal-02087589v1" TargetMode="External"/><Relationship Id="rId37" Type="http://schemas.openxmlformats.org/officeDocument/2006/relationships/hyperlink" Target="https://hal.science/search/index/?q=*&amp;authFullName_s=Gilles Rasselet" TargetMode="External"/><Relationship Id="rId38" Type="http://schemas.openxmlformats.org/officeDocument/2006/relationships/hyperlink" Target="https://hal.science/search/index/?q=*&amp;authFullName_s=Marie-No&#235;lle Jebenot" TargetMode="External"/><Relationship Id="rId39" Type="http://schemas.openxmlformats.org/officeDocument/2006/relationships/hyperlink" Target="https://hal.science/hal-02077582v1" TargetMode="External"/><Relationship Id="rId40" Type="http://schemas.openxmlformats.org/officeDocument/2006/relationships/hyperlink" Target="https://hal.science/hal-02091691v1" TargetMode="External"/><Relationship Id="rId41" Type="http://schemas.openxmlformats.org/officeDocument/2006/relationships/hyperlink" Target="https://hal.science/search/index/?q=*&amp;authFullName_s=Jubenot Marie-No&#235;lle" TargetMode="External"/><Relationship Id="rId42" Type="http://schemas.openxmlformats.org/officeDocument/2006/relationships/hyperlink" Target="https://hal.science/hal-02091692v1" TargetMode="External"/><Relationship Id="rId43" Type="http://schemas.openxmlformats.org/officeDocument/2006/relationships/hyperlink" Target="https://hal.science/search/index/?q=*&amp;authFullName_s=Marie-No&#235;lle Jubenot" TargetMode="External"/><Relationship Id="rId44" Type="http://schemas.openxmlformats.org/officeDocument/2006/relationships/hyperlink" Target="https://hal.science/hal-02077584v1" TargetMode="External"/><Relationship Id="rId45" Type="http://schemas.openxmlformats.org/officeDocument/2006/relationships/hyperlink" Target="https://hal.science/hal-02077587v1" TargetMode="External"/><Relationship Id="rId46" Type="http://schemas.openxmlformats.org/officeDocument/2006/relationships/hyperlink" Target="https://univ-reims.hal.science/hal-02087613v1" TargetMode="External"/><Relationship Id="rId47" Type="http://schemas.openxmlformats.org/officeDocument/2006/relationships/hyperlink" Target="https://hal.science/hal-02077823v1" TargetMode="External"/><Relationship Id="rId48" Type="http://schemas.openxmlformats.org/officeDocument/2006/relationships/hyperlink" Target="https://dx.doi.org/10.3406/homso.1996.2826" TargetMode="External"/><Relationship Id="rId49" Type="http://schemas.openxmlformats.org/officeDocument/2006/relationships/hyperlink" Target="https://hal.science/hal-02092017v1" TargetMode="External"/><Relationship Id="rId50" Type="http://schemas.openxmlformats.org/officeDocument/2006/relationships/hyperlink" Target="https://hal.science/hal-02077824v1" TargetMode="External"/><Relationship Id="rId51" Type="http://schemas.openxmlformats.org/officeDocument/2006/relationships/hyperlink" Target="https://hal.science/hal-02077825v1" TargetMode="External"/><Relationship Id="rId52" Type="http://schemas.openxmlformats.org/officeDocument/2006/relationships/hyperlink" Target="https://univ-reims.hal.science/hal-02070710v1" TargetMode="External"/><Relationship Id="rId53" Type="http://schemas.openxmlformats.org/officeDocument/2006/relationships/hyperlink" Target="https://dx.doi.org/10.3406/rfeco.1993.943" TargetMode="External"/><Relationship Id="rId54" Type="http://schemas.openxmlformats.org/officeDocument/2006/relationships/hyperlink" Target="https://hal.science/hal-02076036v1" TargetMode="External"/><Relationship Id="rId55" Type="http://schemas.openxmlformats.org/officeDocument/2006/relationships/hyperlink" Target="https://dx.doi.org/10.3406/ecoap.1993.2331" TargetMode="External"/><Relationship Id="rId56" Type="http://schemas.openxmlformats.org/officeDocument/2006/relationships/hyperlink" Target="https://hal.science/hal-02077826v1" TargetMode="External"/><Relationship Id="rId57" Type="http://schemas.openxmlformats.org/officeDocument/2006/relationships/hyperlink" Target="https://hal.science/hal-05024428v1" TargetMode="External"/><Relationship Id="rId58" Type="http://schemas.openxmlformats.org/officeDocument/2006/relationships/hyperlink" Target="https://hal.science/hal-04650827v1" TargetMode="External"/><Relationship Id="rId59" Type="http://schemas.openxmlformats.org/officeDocument/2006/relationships/hyperlink" Target="https://hal.science/hal-04158991v1" TargetMode="External"/><Relationship Id="rId60" Type="http://schemas.openxmlformats.org/officeDocument/2006/relationships/hyperlink" Target="https://hal.science/hal-04123797v1" TargetMode="External"/><Relationship Id="rId61" Type="http://schemas.openxmlformats.org/officeDocument/2006/relationships/hyperlink" Target="https://hal.science/hal-03713808v1" TargetMode="External"/><Relationship Id="rId62" Type="http://schemas.openxmlformats.org/officeDocument/2006/relationships/hyperlink" Target="https://hal.science/hal-03347149v1" TargetMode="External"/><Relationship Id="rId63" Type="http://schemas.openxmlformats.org/officeDocument/2006/relationships/hyperlink" Target="https://hal.science/hal-03347147v1" TargetMode="External"/><Relationship Id="rId64" Type="http://schemas.openxmlformats.org/officeDocument/2006/relationships/hyperlink" Target="https://hal.science/hal-02873672v1" TargetMode="External"/><Relationship Id="rId65" Type="http://schemas.openxmlformats.org/officeDocument/2006/relationships/hyperlink" Target="https://hal.science/hal-02872962v1" TargetMode="External"/><Relationship Id="rId66" Type="http://schemas.openxmlformats.org/officeDocument/2006/relationships/hyperlink" Target="https://hal.science/hal-02077830v1" TargetMode="External"/><Relationship Id="rId67" Type="http://schemas.openxmlformats.org/officeDocument/2006/relationships/hyperlink" Target="https://hal.science/hal-02077831v1" TargetMode="External"/><Relationship Id="rId68" Type="http://schemas.openxmlformats.org/officeDocument/2006/relationships/hyperlink" Target="https://hal.science/hal-02077834v1" TargetMode="External"/><Relationship Id="rId69" Type="http://schemas.openxmlformats.org/officeDocument/2006/relationships/hyperlink" Target="https://hal.science/hal-02093052v1" TargetMode="External"/><Relationship Id="rId70" Type="http://schemas.openxmlformats.org/officeDocument/2006/relationships/hyperlink" Target="https://hal.science/hal-02077835v1" TargetMode="External"/><Relationship Id="rId71" Type="http://schemas.openxmlformats.org/officeDocument/2006/relationships/hyperlink" Target="https://hal.science/hal-02093071v1" TargetMode="External"/><Relationship Id="rId72" Type="http://schemas.openxmlformats.org/officeDocument/2006/relationships/hyperlink" Target="https://hal.science/search/index/?q=*&amp;authFullName_s=Mich&#232;le Severs" TargetMode="External"/><Relationship Id="rId73" Type="http://schemas.openxmlformats.org/officeDocument/2006/relationships/hyperlink" Target="https://hal.science/hal-02093079v1" TargetMode="External"/><Relationship Id="rId74" Type="http://schemas.openxmlformats.org/officeDocument/2006/relationships/hyperlink" Target="https://hal.science/hal-02077837v1" TargetMode="External"/><Relationship Id="rId75" Type="http://schemas.openxmlformats.org/officeDocument/2006/relationships/hyperlink" Target="https://hal.science/hal-02077838v1" TargetMode="External"/><Relationship Id="rId76" Type="http://schemas.openxmlformats.org/officeDocument/2006/relationships/hyperlink" Target="https://hal.science/hal-02093093v1" TargetMode="External"/><Relationship Id="rId77" Type="http://schemas.openxmlformats.org/officeDocument/2006/relationships/hyperlink" Target="https://hal.science/hal-02093111v1" TargetMode="External"/><Relationship Id="rId78" Type="http://schemas.openxmlformats.org/officeDocument/2006/relationships/hyperlink" Target="https://hal.science/hal-02093141v1" TargetMode="External"/><Relationship Id="rId79" Type="http://schemas.openxmlformats.org/officeDocument/2006/relationships/hyperlink" Target="https://hal.science/hal-02093123v1" TargetMode="External"/><Relationship Id="rId80" Type="http://schemas.openxmlformats.org/officeDocument/2006/relationships/hyperlink" Target="https://hal.science/hal-03912528v1" TargetMode="External"/><Relationship Id="rId81" Type="http://schemas.openxmlformats.org/officeDocument/2006/relationships/hyperlink" Target="https://hal.science/hal-02071034v1" TargetMode="External"/><Relationship Id="rId82" Type="http://schemas.openxmlformats.org/officeDocument/2006/relationships/hyperlink" Target="https://hal.science/hal-02076030v1" TargetMode="External"/><Relationship Id="rId83" Type="http://schemas.openxmlformats.org/officeDocument/2006/relationships/hyperlink" Target="https://hal.science/hal-02092984v1" TargetMode="External"/><Relationship Id="rId84" Type="http://schemas.openxmlformats.org/officeDocument/2006/relationships/hyperlink" Target="https://hal.science/search/index/?q=*&amp;authFullName_s=Marie Delaplace" TargetMode="External"/><Relationship Id="rId85" Type="http://schemas.openxmlformats.org/officeDocument/2006/relationships/hyperlink" Target="https://hal.science/hal-02076028v1" TargetMode="External"/><Relationship Id="rId86" Type="http://schemas.openxmlformats.org/officeDocument/2006/relationships/hyperlink" Target="https://hal.science/hal-02076026v1" TargetMode="External"/><Relationship Id="rId87" Type="http://schemas.openxmlformats.org/officeDocument/2006/relationships/hyperlink" Target="https://hal.science/hal-02076023v1" TargetMode="External"/><Relationship Id="rId88" Type="http://schemas.openxmlformats.org/officeDocument/2006/relationships/hyperlink" Target="https://hal.science/hal-02076022v1" TargetMode="External"/><Relationship Id="rId89" Type="http://schemas.openxmlformats.org/officeDocument/2006/relationships/hyperlink" Target="https://hal.science/hal-02075999v1" TargetMode="External"/><Relationship Id="rId90" Type="http://schemas.openxmlformats.org/officeDocument/2006/relationships/hyperlink" Target="https://hal.science/hal-02076006v1" TargetMode="External"/><Relationship Id="rId91" Type="http://schemas.openxmlformats.org/officeDocument/2006/relationships/hyperlink" Target="https://hal.science/hal-02092018v1" TargetMode="External"/><Relationship Id="rId92" Type="http://schemas.openxmlformats.org/officeDocument/2006/relationships/hyperlink" Target="https://hal.science/hal-02092019v1" TargetMode="External"/><Relationship Id="rId93" Type="http://schemas.openxmlformats.org/officeDocument/2006/relationships/hyperlink" Target="https://hal.science/hal-02077827v1" TargetMode="External"/><Relationship Id="rId94" Type="http://schemas.openxmlformats.org/officeDocument/2006/relationships/hyperlink" Target="https://hal.science/hal-02077828v1" TargetMode="External"/><Relationship Id="rId95" Type="http://schemas.openxmlformats.org/officeDocument/2006/relationships/hyperlink" Target="https://hal.science/hal-02092021v1" TargetMode="External"/><Relationship Id="rId96" Type="http://schemas.openxmlformats.org/officeDocument/2006/relationships/hyperlink" Target="https://hal.science/hal-02077580v1" TargetMode="External"/><Relationship Id="rId97" Type="http://schemas.openxmlformats.org/officeDocument/2006/relationships/hyperlink" Target="https://hal.science/hal-02092022v1" TargetMode="External"/><Relationship Id="rId98" Type="http://schemas.openxmlformats.org/officeDocument/2006/relationships/hyperlink" Target="https://hal.science/hal-02077829v1" TargetMode="External"/><Relationship Id="rId99" Type="http://schemas.openxmlformats.org/officeDocument/2006/relationships/hyperlink" Target="https://hal.science/hal-02092964v1" TargetMode="External"/><Relationship Id="rId100" Type="http://schemas.openxmlformats.org/officeDocument/2006/relationships/hyperlink" Target="https://hal.science/hal-02076033v1" TargetMode="External"/><Relationship Id="rId101" Type="http://schemas.openxmlformats.org/officeDocument/2006/relationships/hyperlink" Target="https://hal.science/hal-04123839v1" TargetMode="External"/><Relationship Id="rId102" Type="http://schemas.openxmlformats.org/officeDocument/2006/relationships/hyperlink" Target="https://hal.science/hal-04341958v1" TargetMode="External"/><Relationship Id="rId103" Type="http://schemas.openxmlformats.org/officeDocument/2006/relationships/hyperlink" Target="https://hal.science/hal-02351988v1" TargetMode="External"/><Relationship Id="rId104" Type="http://schemas.openxmlformats.org/officeDocument/2006/relationships/hyperlink" Target="https://hal.science/hal-02071737v1" TargetMode="External"/><Relationship Id="rId105" Type="http://schemas.openxmlformats.org/officeDocument/2006/relationships/hyperlink" Target="https://hal.science/hal-02071744v1" TargetMode="External"/><Relationship Id="rId106" Type="http://schemas.openxmlformats.org/officeDocument/2006/relationships/hyperlink" Target="https://hal.science/hal-02076017v1" TargetMode="External"/><Relationship Id="rId107" Type="http://schemas.openxmlformats.org/officeDocument/2006/relationships/hyperlink" Target="https://hal.science/hal-02080367v1" TargetMode="External"/><Relationship Id="rId108" Type="http://schemas.openxmlformats.org/officeDocument/2006/relationships/hyperlink" Target="https://hal.science/hal-02093160v1" TargetMode="External"/><Relationship Id="rId109" Type="http://schemas.openxmlformats.org/officeDocument/2006/relationships/hyperlink" Target="https://hal.science/hal-02093184v1" TargetMode="External"/><Relationship Id="rId110" Type="http://schemas.openxmlformats.org/officeDocument/2006/relationships/hyperlink" Target="https://hal.science/hal-02093005v1" TargetMode="External"/><Relationship Id="rId111" Type="http://schemas.openxmlformats.org/officeDocument/2006/relationships/hyperlink" Target="https://hal.science/search/index/?q=*&amp;authFullName_s=Martine Moule" TargetMode="External"/><Relationship Id="rId112" Type="http://schemas.openxmlformats.org/officeDocument/2006/relationships/hyperlink" Target="https://hal.science/hal-02093017v1" TargetMode="External"/><Relationship Id="rId113" Type="http://schemas.openxmlformats.org/officeDocument/2006/relationships/hyperlink" Target="https://hal.science/hal-02093026v1" TargetMode="External"/><Relationship Id="rId114" Type="http://schemas.openxmlformats.org/officeDocument/2006/relationships/hyperlink" Target="https://hal.science/hal-02093035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Bosserelle</dc:title>
  <dc:description>CV</dc:description>
  <dc:subject/>
  <cp:keywords/>
  <cp:category/>
  <cp:lastModifiedBy/>
  <dcterms:created xsi:type="dcterms:W3CDTF">2026-04-30T19:32:17+02:00</dcterms:created>
  <dcterms:modified xsi:type="dcterms:W3CDTF">2026-04-30T19:32:17+02:00</dcterms:modified>
</cp:coreProperties>
</file>

<file path=docProps/custom.xml><?xml version="1.0" encoding="utf-8"?>
<Properties xmlns="http://schemas.openxmlformats.org/officeDocument/2006/custom-properties" xmlns:vt="http://schemas.openxmlformats.org/officeDocument/2006/docPropsVTypes"/>
</file>