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Broine </w:t></w:r><w:r><w:rPr><w:color w:val="641e6e"/></w:rPr><w:t xml:space="preserve">Archéomaticien (archéologue-géomaticien) au Centre Michel-de-Boüard, Centre de recherches archéologiques et historiques anciennes et médiévales (CRAHAM), UMR 6273 (UNICAEN/CNRS) de l'université de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eric-broine</w:t></w:r></w:hyperlink></w:p><w:p><w:pPr><w:numPr><w:ilvl w:val="0"/><w:numId w:val="1"/></w:numPr></w:pPr><w:r><w:rPr/><w:t xml:space="preserve"> ORCID : </w:t></w:r><w:hyperlink r:id="rId9" w:history="1"><w:r><w:rPr><w:color w:val="#410a8c"/><w:u w:val="single"/></w:rPr><w:t xml:space="preserve">0000-0001-9065-7302</w:t></w:r></w:hyperlink></w:p><w:p><w:pPr><w:numPr><w:ilvl w:val="0"/><w:numId w:val="1"/></w:numPr></w:pPr><w:r><w:rPr/><w:t xml:space="preserve"> IdRef : </w:t></w:r><w:hyperlink r:id="rId10" w:history="1"><w:r><w:rPr><w:color w:val="#410a8c"/><w:u w:val="single"/></w:rPr><w:t xml:space="preserve">067327591</w:t></w:r></w:hyperlink></w:p><w:p><w:pPr><w:spacing w:before="600"/></w:pPr></w:p><w:p><w:pPr><w:pStyle w:val="Heading2"/></w:pPr><w:r><w:rPr><w:color w:val="1e198e"/><w:b w:val="1"/><w:bCs w:val="1"/></w:rPr><w:t xml:space="preserve">Présentation</w:t></w:r></w:p><w:p><w:pPr><w:spacing w:after="100"/></w:pPr></w:p><w:p><w:pPr/><w:r><w:rPr/><w:t xml:space="preserve">Missions principales :</w:t></w:r></w:p><w:p><w:pPr><w:numPr><w:ilvl w:val="0"/><w:numId w:val="2"/></w:numPr></w:pPr><w:r><w:rPr/><w:t xml:space="preserve">Proposer et appliquer, en interaction avec une équipe de recherche ou un service, des méthodes et techniques de collecte, traitement, analyse, représentation et diffusion en sciences de l’information géographique ;</w:t></w:r></w:p><w:p><w:pPr><w:numPr><w:ilvl w:val="0"/><w:numId w:val="2"/></w:numPr></w:pPr><w:r><w:rPr/><w:t xml:space="preserve">Mettre en œuvre la conduite technique d’un chantier archéologique et/ou d’une étude architecturale et/ou de l’étude du matériel issu de la fouille ; assurer l’enregistrement, l’analyse, et la représentation des données de terrain.</w:t></w:r></w:p><w:p><w:pPr/><w:r><w:rPr/><w:t xml:space="preserve">Responsabilités :</w:t></w:r></w:p><w:p><w:pPr><w:numPr><w:ilvl w:val="0"/><w:numId w:val="3"/></w:numPr></w:pPr><w:r><w:rPr/><w:t xml:space="preserve">Représentant élu des personnels BIATSS (personnels ingénieurs, administratifs, techniques, sociaux et de santé et des bibliothèques) /ITA (Ingénieurs, Techniciens Administratifs) de l’Unité de Formation et de Recherche (UFR) Humanités et Sciences Sociales (HSS) au conseil d’UFR depuis 2015 (3e mandat consécutif).</w:t></w:r></w:p><w:p><w:pPr><w:numPr><w:ilvl w:val="0"/><w:numId w:val="3"/></w:numPr></w:pPr><w:r><w:rPr/><w:t xml:space="preserve">Représentant des élus des personnels BIATSS/ITA  au bureau du conseil de l’UFR.</w:t></w:r></w:p><w:p><w:pPr><w:numPr><w:ilvl w:val="0"/><w:numId w:val="3"/></w:numPr></w:pPr><w:r><w:rPr/><w:t xml:space="preserve">Membre de la commission recherche de l’UFR HSS, représentant les personnels BIATSS/ITA des laboratoires de 2016 à 2024, suppléant depuis 2025.</w:t></w:r></w:p><w:p><w:pPr/><w:r><w:rPr/><w:t xml:space="preserve">Thèmes de recherche :</w:t></w:r></w:p><w:p><w:pPr><w:numPr><w:ilvl w:val="0"/><w:numId w:val="4"/></w:numPr></w:pPr><w:r><w:rPr/><w:t xml:space="preserve">Les plates-tombes en céramique des XIIIe-XIVe siècles.</w:t></w:r></w:p><w:p><w:pPr><w:numPr><w:ilvl w:val="0"/><w:numId w:val="4"/></w:numPr></w:pPr><w:r><w:rPr/><w:t xml:space="preserve">Les carreaux de pavements en céramique des XIIIe-XVe siècles en Normandie.</w:t></w:r></w:p><w:p><w:pPr/><w:r><w:rPr/><w:t xml:space="preserve">Réseaux académiques et programmes extérieurs :</w:t></w:r></w:p><w:p><w:pPr><w:numPr><w:ilvl w:val="0"/><w:numId w:val="5"/></w:numPr></w:pPr><w:r><w:rPr/><w:t xml:space="preserve">Membre du réseau Base de données de la Mission Ressources et Compétences Technologiques (MRCT) du CNRS.</w:t></w:r></w:p><w:p><w:pPr><w:numPr><w:ilvl w:val="0"/><w:numId w:val="5"/></w:numPr></w:pPr><w:r><w:rPr/><w:t xml:space="preserve">Membre du réseau information spatiale en Archéologie (ISA).</w:t></w:r></w:p><w:p><w:pPr><w:numPr><w:ilvl w:val="0"/><w:numId w:val="5"/></w:numPr></w:pPr><w:r><w:rPr/><w:t xml:space="preserve">Correspondant du laboratoire auprès de l’Institut national de l’information géographique et forestière (IGN).</w:t></w:r></w:p><w:p><w:pPr><w:numPr><w:ilvl w:val="0"/><w:numId w:val="5"/></w:numPr></w:pPr><w:r><w:rPr/><w:t xml:space="preserve">Membre partenaire et référent du laboratoire auprès de la Coordination Régionale de l’Information Géographique en Normandie (CRIGe Normandie) et adhérent pour le laboratoire à la plateforme normande d’échange de données géographiques GéoNormandie puis  DataNormandie (Conseil régional), depuis 2016.</w:t></w:r></w:p><w:p><w:pPr><w:numPr><w:ilvl w:val="0"/><w:numId w:val="5"/></w:numPr></w:pPr><w:r><w:rPr/><w:t xml:space="preserve">Sociétaire de la Société des antiquaires de Normandie (société savante d’histoire et d’archéologie fondée par Arcisse de Caumont en 1824).</w:t></w:r></w:p><w:p><w:pPr/><w:r><w:rPr/><w:t xml:space="preserve">Parcours professionnel :Attiré par un métier qui est d’abord une passion, c’est en tant que bénévole que j’ai, pendant de longues années (1977-1990), pratiqué l’archéologie de terrain et de laboratoire. Puis j’ai suivi une formation initiale classique à l’Université de Caen (DEUG, Licence, Maîtrise). En même temps, j’ai assuré des vacations à l’université, au CNRS ainsi que pour la Mission pour la Recherche du Ministère de la Culture. Je suis entré pleinement dans le monde professionnel en travaillant pour l’Association pour les Fouilles Archéologiques Nationales (AFAN), sous contrôle scientifique du Ministère de la Culture pour des opérations d’archéologie préventive et programmées en 1991, puis de l’Institut National de Recherches Archéologiques Préventives (INRAP) à partir de 2001. Je suis successivement passé par des contrats à durées déterminées (21 CDD, de la Normandie à la Bretagne) avant d’obtenir en 1999 un contrat à durée indéterminée (CDI) en région Centre/Ile-de-France. Depuis le 1er janvier 2004, suite à la réussite d’un concours de la fonction publique d’Etat, j’ai rejoins, à l’Université de Caen Normandie, le Centre Michel de Boüard / Centre de Recherches Archéologiques et Historiques Anciennes et Médiévales (CRAHAM). J’ai mis en place le département archéomatique.</w:t></w:r></w:p><w:p><w:pPr/><w:r><w:rPr/><w:t xml:space="preserve">J’ai participé à 40 opérations de fouilles archéologiques (dont 23 en tant que responsable). Je bénéficie des expériences couvrant l’ensemble des techniques de la discipline : surveillance de travaux, diagnostics, fouilles, post-fouille, études documentaires, etc. J’ai eu l’occasion de pratiquer l’archéologie sur des sites très variés : motte, village, cimetière, maison forte, etc., tant urbains que ruraux. Cette longue expérience m’a permis d’approcher plusieurs périodes chronologiques : Préhistoire, Antiquité, Moyen Âge et Moderne. J’ai fait preuve de mobilité en couvrant une aire géographique allant de la France métropolitaine (du nord au sud) à celle de l’Outre-Mer (Guyane).</w:t></w:r></w:p><w:p><w:pPr/><w:r><w:rPr/><w:t xml:space="preserve">Activités de valorisation, communication, expertise :Valorisation des recherches :</w:t></w:r></w:p><w:p><w:pPr><w:numPr><w:ilvl w:val="0"/><w:numId w:val="6"/></w:numPr></w:pPr><w:r><w:rPr/><w:t xml:space="preserve">Rédacteur de rapports et autres documents finaux de synthèses : auteur principal de 15 rapports de fouilles archéologiques (DFS, RFO) et collaborateur de 8 autres.</w:t></w:r></w:p><w:p><w:pPr><w:numPr><w:ilvl w:val="0"/><w:numId w:val="6"/></w:numPr></w:pPr><w:r><w:rPr/><w:t xml:space="preserve">Auteur principal de 19 articles et co-auteur de 6 articles (nationaux et internationaux, en français et en anglais).</w:t></w:r></w:p><w:p><w:pPr><w:numPr><w:ilvl w:val="0"/><w:numId w:val="6"/></w:numPr></w:pPr><w:r><w:rPr/><w:t xml:space="preserve">Rédacteur de 35 résumés : bilans scientifiques régionaux, chroniques d’Archéologie médiévale (CNRS éditions), notices (AFAN, Archéopages, GMPCA, journées archéologiques régionales).</w:t></w:r></w:p><w:p><w:pPr><w:numPr><w:ilvl w:val="0"/><w:numId w:val="6"/></w:numPr></w:pPr><w:r><w:rPr/><w:t xml:space="preserve">Auteur d’un ouvrage (édité en deux langues, français et américain) et collaborateur de 16 ouvrages.</w:t></w:r></w:p><w:p><w:pPr><w:numPr><w:ilvl w:val="0"/><w:numId w:val="6"/></w:numPr></w:pPr><w:r><w:rPr/><w:t xml:space="preserve">A l’origine de 4 publications électroniques (CHSCT, PUC) et de 2 posters pour des colloques internationaux.</w:t></w:r></w:p><w:p><w:pPr><w:numPr><w:ilvl w:val="0"/><w:numId w:val="6"/></w:numPr></w:pPr><w:r><w:rPr/><w:t xml:space="preserve">Chargé de cours auprès des étudiants en Master d’archéologie recherche et professionnel (SIG, hygiène et sécurité) de 2013 à 2022.</w:t></w:r></w:p><w:p><w:pPr/><w:r><w:rPr/><w:t xml:space="preserve">Communication :</w:t></w:r></w:p><w:p><w:pPr><w:numPr><w:ilvl w:val="0"/><w:numId w:val="7"/></w:numPr></w:pPr><w:r><w:rPr/><w:t xml:space="preserve">Participation à 5 expositions (dont une en tant que commissaire), 30 colloques et séminaires (nationaux et internationaux avec communications et publications en anglais).</w:t></w:r></w:p><w:p><w:pPr><w:numPr><w:ilvl w:val="0"/><w:numId w:val="7"/></w:numPr></w:pPr><w:r><w:rPr/><w:t xml:space="preserve">Responsable de 21 opérations de valorisation de la recherche auprès du grand public (conférences, journées européennes du patrimoine, fête de la science ; journées nationales de l’archéologie, visites de sites, etc.).</w:t></w:r></w:p><w:p><w:pPr><w:numPr><w:ilvl w:val="0"/><w:numId w:val="7"/></w:numPr></w:pPr><w:r><w:rPr/><w:t xml:space="preserve">Participation à 2 séminaires de recherche et à 4 productions audiovisuelles.</w:t></w:r></w:p><w:p><w:pPr/><w:r><w:rPr/><w:t xml:space="preserve">Vidéos :</w:t></w:r></w:p><w:p><w:pPr><w:numPr><w:ilvl w:val="0"/><w:numId w:val="8"/></w:numPr></w:pPr><w:r><w:rPr/><w:t xml:space="preserve">Les sarcophages des comtes de Flers (25/06/15)</w:t></w:r><w:hyperlink r:id="rId11" w:history="1"><w:r><w:rPr><w:color w:val="#410a8c"/><w:u w:val="single"/></w:rPr><w:t xml:space="preserve">https://www.youtube.com/watch?v=tmSCQQ8sbAw</w:t></w:r></w:hyperlink></w:p><w:p><w:pPr><w:numPr><w:ilvl w:val="0"/><w:numId w:val="8"/></w:numPr></w:pPr><w:r><w:rPr/><w:t xml:space="preserve">Mémoire de cire (11/05/15) :</w:t></w:r><w:hyperlink r:id="rId12" w:history="1"><w:r><w:rPr><w:color w:val="#410a8c"/><w:u w:val="single"/></w:rPr><w:t xml:space="preserve">http://www.unicaen.fr/recherche/mrsh/forge/3354</w:t></w:r></w:hyperlink></w:p><w:p><w:pPr><w:numPr><w:ilvl w:val="0"/><w:numId w:val="8"/></w:numPr></w:pPr><w:r><w:rPr/><w:t xml:space="preserve">Un métier au CRAHAM : Archéologue géomaticien (26/06/15) :</w:t></w:r><w:hyperlink r:id="rId13" w:history="1"><w:r><w:rPr><w:color w:val="#410a8c"/><w:u w:val="single"/></w:rPr><w:t xml:space="preserve">https://www.youtube.com/watch?v=TeFwhQ5y-JA&t=64s</w:t></w:r></w:hyperlink></w:p><w:p><w:pPr><w:numPr><w:ilvl w:val="0"/><w:numId w:val="8"/></w:numPr></w:pPr><w:r><w:rPr/><w:t xml:space="preserve">Fouille du trésor monétaire de Saint-Germain-de-Varreville (Manche) en 2012(10/10/19) :</w:t></w:r><w:hyperlink r:id="rId14" w:history="1"><w:r><w:rPr><w:color w:val="#410a8c"/><w:u w:val="single"/></w:rPr><w:t xml:space="preserve">https://www.youtube.com/watch?v=dh1lVTgO-J0</w:t></w:r></w:hyperlink></w:p><w:p><w:pPr/><w:r><w:rPr/><w:t xml:space="preserve">Expertises :</w:t></w:r></w:p><w:p><w:pPr><w:numPr><w:ilvl w:val="0"/><w:numId w:val="9"/></w:numPr></w:pPr><w:r><w:rPr/><w:t xml:space="preserve">Expert en jury de concours et examens professionnels ITRF (Ingénieurs, Techniciens, Recherche et Formation) pour le Ministère de l’Enseignement supérieur et de la recherche (MESRI), BAP D, familles B et D depuis 2011 (23 concours, internes/externes, IGE/ASI), 6 sessions d’examens professionnels (TCS/TCE), 3 comités de sélection repyramidage IGE.</w:t></w:r></w:p><w:p><w:pPr><w:numPr><w:ilvl w:val="0"/><w:numId w:val="9"/></w:numPr></w:pPr><w:r><w:rPr/><w:t xml:space="preserve">Membre de plusieurs missions ministérielles (programmes de concours, REFRENS III).</w:t></w:r></w:p><w:p><w:pPr><w:numPr><w:ilvl w:val="0"/><w:numId w:val="9"/></w:numPr></w:pPr><w:r><w:rPr/><w:t xml:space="preserve">Membre de la commission de sélection des experts des concours et examens professionnels des personnels ITRF du Ministère de l’Enseignement Supérieur, de la Recherche (MESR).</w:t></w:r></w:p><w:p><w:pPr><w:numPr><w:ilvl w:val="0"/><w:numId w:val="9"/></w:numPr></w:pPr><w:r><w:rPr/><w:t xml:space="preserve">Coordonnateur des accompagnateur RAEP (Reconnaissance des Acquis de l’Expérience Professionnelle), Université de Caen Normandie de 2014 à 2022.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funérailles de la noblesse seconde aux XVIIe et XVIIIe siècles : le cas des comtes de Flers (Orne-Normandie) à travers les sources archivistiques et archéologiques</w:t></w:r></w:hyperlink></w:p><w:p><w:pPr/><w:hyperlink r:id="rId16" w:history="1"><w:r><w:rPr><w:color w:val="#410a8c"/><w:u w:val="single"/></w:rPr><w:t xml:space="preserve">Hélène Dupont</w:t></w:r></w:hyperlink><w:r><w:rPr/><w:t xml:space="preserve">,</w:t></w:r><w:hyperlink r:id="rId17" w:history="1"><w:r><w:rPr><w:color w:val="#410a8c"/><w:u w:val="single"/></w:rPr><w:t xml:space="preserve">Gwenaëlle Bazin</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et al.</w:t></w:r></w:p><w:p><w:pPr/><w:r><w:rPr><w:i w:val="1"/><w:iCs w:val="1"/></w:rPr><w:t xml:space="preserve">Rencontre autour des funérailles. Des os et des larmes. Préparer les corps, pleurer et honorer les morts, colloque dématérialisé</w:t></w:r><w:r><w:rPr/><w:t xml:space="preserve">, GAAF, May 2021, Chartres, France</w:t></w:r></w:p><w:p><w:pPr/><w:r><w:rPr/><w:t xml:space="preserve">Communication dans un congrès</w:t></w:r></w:p><w:p><w:pPr/><w:hyperlink r:id="rId15" w:history="1"><w:r><w:rPr><w:color w:val="#410a8c"/><w:u w:val="single"/></w:rPr><w:t xml:space="preserve">hal-03239475v1</w:t></w:r></w:hyperlink></w:p></w:tc></w:tr><w:tr><w:trPr/><w:tc><w:tcPr><w:noWrap/></w:tcPr><w:p><w:pPr><w:spacing w:after="200"/></w:pPr><w:hyperlink r:id="rId21" w:history="1"><w:r><w:rPr><w:color w:val="1e198e"/><w:b w:val="1"/><w:bCs w:val="1"/><w:u w:val="single"/></w:rPr><w:t xml:space="preserve">Les sépultures en cercueil en plomb et les funérailles des comtes de Flers (Orne), début du XVIIIe siècle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Colloque Louise de Quengo : les funérailles multiples des élites bretonnes au XVIIe siècle</w:t></w:r><w:r><w:rPr/><w:t xml:space="preserve">, Dec 2017, Rennes, France</w:t></w:r></w:p><w:p><w:pPr/><w:r><w:rPr/><w:t xml:space="preserve">Communication dans un congrès</w:t></w:r></w:p><w:p><w:pPr/><w:hyperlink r:id="rId21" w:history="1"><w:r><w:rPr><w:color w:val="#410a8c"/><w:u w:val="single"/></w:rPr><w:t xml:space="preserve">halshs-01740405v1</w:t></w:r></w:hyperlink></w:p></w:tc></w:tr><w:tr><w:trPr/><w:tc><w:tcPr><w:noWrap/></w:tcPr><w:p><w:pPr><w:spacing w:after="200"/></w:pPr><w:hyperlink r:id="rId23" w:history="1"><w:r><w:rPr><w:color w:val="1e198e"/><w:b w:val="1"/><w:bCs w:val="1"/><w:u w:val="single"/></w:rPr><w:t xml:space="preserve">Apport croisé des analyses historique, archéologique et archéométrique pour les tuileries de Barbery (Calvados)</w:t></w:r></w:hyperlink></w:p><w:p><w:pPr/><w:hyperlink r:id="rId24" w:history="1"><w:r><w:rPr><w:color w:val="#410a8c"/><w:u w:val="single"/></w:rPr><w:t xml:space="preserve">Jean-Baptiste Vincent</w:t></w:r></w:hyperlink><w:r><w:rPr/><w:t xml:space="preserve">,</w:t></w:r><w:hyperlink r:id="rId25" w:history="1"><w:r><w:rPr><w:color w:val="#410a8c"/><w:u w:val="single"/></w:rPr><w:t xml:space="preserve">Guillaume Hulin</w:t></w:r></w:hyperlink><w:r><w:rPr/><w:t xml:space="preserve">,</w:t></w:r><w:hyperlink r:id="rId26" w:history="1"><w:r><w:rPr><w:color w:val="#410a8c"/><w:u w:val="single"/></w:rPr><w:t xml:space="preserve">Marie-Paule M.-P. Bataillé</w:t></w:r></w:hyperlink><w:r><w:rPr/><w:t xml:space="preserve">,</w:t></w:r><w:hyperlink r:id="rId27" w:history="1"><w:r><w:rPr><w:color w:val="#410a8c"/><w:u w:val="single"/></w:rPr><w:t xml:space="preserve">Anne Bocquet-Liénard</w:t></w:r></w:hyperlink><w:r><w:rPr/><w:t xml:space="preserve">,</w:t></w:r><w:hyperlink r:id="rId22" w:history="1"><w:r><w:rPr><w:color w:val="#410a8c"/><w:u w:val="single"/></w:rPr><w:t xml:space="preserve">Eric Broine</w:t></w:r></w:hyperlink><w:r><w:rPr/><w:t xml:space="preserve">et al.</w:t></w:r></w:p><w:p><w:pPr/><w:r><w:rPr><w:i w:val="1"/><w:iCs w:val="1"/></w:rPr><w:t xml:space="preserve">XXIe colloque du GMPCA</w:t></w:r><w:r><w:rPr/><w:t xml:space="preserve">, Apr 2017, Rennes, France</w:t></w:r></w:p><w:p><w:pPr/><w:r><w:rPr/><w:t xml:space="preserve">Communication dans un congrès</w:t></w:r></w:p><w:p><w:pPr/><w:hyperlink r:id="rId23" w:history="1"><w:r><w:rPr><w:color w:val="#410a8c"/><w:u w:val="single"/></w:rPr><w:t xml:space="preserve">hal-02448340v1</w:t></w:r></w:hyperlink></w:p></w:tc></w:tr><w:tr><w:trPr/><w:tc><w:tcPr><w:noWrap/></w:tcPr><w:p><w:pPr><w:spacing w:after="200"/></w:pPr><w:hyperlink r:id="rId28" w:history="1"><w:r><w:rPr><w:color w:val="1e198e"/><w:b w:val="1"/><w:bCs w:val="1"/><w:u w:val="single"/></w:rPr><w:t xml:space="preserve">Rescue excavation of a post-medieval lead coffin in Livarot (Calvados): methods for studying and preliminary results</w:t></w:r></w:hyperlink></w:p><w:p><w:pPr/><w:hyperlink r:id="rId22" w:history="1"><w:r><w:rPr><w:color w:val="#410a8c"/><w:u w:val="single"/></w:rPr><w:t xml:space="preserve">Eric Broine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i w:val="1"/><w:iCs w:val="1"/></w:rPr><w:t xml:space="preserve">7th international Colloquium Abbey Museum of the Dunes, Dead Men talking. Interdisciplinary research into archaeological burial context in northwest Europe (10th-16th c.)</w:t></w:r><w:r><w:rPr/><w:t xml:space="preserve">, Oct 2015, Coxyde, Belgium</w:t></w:r></w:p><w:p><w:pPr/><w:r><w:rPr/><w:t xml:space="preserve">Communication dans un congrès</w:t></w:r></w:p><w:p><w:pPr/><w:hyperlink r:id="rId28" w:history="1"><w:r><w:rPr><w:color w:val="#410a8c"/><w:u w:val="single"/></w:rPr><w:t xml:space="preserve">hal-02145642v1</w:t></w:r></w:hyperlink></w:p></w:tc></w:tr><w:tr><w:trPr/><w:tc><w:tcPr><w:noWrap/></w:tcPr><w:p><w:pPr><w:spacing w:after="200"/></w:pPr><w:hyperlink r:id="rId30" w:history="1"><w:r><w:rPr><w:color w:val="1e198e"/><w:b w:val="1"/><w:bCs w:val="1"/><w:u w:val="single"/></w:rPr><w:t xml:space="preserve">Les fragments de vitraux romans de Jumièges (XIe siècle)</w:t></w:r></w:hyperlink></w:p><w:p><w:pPr/><w:hyperlink r:id="rId31" w:history="1"><w:r><w:rPr><w:color w:val="#410a8c"/><w:u w:val="single"/></w:rPr><w:t xml:space="preserve">Jacques Le Maho</w:t></w:r></w:hyperlink><w:r><w:rPr/><w:t xml:space="preserve">,</w:t></w:r><w:hyperlink r:id="rId22" w:history="1"><w:r><w:rPr><w:color w:val="#410a8c"/><w:u w:val="single"/></w:rPr><w:t xml:space="preserve">Eric Broine</w:t></w:r></w:hyperlink></w:p><w:p><w:pPr/><w:r><w:rPr><w:i w:val="1"/><w:iCs w:val="1"/></w:rPr><w:t xml:space="preserve">communication au séminaire de Sophie Lagabrielle, Paris, École Normale Supérieure</w:t></w:r><w:r><w:rPr/><w:t xml:space="preserve">, Feb 2013, Paris, France</w:t></w:r></w:p><w:p><w:pPr/><w:r><w:rPr/><w:t xml:space="preserve">Communication dans un congrès</w:t></w:r></w:p><w:p><w:pPr/><w:hyperlink r:id="rId30" w:history="1"><w:r><w:rPr><w:color w:val="#410a8c"/><w:u w:val="single"/></w:rPr><w:t xml:space="preserve">hal-00932539v1</w:t></w:r></w:hyperlink></w:p></w:tc></w:tr><w:tr><w:trPr/><w:tc><w:tcPr><w:noWrap/></w:tcPr><w:p><w:pPr><w:spacing w:after="200"/></w:pPr><w:hyperlink r:id="rId32" w:history="1"><w:r><w:rPr><w:color w:val="1e198e"/><w:b w:val="1"/><w:bCs w:val="1"/><w:u w:val="single"/></w:rPr><w:t xml:space="preserve">« Le SIG MacMap et ses applications »</w:t></w:r></w:hyperlink></w:p><w:p><w:pPr/><w:hyperlink r:id="rId22" w:history="1"><w:r><w:rPr><w:color w:val="#410a8c"/><w:u w:val="single"/></w:rPr><w:t xml:space="preserve">Eric Broine</w:t></w:r></w:hyperlink><w:r><w:rPr/><w:t xml:space="preserve">,</w:t></w:r><w:hyperlink r:id="rId33" w:history="1"><w:r><w:rPr><w:color w:val="#410a8c"/><w:u w:val="single"/></w:rPr><w:t xml:space="preserve">Claire Hanusse</w:t></w:r></w:hyperlink></w:p><w:p><w:pPr/><w:r><w:rPr><w:i w:val="1"/><w:iCs w:val="1"/></w:rPr><w:t xml:space="preserve">Séminaire du Craham, Histoire, archéologie et civilisations des mondes anciens et médiévaux</w:t></w:r><w:r><w:rPr/><w:t xml:space="preserve">, May 2010, CAEN, France</w:t></w:r></w:p><w:p><w:pPr/><w:r><w:rPr/><w:t xml:space="preserve">Communication dans un congrès</w:t></w:r></w:p><w:p><w:pPr/><w:hyperlink r:id="rId32" w:history="1"><w:r><w:rPr><w:color w:val="#410a8c"/><w:u w:val="single"/></w:rPr><w:t xml:space="preserve">hal-00488985v1</w:t></w:r></w:hyperlink></w:p></w:tc></w:tr><w:tr><w:trPr/><w:tc><w:tcPr><w:noWrap/></w:tcPr><w:p><w:pPr><w:spacing w:after="200"/></w:pPr><w:hyperlink r:id="rId34" w:history="1"><w:r><w:rPr><w:color w:val="1e198e"/><w:b w:val="1"/><w:bCs w:val="1"/><w:u w:val="single"/></w:rPr><w:t xml:space="preserve">« A la croisée de l'archéologie et de l'histoire : la restitution 3D de l'abbaye Notre-Dame-du-Vœu à Cherbourg-Octeville »</w:t></w:r></w:hyperlink></w:p><w:p><w:pPr/><w:hyperlink r:id="rId22" w:history="1"><w:r><w:rPr><w:color w:val="#410a8c"/><w:u w:val="single"/></w:rPr><w:t xml:space="preserve">Eric Broine</w:t></w:r></w:hyperlink></w:p><w:p><w:pPr/><w:r><w:rPr><w:i w:val="1"/><w:iCs w:val="1"/></w:rPr><w:t xml:space="preserve">Communication au 3e séminaire de réalité virtuelle, Virtualia, à la MRSH de Caen</w:t></w:r><w:r><w:rPr/><w:t xml:space="preserve">, Mar 2008, CAEN, France. p.19-34</w:t></w:r></w:p><w:p><w:pPr/><w:r><w:rPr/><w:t xml:space="preserve">Communication dans un congrès</w:t></w:r></w:p><w:p><w:pPr/><w:hyperlink r:id="rId34" w:history="1"><w:r><w:rPr><w:color w:val="#410a8c"/><w:u w:val="single"/></w:rPr><w:t xml:space="preserve">hal-00461585v1</w:t></w:r></w:hyperlink></w:p></w:tc></w:tr><w:tr><w:trPr/><w:tc><w:tcPr><w:noWrap/></w:tcPr><w:p><w:pPr><w:spacing w:after="200"/></w:pPr><w:hyperlink r:id="rId35" w:history="1"><w:r><w:rPr><w:color w:val="1e198e"/><w:b w:val="1"/><w:bCs w:val="1"/><w:u w:val="single"/></w:rPr><w:t xml:space="preserve">Une plate-tombe en céramique, image du XIIIe siècle ?</w:t></w:r></w:hyperlink></w:p><w:p><w:pPr/><w:hyperlink r:id="rId36" w:history="1"><w:r><w:rPr><w:color w:val="#410a8c"/><w:u w:val="single"/></w:rPr><w:t xml:space="preserve">Armelle Alduc-Le Bagousse</w:t></w:r></w:hyperlink><w:r><w:rPr/><w:t xml:space="preserve">,</w:t></w:r><w:hyperlink r:id="rId22" w:history="1"><w:r><w:rPr><w:color w:val="#410a8c"/><w:u w:val="single"/></w:rPr><w:t xml:space="preserve">Eric Broine</w:t></w:r></w:hyperlink></w:p><w:p><w:pPr/><w:r><w:rPr><w:i w:val="1"/><w:iCs w:val="1"/></w:rPr><w:t xml:space="preserve">Images et relevés archéologiques, de la preuve à la démonstration, Actes du 132e congrès national des sociétés historiques et scientifiques (CTHS), Arles, 16-21 avril 2007, SL, 2008, p. 55-82. (édition électronique : http://cths.fr/ed/edition.php?id=5032).</w:t></w:r><w:r><w:rPr/><w:t xml:space="preserve">, 2007, Arles, France. p. 55-82</w:t></w:r></w:p><w:p><w:pPr/><w:r><w:rPr/><w:t xml:space="preserve">Communication dans un congrès</w:t></w:r></w:p><w:p><w:pPr/><w:hyperlink r:id="rId35" w:history="1"><w:r><w:rPr><w:color w:val="#410a8c"/><w:u w:val="single"/></w:rPr><w:t xml:space="preserve">hal-00352856v1</w:t></w:r></w:hyperlink></w:p></w:tc></w:tr><w:tr><w:trPr/><w:tc><w:tcPr><w:noWrap/></w:tcPr><w:p><w:pPr><w:spacing w:after="200"/></w:pPr><w:hyperlink r:id="rId37" w:history="1"><w:r><w:rPr><w:color w:val="1e198e"/><w:b w:val="1"/><w:bCs w:val="1"/><w:u w:val="single"/></w:rPr><w:t xml:space="preserve">« Restitution virtuelle 3D »</w:t></w:r></w:hyperlink></w:p><w:p><w:pPr/><w:hyperlink r:id="rId22" w:history="1"><w:r><w:rPr><w:color w:val="#410a8c"/><w:u w:val="single"/></w:rPr><w:t xml:space="preserve">Eric Broine</w:t></w:r></w:hyperlink></w:p><w:p><w:pPr/><w:r><w:rPr><w:i w:val="1"/><w:iCs w:val="1"/></w:rPr><w:t xml:space="preserve">24e édition des journées européennes du patrimoine Les métiers du patrimoine des hommes et des femmes au service des biens culturels, samedi 15 septembre 2007, à l'invitation de la ville de Cherbourg-Octeville, participation à une conférence à l'abbaye Notre-Dame-du-Vœu</w:t></w:r><w:r><w:rPr/><w:t xml:space="preserve">, Sep 2007, France</w:t></w:r></w:p><w:p><w:pPr/><w:r><w:rPr/><w:t xml:space="preserve">Communication dans un congrès</w:t></w:r></w:p><w:p><w:pPr/><w:hyperlink r:id="rId37" w:history="1"><w:r><w:rPr><w:color w:val="#410a8c"/><w:u w:val="single"/></w:rPr><w:t xml:space="preserve">hal-00462401v1</w:t></w:r></w:hyperlink></w:p></w:tc></w:tr><w:tr><w:trPr/><w:tc><w:tcPr><w:noWrap/></w:tcPr><w:p><w:pPr><w:spacing w:after="200"/></w:pPr><w:hyperlink r:id="rId38" w:history="1"><w:r><w:rPr><w:color w:val="1e198e"/><w:b w:val="1"/><w:bCs w:val="1"/><w:u w:val="single"/></w:rPr><w:t xml:space="preserve">« Le projet “Caretel” : morphologie de l'espace et des territoires entre Orne et Seulles »</w:t></w:r></w:hyperlink></w:p><w:p><w:pPr/><w:hyperlink r:id="rId33" w:history="1"><w:r><w:rPr><w:color w:val="#410a8c"/><w:u w:val="single"/></w:rPr><w:t xml:space="preserve">Claire Hanusse</w:t></w:r></w:hyperlink><w:r><w:rPr/><w:t xml:space="preserve">,</w:t></w:r><w:hyperlink r:id="rId39" w:history="1"><w:r><w:rPr><w:color w:val="#410a8c"/><w:u w:val="single"/></w:rPr><w:t xml:space="preserve">Thomas Jarry</w:t></w:r></w:hyperlink><w:r><w:rPr/><w:t xml:space="preserve">,</w:t></w:r><w:hyperlink r:id="rId22" w:history="1"><w:r><w:rPr><w:color w:val="#410a8c"/><w:u w:val="single"/></w:rPr><w:t xml:space="preserve">Eric Broine</w:t></w:r></w:hyperlink></w:p><w:p><w:pPr/><w:r><w:rPr><w:i w:val="1"/><w:iCs w:val="1"/></w:rPr><w:t xml:space="preserve">atelier international Histoire et Informatique n°5, L'historien, l'espace et l'ordinateur</w:t></w:r><w:r><w:rPr/><w:t xml:space="preserve">, Dec 2007, France</w:t></w:r></w:p><w:p><w:pPr/><w:r><w:rPr/><w:t xml:space="preserve">Communication dans un congrès</w:t></w:r></w:p><w:p><w:pPr/><w:hyperlink r:id="rId38" w:history="1"><w:r><w:rPr><w:color w:val="#410a8c"/><w:u w:val="single"/></w:rPr><w:t xml:space="preserve">hal-00488984v1</w:t></w:r></w:hyperlink></w:p></w:tc></w:tr><w:tr><w:trPr/><w:tc><w:tcPr><w:noWrap/></w:tcPr><w:p><w:pPr><w:spacing w:after="200"/></w:pPr><w:hyperlink r:id="rId40" w:history="1"><w:r><w:rPr><w:color w:val="1e198e"/><w:b w:val="1"/><w:bCs w:val="1"/><w:u w:val="single"/></w:rPr><w:t xml:space="preserve">« Pierres précieuses ; comment préserver notre patrimoine ? »</w:t></w:r></w:hyperlink></w:p><w:p><w:pPr/><w:hyperlink r:id="rId22" w:history="1"><w:r><w:rPr><w:color w:val="#410a8c"/><w:u w:val="single"/></w:rPr><w:t xml:space="preserve">Eric Broine</w:t></w:r></w:hyperlink></w:p><w:p><w:pPr/><w:r><w:rPr><w:i w:val="1"/><w:iCs w:val="1"/></w:rPr><w:t xml:space="preserve">Journées européennes du patrimoine Faisons vivre notre patrimoine, samedi 16 septembre 2006, à l'invitation de l'association Relais d'sciences – Centre de culture scientifique, technique et Industrielle de Basse-Normandie, participation à un bar des sciences à l'abbaye Notre-Dame-du-Vœu.</w:t></w:r><w:r><w:rPr/><w:t xml:space="preserve">, Sep 2006, France</w:t></w:r></w:p><w:p><w:pPr/><w:r><w:rPr/><w:t xml:space="preserve">Communication dans un congrès</w:t></w:r></w:p><w:p><w:pPr/><w:hyperlink r:id="rId40" w:history="1"><w:r><w:rPr><w:color w:val="#410a8c"/><w:u w:val="single"/></w:rPr><w:t xml:space="preserve">hal-00462397v1</w:t></w:r></w:hyperlink></w:p></w:tc></w:tr><w:tr><w:trPr/><w:tc><w:tcPr><w:noWrap/></w:tcPr><w:p><w:pPr><w:spacing w:after="200"/></w:pPr><w:hyperlink r:id="rId41" w:history="1"><w:r><w:rPr><w:color w:val="1e198e"/><w:b w:val="1"/><w:bCs w:val="1"/><w:u w:val="single"/></w:rPr><w:t xml:space="preserve">Aspect méthodologique de la restitution du décor d'une plate-tombe : un exemple à partir des découvertes de l'abbaye Notre-Dame d'Ardenne (Saint-Germain-la-Blanche-Herbe, Calvados)</w:t></w:r></w:hyperlink></w:p><w:p><w:pPr/><w:hyperlink r:id="rId22" w:history="1"><w:r><w:rPr><w:color w:val="#410a8c"/><w:u w:val="single"/></w:rPr><w:t xml:space="preserve">Eric Broine</w:t></w:r></w:hyperlink></w:p><w:p><w:pPr/><w:r><w:rPr><w:i w:val="1"/><w:iCs w:val="1"/></w:rPr><w:t xml:space="preserve">Aspect méthodologique de la restitution du décor d'une plate-tombe : un exemple à partir des découvertes de l'abbaye Notre-Dame d'Ardenne (Saint-Germain-la-Blanche-Herbe, Calvados)</w:t></w:r><w:r><w:rPr/><w:t xml:space="preserve">, 2004, Caen, France. p. 155-170</w:t></w:r></w:p><w:p><w:pPr/><w:r><w:rPr/><w:t xml:space="preserve">Communication dans un congrès</w:t></w:r></w:p><w:p><w:pPr/><w:hyperlink r:id="rId41" w:history="1"><w:r><w:rPr><w:color w:val="#410a8c"/><w:u w:val="single"/></w:rPr><w:t xml:space="preserve">hal-00272119v1</w:t></w:r></w:hyperlink></w:p></w:tc></w:tr><w:tr><w:trPr/><w:tc><w:tcPr><w:noWrap/></w:tcPr><w:p><w:pPr><w:spacing w:after="200"/></w:pPr><w:hyperlink r:id="rId42" w:history="1"><w:r><w:rPr><w:color w:val="1e198e"/><w:b w:val="1"/><w:bCs w:val="1"/><w:u w:val="single"/></w:rPr><w:t xml:space="preserve">Les caractéristiques typologiques distinguant des terres cuites architecturales de pavement : ou comment reconnaître des fragments de dalles de plates-tombes en céramique parmi d'autres éléments de pavement</w:t></w:r></w:hyperlink></w:p><w:p><w:pPr/><w:hyperlink r:id="rId22" w:history="1"><w:r><w:rPr><w:color w:val="#410a8c"/><w:u w:val="single"/></w:rPr><w:t xml:space="preserve">Eric Broine</w:t></w:r></w:hyperlink></w:p><w:p><w:pPr/><w:r><w:rPr><w:i w:val="1"/><w:iCs w:val="1"/></w:rPr><w:t xml:space="preserve">Les caractéristiques typologiques distinguant des terres cuites architecturales de pavement : ou comment reconnaître des fragments de dalles de plates-tombes en céramique parmi d'autres éléments de pavement</w:t></w:r><w:r><w:rPr/><w:t xml:space="preserve">, 2004, Caen, France. p. 135-154</w:t></w:r></w:p><w:p><w:pPr/><w:r><w:rPr/><w:t xml:space="preserve">Communication dans un congrès</w:t></w:r></w:p><w:p><w:pPr/><w:hyperlink r:id="rId42" w:history="1"><w:r><w:rPr><w:color w:val="#410a8c"/><w:u w:val="single"/></w:rPr><w:t xml:space="preserve">hal-00272117v1</w:t></w:r></w:hyperlink></w:p></w:tc></w:tr><w:tr><w:trPr/><w:tc><w:tcPr><w:noWrap/></w:tcPr><w:p><w:pPr><w:spacing w:after="200"/></w:pPr><w:hyperlink r:id="rId43" w:history="1"><w:r><w:rPr><w:color w:val="1e198e"/><w:b w:val="1"/><w:bCs w:val="1"/><w:u w:val="single"/></w:rPr><w:t xml:space="preserve">« La ZAC du Lagué à Rungis (Val-de-Marne) : occupations protohistorique, gallo-romaine et du haut Moyen Âge »</w:t></w:r></w:hyperlink></w:p><w:p><w:pPr/><w:hyperlink r:id="rId22" w:history="1"><w:r><w:rPr><w:color w:val="#410a8c"/><w:u w:val="single"/></w:rPr><w:t xml:space="preserve">Eric Broine</w:t></w:r></w:hyperlink></w:p><w:p><w:pPr/><w:r><w:rPr><w:i w:val="1"/><w:iCs w:val="1"/></w:rPr><w:t xml:space="preserve">actes des journées archéologiques d'Ile-de-France, 30 novembre et 1er décembre 2002, institut d'Art et d'Archéologie, Paris, Ministère de la culture et de la communication, préfecture de la région Ile-de-France, Direction régionale des Affaires culturelle</w:t></w:r><w:r><w:rPr/><w:t xml:space="preserve">, Nov 2002, France. p. 103-107</w:t></w:r></w:p><w:p><w:pPr/><w:r><w:rPr/><w:t xml:space="preserve">Communication dans un congrès</w:t></w:r></w:p><w:p><w:pPr/><w:hyperlink r:id="rId43" w:history="1"><w:r><w:rPr><w:color w:val="#410a8c"/><w:u w:val="single"/></w:rPr><w:t xml:space="preserve">hal-00461385v1</w:t></w:r></w:hyperlink></w:p></w:tc></w:tr><w:tr><w:trPr/><w:tc><w:tcPr><w:noWrap/></w:tcPr><w:p><w:pPr><w:spacing w:after="200"/></w:pPr><w:hyperlink r:id="rId44" w:history="1"><w:r><w:rPr><w:color w:val="1e198e"/><w:b w:val="1"/><w:bCs w:val="1"/><w:u w:val="single"/></w:rPr><w:t xml:space="preserve">La terre cuite au service de la décoration des édifices cultuels du bas Moyen Âge. L'exemple des plates-tombes en céramiques de la Normandie occidentale (XIIe-XIVe siècles)</w:t></w:r></w:hyperlink></w:p><w:p><w:pPr/><w:hyperlink r:id="rId22" w:history="1"><w:r><w:rPr><w:color w:val="#410a8c"/><w:u w:val="single"/></w:rPr><w:t xml:space="preserve">Eric Broine</w:t></w:r></w:hyperlink></w:p><w:p><w:pPr/><w:r><w:rPr><w:i w:val="1"/><w:iCs w:val="1"/></w:rPr><w:t xml:space="preserve">La terre cuite au service de la décoration des édifices cultuels du bas Moyen Âge. L'exemple des plates-tombes en céramiques de la Normandie occidentale (XIIe-XIVe siècles)</w:t></w:r><w:r><w:rPr/><w:t xml:space="preserve">, 2000, Saint-Lô, France. p. 59-70</w:t></w:r></w:p><w:p><w:pPr/><w:r><w:rPr/><w:t xml:space="preserve">Communication dans un congrès</w:t></w:r></w:p><w:p><w:pPr/><w:hyperlink r:id="rId44" w:history="1"><w:r><w:rPr><w:color w:val="#410a8c"/><w:u w:val="single"/></w:rPr><w:t xml:space="preserve">hal-00271806v1</w:t></w:r></w:hyperlink></w:p></w:tc></w:tr><w:tr><w:trPr/><w:tc><w:tcPr><w:noWrap/></w:tcPr><w:p><w:pPr><w:spacing w:after="200"/></w:pPr><w:hyperlink r:id="rId45"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p><w:p><w:pPr/><w:r><w:rPr><w:i w:val="1"/><w:iCs w:val="1"/></w:rPr><w:t xml:space="preserve">Colloque d'archéométrie, GMPCA, archéométrie 2003</w:t></w:r><w:r><w:rPr/><w:t xml:space="preserve">, Apr 2003, Bordeaux, France</w:t></w:r></w:p><w:p><w:pPr/><w:r><w:rPr/><w:t xml:space="preserve">Communication dans un congrès</w:t></w:r></w:p><w:p><w:pPr/><w:hyperlink r:id="rId45" w:history="1"><w:r><w:rPr><w:color w:val="#410a8c"/><w:u w:val="single"/></w:rPr><w:t xml:space="preserve">hal-00461395v1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Funérailles de la noblesse normande au début du XVIIIe siècle. Préparation des corps, embaumement et inhumation en cercueils en plomb à Flers (Orne), église paroissiale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0" w:history="1"><w:r><w:rPr><w:color w:val="#410a8c"/><w:u w:val="single"/></w:rPr><w:t xml:space="preserve">Denis Bougault</w:t></w:r></w:hyperlink><w:r><w:rPr/><w:t xml:space="preserve">,</w:t></w:r><w:hyperlink r:id="rId47" w:history="1"><w:r><w:rPr><w:color w:val="#410a8c"/><w:u w:val="single"/></w:rPr><w:t xml:space="preserve">G. Bazin</w:t></w:r></w:hyperlink><w:r><w:rPr/><w:t xml:space="preserve">et al.</w:t></w:r></w:p><w:p><w:pPr/><w:r><w:rPr/><w:t xml:space="preserve">Rozenn Colleter; Daniel Pichot; Éric Cruzéby. </w:t></w:r><w:r><w:rPr><w:i w:val="1"/><w:iCs w:val="1"/></w:rPr><w:t xml:space="preserve">Louise de Quengo, une Bretonne du XVIIe siècle : archéologie, anthropologie, histoire</w:t></w:r><w:r><w:rPr/><w:t xml:space="preserve">, </w:t></w:r><w:hyperlink r:id="rId48" w:history="1"><w:r><w:rPr><w:color w:val="#410a8c"/><w:u w:val="single"/></w:rPr><w:t xml:space="preserve">Presses universitaires de Rennes</w:t></w:r></w:hyperlink><w:r><w:rPr/><w:t xml:space="preserve">, pp.271-285, 2021, 978-2-7535-8233-0</w:t></w:r></w:p><w:p><w:pPr/><w:r><w:rPr/><w:t xml:space="preserve">Chapitre d'ouvrage</w:t></w:r></w:p><w:p><w:pPr/><w:hyperlink r:id="rId46" w:history="1"><w:r><w:rPr><w:color w:val="#410a8c"/><w:u w:val="single"/></w:rPr><w:t xml:space="preserve">hal-03441824v1</w:t></w:r></w:hyperlink></w:p></w:tc></w:tr><w:tr><w:trPr/><w:tc><w:tcPr><w:noWrap/></w:tcPr><w:p><w:pPr><w:spacing w:after="200"/></w:pPr><w:hyperlink r:id="rId49" w:history="1"><w:r><w:rPr><w:color w:val="1e198e"/><w:b w:val="1"/><w:bCs w:val="1"/><w:u w:val="single"/></w:rPr><w:t xml:space="preserve">L'église et le cimetière de la paroisse Saint-Germain à Flers (Orne), XIIe-XVIIe siècles</w:t></w:r></w:hyperlink></w:p><w:p><w:pPr/><w:hyperlink r:id="rId16" w:history="1"><w:r><w:rPr><w:color w:val="#410a8c"/><w:u w:val="single"/></w:rPr><w:t xml:space="preserve">Hélène Dupont</w:t></w:r></w:hyperlink><w:r><w:rPr/><w:t xml:space="preserve">,</w:t></w:r><w:hyperlink r:id="rId50" w:history="1"><w:r><w:rPr><w:color w:val="#410a8c"/><w:u w:val="single"/></w:rPr><w:t xml:space="preserve">Raphaelle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et al.</w:t></w:r></w:p><w:p><w:pPr/><w:r><w:rPr><w:i w:val="1"/><w:iCs w:val="1"/></w:rPr><w:t xml:space="preserve">Journées archéologiques de Normandie 2016 (Rouen, 30 septembre-1er octobre 2016)</w:t></w:r><w:r><w:rPr/><w:t xml:space="preserve">, </w:t></w:r><w:hyperlink r:id="rId51" w:history="1"><w:r><w:rPr><w:color w:val="#410a8c"/><w:u w:val="single"/></w:rPr><w:t xml:space="preserve">Presses universitaires de Rouen et du Havre</w:t></w:r></w:hyperlink><w:r><w:rPr/><w:t xml:space="preserve">, pp.185-196, 2018, Journées Archéologiques de Normandie 2016, 9791024009339</w:t></w:r></w:p><w:p><w:pPr/><w:r><w:rPr/><w:t xml:space="preserve">Chapitre d'ouvrage</w:t></w:r></w:p><w:p><w:pPr/><w:hyperlink r:id="rId49" w:history="1"><w:r><w:rPr><w:color w:val="#410a8c"/><w:u w:val="single"/></w:rPr><w:t xml:space="preserve">hal-02060496v1</w:t></w:r></w:hyperlink></w:p></w:tc></w:tr><w:tr><w:trPr/><w:tc><w:tcPr><w:noWrap/></w:tcPr><w:p><w:pPr><w:spacing w:after="200"/></w:pPr><w:hyperlink r:id="rId52" w:history="1"><w:r><w:rPr><w:color w:val="1e198e"/><w:b w:val="1"/><w:bCs w:val="1"/><w:u w:val="single"/></w:rPr><w:t xml:space="preserve">Loden kisten te Flers (17de-18de eeuw). Methodologie van een interdisciplinaire studie</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3" w:history="1"><w:r><w:rPr><w:color w:val="#410a8c"/><w:u w:val="single"/></w:rPr><w:t xml:space="preserve">Rozenn Colleter</w:t></w:r></w:hyperlink><w:r><w:rPr/><w:t xml:space="preserve">et al.</w:t></w:r></w:p><w:p><w:pPr/><w:r><w:rPr/><w:t xml:space="preserve">Lehouck, Alexander; Van Acker, Jan. </w:t></w:r><w:r><w:rPr><w:i w:val="1"/><w:iCs w:val="1"/></w:rPr><w:t xml:space="preserve">Doden spreken. Interdisciplinair onderzoek op archeologische grafcontexten in Noordwest-Europa (10de-16de eeuw)</w:t></w:r><w:r><w:rPr/><w:t xml:space="preserve">, pp.149-154, 2017, Jaarboek Abdijmuseum Ten Duinen. Novi Monasterii, vol. 15, 978 94 014 4821 5</w:t></w:r></w:p><w:p><w:pPr/><w:r><w:rPr/><w:t xml:space="preserve">Chapitre d'ouvrage</w:t></w:r></w:p><w:p><w:pPr/><w:hyperlink r:id="rId52" w:history="1"><w:r><w:rPr><w:color w:val="#410a8c"/><w:u w:val="single"/></w:rPr><w:t xml:space="preserve">halshs-02464252v1</w:t></w:r></w:hyperlink></w:p></w:tc></w:tr><w:tr><w:trPr/><w:tc><w:tcPr><w:noWrap/></w:tcPr><w:p><w:pPr><w:spacing w:after="200"/></w:pPr><w:hyperlink r:id="rId54" w:history="1"><w:r><w:rPr><w:color w:val="1e198e"/><w:b w:val="1"/><w:bCs w:val="1"/><w:u w:val="single"/></w:rPr><w:t xml:space="preserve">De noodopgraving van een loden kist in Livarot (Calvados). Onderzoeksmethodes en voorlopige resultaten</w:t></w:r></w:hyperlink></w:p><w:p><w:pP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20" w:history="1"><w:r><w:rPr><w:color w:val="#410a8c"/><w:u w:val="single"/></w:rPr><w:t xml:space="preserve">Denis Bougault</w:t></w:r></w:hyperlink><w:r><w:rPr/><w:t xml:space="preserve">,</w:t></w:r><w:hyperlink r:id="rId29" w:history="1"><w:r><w:rPr><w:color w:val="#410a8c"/><w:u w:val="single"/></w:rPr><w:t xml:space="preserve">Bertrand Fauq</w:t></w:r></w:hyperlink></w:p><w:p><w:pPr/><w:r><w:rPr/><w:t xml:space="preserve">Lehouck, Alexander; Van Acker, Jan. </w:t></w:r><w:r><w:rPr><w:i w:val="1"/><w:iCs w:val="1"/></w:rPr><w:t xml:space="preserve">Doden spreken. Interdisciplinair onderzoek op archeologische grafcontexten in Noordwest-Europa (10de-16de eeuw)</w:t></w:r><w:r><w:rPr/><w:t xml:space="preserve">, Academia Press, pp.141-144, 2017, Jaarboek Abdijmuseum Ten Duinen. Novi Monasterii, vol. 15, 978 94 014 4821 5</w:t></w:r></w:p><w:p><w:pPr/><w:r><w:rPr/><w:t xml:space="preserve">Chapitre d'ouvrage</w:t></w:r></w:p><w:p><w:pPr/><w:hyperlink r:id="rId54" w:history="1"><w:r><w:rPr><w:color w:val="#410a8c"/><w:u w:val="single"/></w:rPr><w:t xml:space="preserve">halshs-02464225v1</w:t></w:r></w:hyperlink></w:p></w:tc></w:tr><w:tr><w:trPr/><w:tc><w:tcPr><w:noWrap/></w:tcPr><w:p><w:pPr><w:spacing w:after="200"/></w:pPr><w:hyperlink r:id="rId55" w:history="1"><w:r><w:rPr><w:color w:val="1e198e"/><w:b w:val="1"/><w:bCs w:val="1"/><w:u w:val="single"/></w:rPr><w:t xml:space="preserve">Fragments de vitraux romans provenant de l’ancienne abbaye de Jumièges</w:t></w:r></w:hyperlink></w:p><w:p><w:pPr/><w:hyperlink r:id="rId31" w:history="1"><w:r><w:rPr><w:color w:val="#410a8c"/><w:u w:val="single"/></w:rPr><w:t xml:space="preserve">Jacques Le Maho</w:t></w:r></w:hyperlink><w:r><w:rPr/><w:t xml:space="preserve">,</w:t></w:r><w:hyperlink r:id="rId56" w:history="1"><w:r><w:rPr><w:color w:val="#410a8c"/><w:u w:val="single"/></w:rPr><w:t xml:space="preserve">James Morganstern</w:t></w:r></w:hyperlink><w:r><w:rPr/><w:t xml:space="preserve">,</w:t></w:r><w:hyperlink r:id="rId22" w:history="1"><w:r><w:rPr><w:color w:val="#410a8c"/><w:u w:val="single"/></w:rPr><w:t xml:space="preserve">Eric Broine</w:t></w:r></w:hyperlink></w:p><w:p><w:pPr/><w:r><w:rPr><w:i w:val="1"/><w:iCs w:val="1"/></w:rPr><w:t xml:space="preserve">Journées archéologiques de Haute-Normandie 2013, Rouen, 24-26 mai 2013</w:t></w:r><w:r><w:rPr/><w:t xml:space="preserve">, Presses universitaires de Rouen et du Havre, p. 173-178., 2014, 9791024001456</w:t></w:r></w:p><w:p><w:pPr/><w:r><w:rPr/><w:t xml:space="preserve">Chapitre d'ouvrage</w:t></w:r></w:p><w:p><w:pPr/><w:hyperlink r:id="rId55" w:history="1"><w:r><w:rPr><w:color w:val="#410a8c"/><w:u w:val="single"/></w:rPr><w:t xml:space="preserve">hal-01416430v1</w:t></w:r></w:hyperlink></w:p></w:tc></w:tr><w:tr><w:trPr/><w:tc><w:tcPr><w:noWrap/></w:tcPr><w:p><w:pPr><w:spacing w:after="200"/></w:pPr><w:hyperlink r:id="rId57" w:history="1"><w:r><w:rPr><w:color w:val="1e198e"/><w:b w:val="1"/><w:bCs w:val="1"/><w:u w:val="single"/></w:rPr><w:t xml:space="preserve">La reconnaissance géophysique planimétrique par la méthode électrique à la maille carrée de 10 cm : une aide à la stratégie de fouille des « terres noires » rurales et urbaines</w:t></w:r></w:hyperlink></w:p><w:p><w:pPr/><w:hyperlink r:id="rId58" w:history="1"><w:r><w:rPr><w:color w:val="#410a8c"/><w:u w:val="single"/></w:rPr><w:t xml:space="preserve">Christian David</w:t></w:r></w:hyperlink><w:r><w:rPr/><w:t xml:space="preserve">,</w:t></w:r><w:hyperlink r:id="rId22" w:history="1"><w:r><w:rPr><w:color w:val="#410a8c"/><w:u w:val="single"/></w:rPr><w:t xml:space="preserve">Eric Broine</w:t></w:r></w:hyperlink><w:r><w:rPr/><w:t xml:space="preserve">,</w:t></w:r><w:hyperlink r:id="rId59" w:history="1"><w:r><w:rPr><w:color w:val="#410a8c"/><w:u w:val="single"/></w:rPr><w:t xml:space="preserve">Sophie Talin</w:t></w:r></w:hyperlink><w:r><w:rPr/><w:t xml:space="preserve">,</w:t></w:r><w:hyperlink r:id="rId60" w:history="1"><w:r><w:rPr><w:color w:val="#410a8c"/><w:u w:val="single"/></w:rPr><w:t xml:space="preserve">Nicolas Thomas</w:t></w:r></w:hyperlink></w:p><w:p><w:pPr/><w:r><w:rPr><w:i w:val="1"/><w:iCs w:val="1"/></w:rPr><w:t xml:space="preserve">Journées archéologiques de Normandie, 3-4 mai 2003, Louviers</w:t></w:r><w:r><w:rPr/><w:t xml:space="preserve">, 8, Centre de Recherches Archéologiques et d’Histoire de Normandie, pp.63-66, 2003, Haute Normandie archéologique - Supplément</w:t></w:r></w:p><w:p><w:pPr/><w:r><w:rPr/><w:t xml:space="preserve">Chapitre d'ouvrage</w:t></w:r></w:p><w:p><w:pPr/><w:hyperlink r:id="rId57" w:history="1"><w:r><w:rPr><w:color w:val="#410a8c"/><w:u w:val="single"/></w:rPr><w:t xml:space="preserve">halshs-02979642v1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Présentation de la base « Iconographie du château de Caen », dans : Le château de Caen (XIe-XXIe siècles) : archéologie, textes et iconographie. Rapport de Projet collectif de recherche 2019 (dir. L. Bourgeois)</w:t></w:r></w:hyperlink></w:p><w:p><w:pPr/><w:hyperlink r:id="rId62" w:history="1"><w:r><w:rPr><w:color w:val="#410a8c"/><w:u w:val="single"/></w:rPr><w:t xml:space="preserve">Alban Gottfrois</w:t></w:r></w:hyperlink><w:r><w:rPr/><w:t xml:space="preserve">,</w:t></w:r><w:hyperlink r:id="rId63" w:history="1"><w:r><w:rPr><w:color w:val="#410a8c"/><w:u w:val="single"/></w:rPr><w:t xml:space="preserve">Luc Bourgeois</w:t></w:r></w:hyperlink><w:r><w:rPr/><w:t xml:space="preserve">,</w:t></w:r><w:hyperlink r:id="rId22" w:history="1"><w:r><w:rPr><w:color w:val="#410a8c"/><w:u w:val="single"/></w:rPr><w:t xml:space="preserve">Eric Broine</w:t></w:r></w:hyperlink></w:p><w:p><w:pPr/><w:r><w:rPr/><w:t xml:space="preserve">[Rapport de recherche] Craham - UMR 6273 CNRS-Unicaen. 2020, pp.437-444</w:t></w:r></w:p><w:p><w:pPr/><w:r><w:rPr/><w:t xml:space="preserve">Rapport</w:t></w:r><w:r><w:rPr/><w:t xml:space="preserve"> (rapport de recherche)</w:t></w:r></w:p><w:p><w:pPr/><w:hyperlink r:id="rId61" w:history="1"><w:r><w:rPr><w:color w:val="#410a8c"/><w:u w:val="single"/></w:rPr><w:t xml:space="preserve">hal-03240018v1</w:t></w:r></w:hyperlink></w:p></w:tc></w:tr><w:tr><w:trPr/><w:tc><w:tcPr><w:noWrap/></w:tcPr><w:p><w:pPr><w:spacing w:after="200"/></w:pPr><w:hyperlink r:id="rId64" w:history="1"><w:r><w:rPr><w:color w:val="1e198e"/><w:b w:val="1"/><w:bCs w:val="1"/><w:u w:val="single"/></w:rPr><w:t xml:space="preserve">PCR 2019-2020 - Rapport de première année 2019 : “Les cercueils de plomb des comtes de Flers (début 18e s.). Pratique de l'embaumement et funérailles élitaires à l'époque moderne”</w:t></w:r></w:hyperlink></w:p><w:p><w:pPr/><w:hyperlink r:id="rId16" w:history="1"><w:r><w:rPr><w:color w:val="#410a8c"/><w:u w:val="single"/></w:rPr><w:t xml:space="preserve">Hélène Dupont</w:t></w:r></w:hyperlink><w:r><w:rPr/><w:t xml:space="preserve">,</w:t></w:r><w:hyperlink r:id="rId18" w:history="1"><w:r><w:rPr><w:color w:val="#410a8c"/><w:u w:val="single"/></w:rPr><w:t xml:space="preserve">Cécile Chapelain de Seréville-Niel</w:t></w:r></w:hyperlink><w:r><w:rPr/><w:t xml:space="preserve">,</w:t></w:r><w:hyperlink r:id="rId19" w:history="1"><w:r><w:rPr><w:color w:val="#410a8c"/><w:u w:val="single"/></w:rPr><w:t xml:space="preserve">Raphaëlle Lefebvre</w:t></w:r></w:hyperlink><w:r><w:rPr/><w:t xml:space="preserve">,</w:t></w:r><w:hyperlink r:id="rId20" w:history="1"><w:r><w:rPr><w:color w:val="#410a8c"/><w:u w:val="single"/></w:rPr><w:t xml:space="preserve">Denis Bougault</w:t></w:r></w:hyperlink><w:r><w:rPr/><w:t xml:space="preserve">,</w:t></w:r><w:hyperlink r:id="rId65" w:history="1"><w:r><w:rPr><w:color w:val="#410a8c"/><w:u w:val="single"/></w:rPr><w:t xml:space="preserve">Frédéric Boursier</w:t></w:r></w:hyperlink><w:r><w:rPr/><w:t xml:space="preserve">et al.</w:t></w:r></w:p><w:p><w:pPr/><w:r><w:rPr/><w:t xml:space="preserve">[Rapport de recherche] Inrap; CNRS; Craham-UMR 6273 CNRS-UNICAEN; DRAC / SRA Normandie. 2019, 112 p</w:t></w:r></w:p><w:p><w:pPr/><w:r><w:rPr/><w:t xml:space="preserve">Rapport</w:t></w:r><w:r><w:rPr/><w:t xml:space="preserve"> (rapport de recherche)</w:t></w:r></w:p><w:p><w:pPr/><w:hyperlink r:id="rId64" w:history="1"><w:r><w:rPr><w:color w:val="#410a8c"/><w:u w:val="single"/></w:rPr><w:t xml:space="preserve">hal-02454149v1</w:t></w:r></w:hyperlink></w:p></w:tc></w:tr><w:tr><w:trPr/><w:tc><w:tcPr><w:noWrap/></w:tcPr><w:p><w:pPr><w:spacing w:after="200"/></w:pPr><w:hyperlink r:id="rId66" w:history="1"><w:r><w:rPr><w:color w:val="1e198e"/><w:b w:val="1"/><w:bCs w:val="1"/><w:u w:val="single"/></w:rPr><w:t xml:space="preserve">(Notices du « Bilan Scientifique Régional ») : Flers, place Saint-Germain</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67" w:history="1"><w:r><w:rPr><w:color w:val="#410a8c"/><w:u w:val="single"/></w:rPr><w:t xml:space="preserve">Antoine Cottard</w:t></w:r></w:hyperlink><w:r><w:rPr/><w:t xml:space="preserve">,</w:t></w:r><w:hyperlink r:id="rId68" w:history="1"><w:r><w:rPr><w:color w:val="#410a8c"/><w:u w:val="single"/></w:rPr><w:t xml:space="preserve">Rozen Colleter</w:t></w:r></w:hyperlink><w:r><w:rPr/><w:t xml:space="preserve">,</w:t></w:r><w:hyperlink r:id="rId18" w:history="1"><w:r><w:rPr><w:color w:val="#410a8c"/><w:u w:val="single"/></w:rPr><w:t xml:space="preserve">Cécile Chapelain de Seréville-Niel</w:t></w:r></w:hyperlink><w:r><w:rPr/><w:t xml:space="preserve">et al.</w:t></w:r></w:p><w:p><w:pPr/><w:r><w:rPr/><w:t xml:space="preserve">[Rapport de recherche] région Basse-Normandie 2014, Ministère de la culture et de la communication, Direction générale des patrimoines, sous-direction de l’archéologie, Direction régionale des affaires culturelles, Service régional de l’archéologie. 2015, pp.125-127</w:t></w:r></w:p><w:p><w:pPr/><w:r><w:rPr/><w:t xml:space="preserve">Rapport</w:t></w:r><w:r><w:rPr/><w:t xml:space="preserve"> (rapport de recherche)</w:t></w:r></w:p><w:p><w:pPr/><w:hyperlink r:id="rId66" w:history="1"><w:r><w:rPr><w:color w:val="#410a8c"/><w:u w:val="single"/></w:rPr><w:t xml:space="preserve">hal-01416398v1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 trésor monétaire de Saint-Germain-de-Varreville (Manche). Micro-fouille d'un ensemble exceptionnel du IVe siècle (film documentaire)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72" w:history="1"><w:r><w:rPr><w:color w:val="#410a8c"/><w:u w:val="single"/></w:rPr><w:t xml:space="preserve">Guillaume Leterrier</w:t></w:r></w:hyperlink><w:r><w:rPr/><w:t xml:space="preserve">,</w:t></w:r><w:hyperlink r:id="rId22" w:history="1"><w:r><w:rPr><w:color w:val="#410a8c"/><w:u w:val="single"/></w:rPr><w:t xml:space="preserve">Eric Broine</w:t></w:r></w:hyperlink></w:p><w:p><w:pPr/><w:r><w:rPr/><w:t xml:space="preserve">2019</w:t></w:r></w:p><w:p><w:pPr/><w:r><w:rPr/><w:t xml:space="preserve">Pré-publication, Document de travail</w:t></w:r></w:p><w:p><w:pPr/><w:hyperlink r:id="rId69" w:history="1"><w:r><w:rPr><w:color w:val="#410a8c"/><w:u w:val="single"/></w:rPr><w:t xml:space="preserve">hal-02402158v1</w:t></w:r></w:hyperlink></w:p></w:tc></w:tr><w:tr><w:trPr/><w:tc><w:tcPr><w:noWrap/></w:tcPr><w:p><w:pPr><w:spacing w:after="200"/></w:pPr><w:hyperlink r:id="rId73" w:history="1"><w:r><w:rPr><w:color w:val="1e198e"/><w:b w:val="1"/><w:bCs w:val="1"/><w:u w:val="single"/></w:rPr><w:t xml:space="preserve">À la croisée de l'archéologie et de l'histoire : la restitution 3D de l'abbaye de Notre-Dame-du-Vœu à Cherbourg-Octeville</w:t></w:r></w:hyperlink></w:p><w:p><w:pPr/><w:hyperlink r:id="rId22" w:history="1"><w:r><w:rPr><w:color w:val="#410a8c"/><w:u w:val="single"/></w:rPr><w:t xml:space="preserve">Eric Broine</w:t></w:r></w:hyperlink></w:p><w:p><w:pPr/><w:r><w:rPr/><w:t xml:space="preserve">2009</w:t></w:r></w:p><w:p><w:pPr/><w:r><w:rPr/><w:t xml:space="preserve">Pré-publication, Document de travail</w:t></w:r></w:p><w:p><w:pPr/><w:hyperlink r:id="rId73" w:history="1"><w:r><w:rPr><w:color w:val="#410a8c"/><w:u w:val="single"/></w:rPr><w:t xml:space="preserve">hal-05167604v1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Lead coffins of Flers (France, Orne) from the early modern times : methodology of an interdisciplinary study</w:t></w:r></w:hyperlink></w:p><w:p><w:pPr/><w:hyperlink r:id="rId16" w:history="1"><w:r><w:rPr><w:color w:val="#410a8c"/><w:u w:val="single"/></w:rPr><w:t xml:space="preserve">Hélène Dupont</w:t></w:r></w:hyperlink><w:r><w:rPr/><w:t xml:space="preserve">,</w:t></w:r><w:hyperlink r:id="rId19" w:history="1"><w:r><w:rPr><w:color w:val="#410a8c"/><w:u w:val="single"/></w:rPr><w:t xml:space="preserve">Raphaëlle Lefebvre</w:t></w:r></w:hyperlink><w:r><w:rPr/><w:t xml:space="preserve">,</w:t></w:r><w:hyperlink r:id="rId18" w:history="1"><w:r><w:rPr><w:color w:val="#410a8c"/><w:u w:val="single"/></w:rPr><w:t xml:space="preserve">Cécile Chapelain de Seréville-Niel</w:t></w:r></w:hyperlink><w:r><w:rPr/><w:t xml:space="preserve">,</w:t></w:r><w:hyperlink r:id="rId22" w:history="1"><w:r><w:rPr><w:color w:val="#410a8c"/><w:u w:val="single"/></w:rPr><w:t xml:space="preserve">Eric Broine</w:t></w:r></w:hyperlink><w:r><w:rPr/><w:t xml:space="preserve">,</w:t></w:r><w:hyperlink r:id="rId53" w:history="1"><w:r><w:rPr><w:color w:val="#410a8c"/><w:u w:val="single"/></w:rPr><w:t xml:space="preserve">Rozenn Colleter</w:t></w:r></w:hyperlink><w:r><w:rPr/><w:t xml:space="preserve">et al.</w:t></w:r></w:p><w:p><w:pPr/><w:r><w:rPr><w:i w:val="1"/><w:iCs w:val="1"/></w:rPr><w:t xml:space="preserve">7th international Colloquium Abbey Museum of the Dunes, Dead Men talking. Interdisciplinary research into archaeological burial context in northwest Europe (10th-16th c.)</w:t></w:r><w:r><w:rPr/><w:t xml:space="preserve">, Oct 2015, Coxyde, Belgium. 2017</w:t></w:r></w:p><w:p><w:pPr/><w:r><w:rPr/><w:t xml:space="preserve">Poster de conférence</w:t></w:r></w:p><w:p><w:pPr/><w:hyperlink r:id="rId74" w:history="1"><w:r><w:rPr><w:color w:val="#410a8c"/><w:u w:val="single"/></w:rPr><w:t xml:space="preserve">halshs-02145678v1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 À propos de quelques matrices de sceaux découvertes près d’Avranches », Revue de l’Avranchin et du Pays de Granville, tome 91, année 2014, fasc. 440</w:t></w:r></w:hyperlink></w:p><w:p><w:pPr/><w:hyperlink r:id="rId76" w:history="1"><w:r><w:rPr><w:color w:val="#410a8c"/><w:u w:val="single"/></w:rPr><w:t xml:space="preserve">Christophe Maneuvrier</w:t></w:r></w:hyperlink><w:r><w:rPr/><w:t xml:space="preserve">,</w:t></w:r><w:hyperlink r:id="rId22" w:history="1"><w:r><w:rPr><w:color w:val="#410a8c"/><w:u w:val="single"/></w:rPr><w:t xml:space="preserve">Eric Broine</w:t></w:r></w:hyperlink></w:p><w:p><w:pPr/><w:r><w:rPr/><w:t xml:space="preserve">2014, p. 295-302</w:t></w:r></w:p><w:p><w:pPr/><w:r><w:rPr/><w:t xml:space="preserve">Autre publication scientifique</w:t></w:r></w:p><w:p><w:pPr/><w:hyperlink r:id="rId75" w:history="1"><w:r><w:rPr><w:color w:val="#410a8c"/><w:u w:val="single"/></w:rPr><w:t xml:space="preserve">hal-01084385v1</w:t></w:r></w:hyperlink></w:p></w:tc></w:tr><w:tr><w:trPr/><w:tc><w:tcPr><w:noWrap/></w:tcPr><w:p><w:pPr><w:spacing w:after="200"/></w:pPr><w:hyperlink r:id="rId77" w:history="1"><w:r><w:rPr><w:color w:val="1e198e"/><w:b w:val="1"/><w:bCs w:val="1"/><w:u w:val="single"/></w:rPr><w:t xml:space="preserve">« Typo-chronologie de la céramique médiévale dans l’espace bas-normand du Xe au XVIe siècle. Production, diffusion »</w:t></w:r></w:hyperlink></w:p><w:p><w:pPr/><w:hyperlink r:id="rId78" w:history="1"><w:r><w:rPr><w:color w:val="#410a8c"/><w:u w:val="single"/></w:rPr><w:t xml:space="preserve">Stéphanie Dervin</w:t></w:r></w:hyperlink><w:r><w:rPr/><w:t xml:space="preserve">,</w:t></w:r><w:hyperlink r:id="rId79" w:history="1"><w:r><w:rPr><w:color w:val="#410a8c"/><w:u w:val="single"/></w:rPr><w:t xml:space="preserve">Élisabeth Lecler-Huby</w:t></w:r></w:hyperlink><w:r><w:rPr/><w:t xml:space="preserve">,</w:t></w:r><w:hyperlink r:id="rId80" w:history="1"><w:r><w:rPr><w:color w:val="#410a8c"/><w:u w:val="single"/></w:rPr><w:t xml:space="preserve">Anne Bocquet-Lienard</w:t></w:r></w:hyperlink><w:r><w:rPr/><w:t xml:space="preserve">,</w:t></w:r><w:hyperlink r:id="rId81" w:history="1"><w:r><w:rPr><w:color w:val="#410a8c"/><w:u w:val="single"/></w:rPr><w:t xml:space="preserve">Stéphanie Grumet</w:t></w:r></w:hyperlink><w:r><w:rPr/><w:t xml:space="preserve">,</w:t></w:r><w:hyperlink r:id="rId82" w:history="1"><w:r><w:rPr><w:color w:val="#410a8c"/><w:u w:val="single"/></w:rPr><w:t xml:space="preserve">Émilie Vassal-Léger</w:t></w:r></w:hyperlink><w:r><w:rPr/><w:t xml:space="preserve">et al.</w:t></w:r></w:p><w:p><w:pPr/><w:r><w:rPr/><w:t xml:space="preserve">2014, 207 p</w:t></w:r></w:p><w:p><w:pPr/><w:r><w:rPr/><w:t xml:space="preserve">Autre publication scientifique</w:t></w:r></w:p><w:p><w:pPr/><w:hyperlink r:id="rId77" w:history="1"><w:r><w:rPr><w:color w:val="#410a8c"/><w:u w:val="single"/></w:rPr><w:t xml:space="preserve">hal-01121831v1</w:t></w:r></w:hyperlink></w:p></w:tc></w:tr><w:tr><w:trPr/><w:tc><w:tcPr><w:noWrap/></w:tcPr><w:p><w:pPr><w:spacing w:after="200"/></w:pPr><w:hyperlink r:id="rId83" w:history="1"><w:r><w:rPr><w:color w:val="1e198e"/><w:b w:val="1"/><w:bCs w:val="1"/><w:u w:val="single"/></w:rPr><w:t xml:space="preserve">Les fragments de Jumièges. La découverte</w:t></w:r></w:hyperlink></w:p><w:p><w:pPr/><w:hyperlink r:id="rId84" w:history="1"><w:r><w:rPr><w:color w:val="#410a8c"/><w:u w:val="single"/></w:rPr><w:t xml:space="preserve">J. Morganstern</w:t></w:r></w:hyperlink><w:r><w:rPr/><w:t xml:space="preserve">,</w:t></w:r><w:hyperlink r:id="rId22" w:history="1"><w:r><w:rPr><w:color w:val="#410a8c"/><w:u w:val="single"/></w:rPr><w:t xml:space="preserve">Eric Broine</w:t></w:r></w:hyperlink><w:r><w:rPr/><w:t xml:space="preserve">,</w:t></w:r><w:hyperlink r:id="rId31" w:history="1"><w:r><w:rPr><w:color w:val="#410a8c"/><w:u w:val="single"/></w:rPr><w:t xml:space="preserve">Jacques Le Maho</w:t></w:r></w:hyperlink></w:p><w:p><w:pPr/><w:r><w:rPr/><w:t xml:space="preserve">2013, p. 14-16</w:t></w:r></w:p><w:p><w:pPr/><w:r><w:rPr/><w:t xml:space="preserve">Autre publication scientifique</w:t></w:r></w:p><w:p><w:pPr/><w:hyperlink r:id="rId83" w:history="1"><w:r><w:rPr><w:color w:val="#410a8c"/><w:u w:val="single"/></w:rPr><w:t xml:space="preserve">hal-00932627v1</w:t></w:r></w:hyperlink></w:p></w:tc></w:tr><w:tr><w:trPr/><w:tc><w:tcPr><w:noWrap/></w:tcPr><w:p><w:pPr><w:spacing w:after="200"/></w:pPr><w:hyperlink r:id="rId85" w:history="1"><w:r><w:rPr><w:color w:val="1e198e"/><w:b w:val="1"/><w:bCs w:val="1"/><w:u w:val="single"/></w:rPr><w:t xml:space="preserve">Fouille inédite autour d'un trésor romain</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t xml:space="preserve">2012, p. 4</w:t></w:r></w:p><w:p><w:pPr/><w:r><w:rPr/><w:t xml:space="preserve">Autre publication scientifique</w:t></w:r></w:p><w:p><w:pPr/><w:hyperlink r:id="rId85" w:history="1"><w:r><w:rPr><w:color w:val="#410a8c"/><w:u w:val="single"/></w:rPr><w:t xml:space="preserve">hal-00770070v1</w:t></w:r></w:hyperlink></w:p></w:tc></w:tr><w:tr><w:trPr/><w:tc><w:tcPr><w:noWrap/></w:tcPr><w:p><w:pPr><w:spacing w:after="200"/></w:pPr><w:hyperlink r:id="rId86" w:history="1"><w:r><w:rPr><w:color w:val="1e198e"/><w:b w:val="1"/><w:bCs w:val="1"/><w:u w:val="single"/></w:rPr><w:t xml:space="preserve">Cherbourg-Octeville (50), abbaye Notre-Dame du Vœu</w:t></w:r></w:hyperlink></w:p><w:p><w:pPr/><w:hyperlink r:id="rId22" w:history="1"><w:r><w:rPr><w:color w:val="#410a8c"/><w:u w:val="single"/></w:rPr><w:t xml:space="preserve">Eric Broine</w:t></w:r></w:hyperlink></w:p><w:p><w:pPr/><w:r><w:rPr/><w:t xml:space="preserve">2008, 68 p</w:t></w:r></w:p><w:p><w:pPr/><w:r><w:rPr/><w:t xml:space="preserve">Autre publication scientifique</w:t></w:r></w:p><w:p><w:pPr/><w:hyperlink r:id="rId86" w:history="1"><w:r><w:rPr><w:color w:val="#410a8c"/><w:u w:val="single"/></w:rPr><w:t xml:space="preserve">hal-00468917v1</w:t></w:r></w:hyperlink></w:p></w:tc></w:tr><w:tr><w:trPr/><w:tc><w:tcPr><w:noWrap/></w:tcPr><w:p><w:pPr><w:spacing w:after="200"/></w:pPr><w:hyperlink r:id="rId87" w:history="1"><w:r><w:rPr><w:color w:val="1e198e"/><w:b w:val="1"/><w:bCs w:val="1"/><w:u w:val="single"/></w:rPr><w:t xml:space="preserve">« Travaux en cours à l¹hôtel des Croisiers de Caen, séance du 1er juin 2002 »</w:t></w:r></w:hyperlink></w:p><w:p><w:pPr/><w:hyperlink r:id="rId22" w:history="1"><w:r><w:rPr><w:color w:val="#410a8c"/><w:u w:val="single"/></w:rPr><w:t xml:space="preserve">Eric Broine</w:t></w:r></w:hyperlink></w:p><w:p><w:pPr/><w:r><w:rPr/><w:t xml:space="preserve">2008, p. 306-310</w:t></w:r></w:p><w:p><w:pPr/><w:r><w:rPr/><w:t xml:space="preserve">Autre publication scientifique</w:t></w:r></w:p><w:p><w:pPr/><w:hyperlink r:id="rId87" w:history="1"><w:r><w:rPr><w:color w:val="#410a8c"/><w:u w:val="single"/></w:rPr><w:t xml:space="preserve">hal-00461402v1</w:t></w:r></w:hyperlink></w:p></w:tc></w:tr><w:tr><w:trPr/><w:tc><w:tcPr><w:noWrap/></w:tcPr><w:p><w:pPr><w:spacing w:after="200"/></w:pPr><w:hyperlink r:id="rId88" w:history="1"><w:r><w:rPr><w:color w:val="1e198e"/><w:b w:val="1"/><w:bCs w:val="1"/><w:u w:val="single"/></w:rPr><w:t xml:space="preserve">Cherbourg-Octeville (Manche) Abbaye Notre-Dame-du-Voeu</w:t></w:r></w:hyperlink></w:p><w:p><w:pPr/><w:hyperlink r:id="rId22" w:history="1"><w:r><w:rPr><w:color w:val="#410a8c"/><w:u w:val="single"/></w:rPr><w:t xml:space="preserve">Eric Broine</w:t></w:r></w:hyperlink></w:p><w:p><w:pPr/><w:r><w:rPr/><w:t xml:space="preserve">2008</w:t></w:r></w:p><w:p><w:pPr/><w:r><w:rPr/><w:t xml:space="preserve">Autre publication scientifique</w:t></w:r></w:p><w:p><w:pPr/><w:hyperlink r:id="rId88" w:history="1"><w:r><w:rPr><w:color w:val="#410a8c"/><w:u w:val="single"/></w:rPr><w:t xml:space="preserve">hal-00352858v1</w:t></w:r></w:hyperlink></w:p></w:tc></w:tr><w:tr><w:trPr/><w:tc><w:tcPr><w:noWrap/></w:tcPr><w:p><w:pPr><w:spacing w:after="200"/></w:pPr><w:hyperlink r:id="rId89" w:history="1"><w:r><w:rPr><w:color w:val="1e198e"/><w:b w:val="1"/><w:bCs w:val="1"/><w:u w:val="single"/></w:rPr><w:t xml:space="preserve">Cherbourg, abbaye Notre-Dame-du-Vœu</w:t></w:r></w:hyperlink></w:p><w:p><w:pPr/><w:hyperlink r:id="rId22" w:history="1"><w:r><w:rPr><w:color w:val="#410a8c"/><w:u w:val="single"/></w:rPr><w:t xml:space="preserve">Eric Broine</w:t></w:r></w:hyperlink></w:p><w:p><w:pPr/><w:r><w:rPr><w:i w:val="1"/><w:iCs w:val="1"/></w:rPr><w:t xml:space="preserve">Bilan scientifique de la région Basse-Normandie 2005</w:t></w:r><w:r><w:rPr/><w:t xml:space="preserve">, 2006, p. 99-101</w:t></w:r></w:p><w:p><w:pPr/><w:r><w:rPr/><w:t xml:space="preserve">Autre publication scientifique</w:t></w:r></w:p><w:p><w:pPr/><w:hyperlink r:id="rId89" w:history="1"><w:r><w:rPr><w:color w:val="#410a8c"/><w:u w:val="single"/></w:rPr><w:t xml:space="preserve">hal-00277810v1</w:t></w:r></w:hyperlink></w:p></w:tc></w:tr><w:tr><w:trPr/><w:tc><w:tcPr><w:noWrap/></w:tcPr><w:p><w:pPr><w:spacing w:after="200"/></w:pPr><w:hyperlink r:id="rId90" w:history="1"><w:r><w:rPr><w:color w:val="1e198e"/><w:b w:val="1"/><w:bCs w:val="1"/><w:u w:val="single"/></w:rPr><w:t xml:space="preserve">Arts funéraires et décors de la vie, Normandie, XIIe-XVIe siècle, étude historique et archéologique de l'Abbaye Notre-Dame-du-Voeu, les plates tombes et le décor céramique dans la Normandie : état des connaissances</w:t></w:r></w:hyperlink></w:p><w:p><w:pPr/><w:hyperlink r:id="rId22" w:history="1"><w:r><w:rPr><w:color w:val="#410a8c"/><w:u w:val="single"/></w:rPr><w:t xml:space="preserve">Eric Broine</w:t></w:r></w:hyperlink><w:r><w:rPr/><w:t xml:space="preserve">,</w:t></w:r><w:hyperlink r:id="rId91" w:history="1"><w:r><w:rPr><w:color w:val="#410a8c"/><w:u w:val="single"/></w:rPr><w:t xml:space="preserve">Florence Delacampagne</w:t></w:r></w:hyperlink><w:r><w:rPr/><w:t xml:space="preserve">,</w:t></w:r><w:hyperlink r:id="rId92" w:history="1"><w:r><w:rPr><w:color w:val="#410a8c"/><w:u w:val="single"/></w:rPr><w:t xml:space="preserve">Anne-Marie Flambard Héricher</w:t></w:r></w:hyperlink><w:r><w:rPr/><w:t xml:space="preserve">,</w:t></w:r><w:hyperlink r:id="rId93" w:history="1"><w:r><w:rPr><w:color w:val="#410a8c"/><w:u w:val="single"/></w:rPr><w:t xml:space="preserve">M.P. Asquier</w:t></w:r></w:hyperlink><w:r><w:rPr/><w:t xml:space="preserve">,</w:t></w:r><w:hyperlink r:id="rId94" w:history="1"><w:r><w:rPr><w:color w:val="#410a8c"/><w:u w:val="single"/></w:rPr><w:t xml:space="preserve">M.H. Didier</w:t></w:r></w:hyperlink><w:r><w:rPr/><w:t xml:space="preserve">et al.</w:t></w:r></w:p><w:p><w:pPr/><w:r><w:rPr/><w:t xml:space="preserve">2003</w:t></w:r></w:p><w:p><w:pPr/><w:r><w:rPr/><w:t xml:space="preserve">Autre publication scientifique</w:t></w:r></w:p><w:p><w:pPr/><w:hyperlink r:id="rId90" w:history="1"><w:r><w:rPr><w:color w:val="#410a8c"/><w:u w:val="single"/></w:rPr><w:t xml:space="preserve">hal-00273890v1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 fouille du trésor monétaire de Saint-Germain-de-Varreville (Manche) : stratigraphie d'un pécule de 14528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63 (1), pp.3-25. </w:t></w:r><w:hyperlink r:id="rId96" w:history="1"><w:r><w:rPr><w:color w:val="#410a8c"/><w:u w:val="single"/></w:rPr><w:t xml:space="preserve">⟨10.3917/annor.631.0003⟩</w:t></w:r></w:hyperlink></w:p><w:p><w:pPr/><w:r><w:rPr/><w:t xml:space="preserve">Article dans une revue</w:t></w:r></w:p><w:p><w:pPr/><w:hyperlink r:id="rId95" w:history="1"><w:r><w:rPr><w:color w:val="#410a8c"/><w:u w:val="single"/></w:rPr><w:t xml:space="preserve">hal-00846356v1</w:t></w:r></w:hyperlink></w:p></w:tc></w:tr><w:tr><w:trPr/><w:tc><w:tcPr><w:noWrap/></w:tcPr><w:p><w:pPr><w:spacing w:after="200"/></w:pPr><w:hyperlink r:id="rId97" w:history="1"><w:r><w:rPr><w:color w:val="1e198e"/><w:b w:val="1"/><w:bCs w:val="1"/><w:u w:val="single"/></w:rPr><w:t xml:space="preserve">La fouille du trésor monétaire de Saint-Germain-de-Varreville (Manche) : stratigraphie d'un pécule de 14 528 nummi (première moitié du IVe siècle)</w:t></w:r></w:hyperlink></w:p><w:p><w:pPr/><w:hyperlink r:id="rId70" w:history="1"><w:r><w:rPr><w:color w:val="#410a8c"/><w:u w:val="single"/></w:rPr><w:t xml:space="preserve">Pierre-Marie Guihard</w:t></w:r></w:hyperlink><w:r><w:rPr/><w:t xml:space="preserve">,</w:t></w:r><w:hyperlink r:id="rId71" w:history="1"><w:r><w:rPr><w:color w:val="#410a8c"/><w:u w:val="single"/></w:rPr><w:t xml:space="preserve">Cécile Allinne</w:t></w:r></w:hyperlink><w:r><w:rPr/><w:t xml:space="preserve">,</w:t></w:r><w:hyperlink r:id="rId22" w:history="1"><w:r><w:rPr><w:color w:val="#410a8c"/><w:u w:val="single"/></w:rPr><w:t xml:space="preserve">Eric Broine</w:t></w:r></w:hyperlink></w:p><w:p><w:pPr/><w:r><w:rPr><w:i w:val="1"/><w:iCs w:val="1"/></w:rPr><w:t xml:space="preserve">Annales de Normandie</w:t></w:r><w:r><w:rPr/><w:t xml:space="preserve">, 2013, pp.3-25. </w:t></w:r><w:hyperlink r:id="rId96" w:history="1"><w:r><w:rPr><w:color w:val="#410a8c"/><w:u w:val="single"/></w:rPr><w:t xml:space="preserve">⟨10.3917/annor.631.0003⟩</w:t></w:r></w:hyperlink></w:p><w:p><w:pPr/><w:r><w:rPr/><w:t xml:space="preserve">Article dans une revue</w:t></w:r></w:p><w:p><w:pPr/><w:hyperlink r:id="rId97" w:history="1"><w:r><w:rPr><w:color w:val="#410a8c"/><w:u w:val="single"/></w:rPr><w:t xml:space="preserve">hal-02025358v1</w:t></w:r></w:hyperlink></w:p></w:tc></w:tr><w:tr><w:trPr/><w:tc><w:tcPr><w:noWrap/></w:tcPr><w:p><w:pPr><w:spacing w:after="200"/></w:pPr><w:hyperlink r:id="rId98" w:history="1"><w:r><w:rPr><w:color w:val="1e198e"/><w:b w:val="1"/><w:bCs w:val="1"/><w:u w:val="single"/></w:rPr><w:t xml:space="preserve">Une abbaye de chanoines de Saint-Augustin dans le Nord Cotentin : l'abbaye Notre-Dame-du-Voeu de Cherbourg</w:t></w:r></w:hyperlink></w:p><w:p><w:pPr/><w:hyperlink r:id="rId22" w:history="1"><w:r><w:rPr><w:color w:val="#410a8c"/><w:u w:val="single"/></w:rPr><w:t xml:space="preserve">Eric Broine</w:t></w:r></w:hyperlink></w:p><w:p><w:pPr/><w:r><w:rPr><w:i w:val="1"/><w:iCs w:val="1"/></w:rPr><w:t xml:space="preserve">Annuaire des cinq départements de la Normandie</w:t></w:r><w:r><w:rPr/><w:t xml:space="preserve">, 2009, 166e Congrès de Cherbourg et de la Hague 2008, l'Association Normande et les Assises de Caumont, Cae, p. 7-14</w:t></w:r></w:p><w:p><w:pPr/><w:r><w:rPr/><w:t xml:space="preserve">Article dans une revue</w:t></w:r></w:p><w:p><w:pPr/><w:hyperlink r:id="rId98" w:history="1"><w:r><w:rPr><w:color w:val="#410a8c"/><w:u w:val="single"/></w:rPr><w:t xml:space="preserve">hal-00424915v1</w:t></w:r></w:hyperlink></w:p></w:tc></w:tr><w:tr><w:trPr/><w:tc><w:tcPr><w:noWrap/></w:tcPr><w:p><w:pPr><w:spacing w:after="200"/></w:pPr><w:hyperlink r:id="rId99" w:history="1"><w:r><w:rPr><w:color w:val="1e198e"/><w:b w:val="1"/><w:bCs w:val="1"/><w:u w:val="single"/></w:rPr><w:t xml:space="preserve">RUNGIS (Val-de-Marne) « La Couture / Z.A.C. du Lagué »</w:t></w:r></w:hyperlink></w:p><w:p><w:pPr/><w:hyperlink r:id="rId22" w:history="1"><w:r><w:rPr><w:color w:val="#410a8c"/><w:u w:val="single"/></w:rPr><w:t xml:space="preserve">Eric Broine</w:t></w:r></w:hyperlink></w:p><w:p><w:pPr/><w:r><w:rPr><w:i w:val="1"/><w:iCs w:val="1"/></w:rPr><w:t xml:space="preserve">Bulletin archéologique du Vexin français et du Val-d¹Oise</w:t></w:r><w:r><w:rPr/><w:t xml:space="preserve">, 2009, 2e supplément, p. 221-232</w:t></w:r></w:p><w:p><w:pPr/><w:r><w:rPr/><w:t xml:space="preserve">Article dans une revue</w:t></w:r></w:p><w:p><w:pPr/><w:hyperlink r:id="rId99" w:history="1"><w:r><w:rPr><w:color w:val="#410a8c"/><w:u w:val="single"/></w:rPr><w:t xml:space="preserve">hal-00448768v1</w:t></w:r></w:hyperlink></w:p></w:tc></w:tr><w:tr><w:trPr/><w:tc><w:tcPr><w:noWrap/></w:tcPr><w:p><w:pPr><w:spacing w:after="200"/></w:pPr><w:hyperlink r:id="rId100" w:history="1"><w:r><w:rPr><w:color w:val="1e198e"/><w:b w:val="1"/><w:bCs w:val="1"/><w:u w:val="single"/></w:rPr><w:t xml:space="preserve">Reconnaissances géophysiques électriques ultra-fines : l’expérience de Rungis et de Bussy-Saint-Georges, deux habitats du haut Moyen Âge</w:t></w:r></w:hyperlink></w:p><w:p><w:pPr/><w:hyperlink r:id="rId22" w:history="1"><w:r><w:rPr><w:color w:val="#410a8c"/><w:u w:val="single"/></w:rPr><w:t xml:space="preserve">Eric Broine</w:t></w:r></w:hyperlink><w:r><w:rPr/><w:t xml:space="preserve">,</w:t></w:r><w:hyperlink r:id="rId58" w:history="1"><w:r><w:rPr><w:color w:val="#410a8c"/><w:u w:val="single"/></w:rPr><w:t xml:space="preserve">Christian David</w:t></w:r></w:hyperlink><w:r><w:rPr/><w:t xml:space="preserve">,</w:t></w:r><w:hyperlink r:id="rId60" w:history="1"><w:r><w:rPr><w:color w:val="#410a8c"/><w:u w:val="single"/></w:rPr><w:t xml:space="preserve">Nicolas Thomas</w:t></w:r></w:hyperlink></w:p><w:p><w:pPr/><w:r><w:rPr><w:i w:val="1"/><w:iCs w:val="1"/></w:rPr><w:t xml:space="preserve">Archéopages : archéologie &amp; société</w:t></w:r><w:r><w:rPr/><w:t xml:space="preserve">, 2003, pp.14-19</w:t></w:r></w:p><w:p><w:pPr/><w:r><w:rPr/><w:t xml:space="preserve">Article dans une revue</w:t></w:r></w:p><w:p><w:pPr/><w:hyperlink r:id="rId100" w:history="1"><w:r><w:rPr><w:color w:val="#410a8c"/><w:u w:val="single"/></w:rPr><w:t xml:space="preserve">halshs-02978336v1</w:t></w:r></w:hyperlink></w:p></w:tc></w:tr><w:tr><w:trPr/><w:tc><w:tcPr><w:noWrap/></w:tcPr><w:p><w:pPr><w:spacing w:after="200"/></w:pPr><w:hyperlink r:id="rId101" w:history="1"><w:r><w:rPr><w:color w:val="1e198e"/><w:b w:val="1"/><w:bCs w:val="1"/><w:u w:val="single"/></w:rPr><w:t xml:space="preserve">« Reconnaissances géophysiques électriques ultra-fines : l'expérience de Rungis (94) et Bussy-Saint-Georges (77), deux habitats du haut Moyen Âge »</w:t></w:r></w:hyperlink></w:p><w:p><w:pPr/><w:hyperlink r:id="rId22" w:history="1"><w:r><w:rPr><w:color w:val="#410a8c"/><w:u w:val="single"/></w:rPr><w:t xml:space="preserve">Eric Broine</w:t></w:r></w:hyperlink><w:r><w:rPr/><w:t xml:space="preserve">,</w:t></w:r><w:hyperlink r:id="rId102" w:history="1"><w:r><w:rPr><w:color w:val="#410a8c"/><w:u w:val="single"/></w:rPr><w:t xml:space="preserve">C. David</w:t></w:r></w:hyperlink><w:r><w:rPr/><w:t xml:space="preserve">,</w:t></w:r><w:hyperlink r:id="rId103" w:history="1"><w:r><w:rPr><w:color w:val="#410a8c"/><w:u w:val="single"/></w:rPr><w:t xml:space="preserve">N. Thomas</w:t></w:r></w:hyperlink></w:p><w:p><w:pPr/><w:r><w:rPr><w:i w:val="1"/><w:iCs w:val="1"/></w:rPr><w:t xml:space="preserve">Archéopages : archéologie &amp; société</w:t></w:r><w:r><w:rPr/><w:t xml:space="preserve">, 2003, 10, p. 14-19</w:t></w:r></w:p><w:p><w:pPr/><w:r><w:rPr/><w:t xml:space="preserve">Article dans une revue</w:t></w:r></w:p><w:p><w:pPr/><w:hyperlink r:id="rId101" w:history="1"><w:r><w:rPr><w:color w:val="#410a8c"/><w:u w:val="single"/></w:rPr><w:t xml:space="preserve">hal-00461376v1</w:t></w:r></w:hyperlink></w:p></w:tc></w:tr><w:tr><w:trPr/><w:tc><w:tcPr><w:noWrap/></w:tcPr><w:p><w:pPr><w:spacing w:after="200"/></w:pPr><w:hyperlink r:id="rId104" w:history="1"><w:r><w:rPr><w:color w:val="1e198e"/><w:b w:val="1"/><w:bCs w:val="1"/><w:u w:val="single"/></w:rPr><w:t xml:space="preserve">Restauration d'une plate-tombe du XIIIe siècle découverte à l'abbaye Notre-Dame-du-Voeu à Cherbourg</w:t></w:r></w:hyperlink></w:p><w:p><w:pPr/><w:hyperlink r:id="rId22" w:history="1"><w:r><w:rPr><w:color w:val="#410a8c"/><w:u w:val="single"/></w:rPr><w:t xml:space="preserve">Eric Broine</w:t></w:r></w:hyperlink><w:r><w:rPr/><w:t xml:space="preserve">,</w:t></w:r><w:hyperlink r:id="rId93" w:history="1"><w:r><w:rPr><w:color w:val="#410a8c"/><w:u w:val="single"/></w:rPr><w:t xml:space="preserve">M.P. Asquier</w:t></w:r></w:hyperlink></w:p><w:p><w:pPr/><w:r><w:rPr><w:i w:val="1"/><w:iCs w:val="1"/></w:rPr><w:t xml:space="preserve">Archéopages : archéologie &amp; société</w:t></w:r><w:r><w:rPr/><w:t xml:space="preserve">, 2002, 8, p. 22-27</w:t></w:r></w:p><w:p><w:pPr/><w:r><w:rPr/><w:t xml:space="preserve">Article dans une revue</w:t></w:r></w:p><w:p><w:pPr/><w:hyperlink r:id="rId104" w:history="1"><w:r><w:rPr><w:color w:val="#410a8c"/><w:u w:val="single"/></w:rPr><w:t xml:space="preserve">hal-00261569v1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A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2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E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5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8C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4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D8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C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BE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roine" TargetMode="External"/><Relationship Id="rId9" Type="http://schemas.openxmlformats.org/officeDocument/2006/relationships/hyperlink" Target="https://orcid.org/0000-0001-9065-7302" TargetMode="External"/><Relationship Id="rId10" Type="http://schemas.openxmlformats.org/officeDocument/2006/relationships/hyperlink" Target="https://www.idref.fr/067327591" TargetMode="External"/><Relationship Id="rId11" Type="http://schemas.openxmlformats.org/officeDocument/2006/relationships/hyperlink" Target="https://www.youtube.com/watch?v=tmSCQQ8sbAw" TargetMode="External"/><Relationship Id="rId12" Type="http://schemas.openxmlformats.org/officeDocument/2006/relationships/hyperlink" Target="http://www.unicaen.fr/recherche/mrsh/forge/3354" TargetMode="External"/><Relationship Id="rId13" Type="http://schemas.openxmlformats.org/officeDocument/2006/relationships/hyperlink" Target="https://www.youtube.com/watch?v=TeFwhQ5y-JA&amp;t=64s" TargetMode="External"/><Relationship Id="rId14" Type="http://schemas.openxmlformats.org/officeDocument/2006/relationships/hyperlink" Target="https://www.youtube.com/watch?v=dh1lVTgO-J0" TargetMode="External"/><Relationship Id="rId15" Type="http://schemas.openxmlformats.org/officeDocument/2006/relationships/hyperlink" Target="https://normandie-univ.hal.science/hal-03239475v1" TargetMode="External"/><Relationship Id="rId16" Type="http://schemas.openxmlformats.org/officeDocument/2006/relationships/hyperlink" Target="https://hal.science/search/index/?q=*&amp;authFullName_s=H&#233;l&#232;ne Dupont" TargetMode="External"/><Relationship Id="rId17" Type="http://schemas.openxmlformats.org/officeDocument/2006/relationships/hyperlink" Target="https://hal.science/search/index/?q=*&amp;authFullName_s=Gwena&#235;lle Bazin" TargetMode="External"/><Relationship Id="rId18" Type="http://schemas.openxmlformats.org/officeDocument/2006/relationships/hyperlink" Target="https://hal.science/search/index/?q=*&amp;authFullName_s=C&#233;cile Chapelain de Ser&#233;ville-Niel" TargetMode="External"/><Relationship Id="rId19" Type="http://schemas.openxmlformats.org/officeDocument/2006/relationships/hyperlink" Target="https://hal.science/search/index/?q=*&amp;authFullName_s=Rapha&#235;lle Lefebvre" TargetMode="External"/><Relationship Id="rId20" Type="http://schemas.openxmlformats.org/officeDocument/2006/relationships/hyperlink" Target="https://hal.science/search/index/?q=*&amp;authFullName_s=Denis Bougault" TargetMode="External"/><Relationship Id="rId21" Type="http://schemas.openxmlformats.org/officeDocument/2006/relationships/hyperlink" Target="https://shs.hal.science/halshs-01740405v1" TargetMode="External"/><Relationship Id="rId22" Type="http://schemas.openxmlformats.org/officeDocument/2006/relationships/hyperlink" Target="https://hal.science/search/index/?q=*&amp;authFullName_s=Eric Broine" TargetMode="External"/><Relationship Id="rId23" Type="http://schemas.openxmlformats.org/officeDocument/2006/relationships/hyperlink" Target="https://normandie-univ.hal.science/hal-02448340v1" TargetMode="External"/><Relationship Id="rId24" Type="http://schemas.openxmlformats.org/officeDocument/2006/relationships/hyperlink" Target="https://hal.science/search/index/?q=*&amp;authFullName_s=Jean-Baptiste Vincent" TargetMode="External"/><Relationship Id="rId25" Type="http://schemas.openxmlformats.org/officeDocument/2006/relationships/hyperlink" Target="https://hal.science/search/index/?q=*&amp;authFullName_s=Guillaume Hulin" TargetMode="External"/><Relationship Id="rId26" Type="http://schemas.openxmlformats.org/officeDocument/2006/relationships/hyperlink" Target="https://hal.science/search/index/?q=*&amp;authFullName_s=Marie-Paule M.-P. Bataill&#233;" TargetMode="External"/><Relationship Id="rId27" Type="http://schemas.openxmlformats.org/officeDocument/2006/relationships/hyperlink" Target="https://hal.science/search/index/?q=*&amp;authFullName_s=Anne Bocquet-Li&#233;nard" TargetMode="External"/><Relationship Id="rId28" Type="http://schemas.openxmlformats.org/officeDocument/2006/relationships/hyperlink" Target="https://normandie-univ.hal.science/hal-02145642v1" TargetMode="External"/><Relationship Id="rId29" Type="http://schemas.openxmlformats.org/officeDocument/2006/relationships/hyperlink" Target="https://hal.science/search/index/?q=*&amp;authFullName_s=Bertrand Fauq" TargetMode="External"/><Relationship Id="rId30" Type="http://schemas.openxmlformats.org/officeDocument/2006/relationships/hyperlink" Target="https://hal.science/hal-00932539v1" TargetMode="External"/><Relationship Id="rId31" Type="http://schemas.openxmlformats.org/officeDocument/2006/relationships/hyperlink" Target="https://hal.science/search/index/?q=*&amp;authFullName_s=Jacques Le Maho" TargetMode="External"/><Relationship Id="rId32" Type="http://schemas.openxmlformats.org/officeDocument/2006/relationships/hyperlink" Target="https://hal.science/hal-00488985v1" TargetMode="External"/><Relationship Id="rId33" Type="http://schemas.openxmlformats.org/officeDocument/2006/relationships/hyperlink" Target="https://hal.science/search/index/?q=*&amp;authFullName_s=Claire Hanusse" TargetMode="External"/><Relationship Id="rId34" Type="http://schemas.openxmlformats.org/officeDocument/2006/relationships/hyperlink" Target="https://hal.science/hal-00461585v1" TargetMode="External"/><Relationship Id="rId35" Type="http://schemas.openxmlformats.org/officeDocument/2006/relationships/hyperlink" Target="https://hal.science/hal-00352856v1" TargetMode="External"/><Relationship Id="rId36" Type="http://schemas.openxmlformats.org/officeDocument/2006/relationships/hyperlink" Target="https://hal.science/search/index/?q=*&amp;authFullName_s=Armelle Alduc-Le Bagousse" TargetMode="External"/><Relationship Id="rId37" Type="http://schemas.openxmlformats.org/officeDocument/2006/relationships/hyperlink" Target="https://hal.science/hal-00462401v1" TargetMode="External"/><Relationship Id="rId38" Type="http://schemas.openxmlformats.org/officeDocument/2006/relationships/hyperlink" Target="https://hal.science/hal-00488984v1" TargetMode="External"/><Relationship Id="rId39" Type="http://schemas.openxmlformats.org/officeDocument/2006/relationships/hyperlink" Target="https://hal.science/search/index/?q=*&amp;authFullName_s=Thomas Jarry" TargetMode="External"/><Relationship Id="rId40" Type="http://schemas.openxmlformats.org/officeDocument/2006/relationships/hyperlink" Target="https://hal.science/hal-00462397v1" TargetMode="External"/><Relationship Id="rId41" Type="http://schemas.openxmlformats.org/officeDocument/2006/relationships/hyperlink" Target="https://hal.science/hal-00272119v1" TargetMode="External"/><Relationship Id="rId42" Type="http://schemas.openxmlformats.org/officeDocument/2006/relationships/hyperlink" Target="https://hal.science/hal-00272117v1" TargetMode="External"/><Relationship Id="rId43" Type="http://schemas.openxmlformats.org/officeDocument/2006/relationships/hyperlink" Target="https://hal.science/hal-00461385v1" TargetMode="External"/><Relationship Id="rId44" Type="http://schemas.openxmlformats.org/officeDocument/2006/relationships/hyperlink" Target="https://hal.science/hal-00271806v1" TargetMode="External"/><Relationship Id="rId45" Type="http://schemas.openxmlformats.org/officeDocument/2006/relationships/hyperlink" Target="https://hal.science/hal-00461395v1" TargetMode="External"/><Relationship Id="rId46" Type="http://schemas.openxmlformats.org/officeDocument/2006/relationships/hyperlink" Target="https://hal.science/hal-03441824v1" TargetMode="External"/><Relationship Id="rId47" Type="http://schemas.openxmlformats.org/officeDocument/2006/relationships/hyperlink" Target="https://hal.science/search/index/?q=*&amp;authFullName_s=G. Bazin" TargetMode="External"/><Relationship Id="rId48" Type="http://schemas.openxmlformats.org/officeDocument/2006/relationships/hyperlink" Target="https://www.pur-editions.fr/product/6957/louise-de-quengo-une-bretonne-du-xviie-siecle" TargetMode="External"/><Relationship Id="rId49" Type="http://schemas.openxmlformats.org/officeDocument/2006/relationships/hyperlink" Target="https://inrap.hal.science/hal-02060496v1" TargetMode="External"/><Relationship Id="rId50" Type="http://schemas.openxmlformats.org/officeDocument/2006/relationships/hyperlink" Target="https://hal.science/search/index/?q=*&amp;authFullName_s=Raphaelle Lefebvre" TargetMode="External"/><Relationship Id="rId51" Type="http://schemas.openxmlformats.org/officeDocument/2006/relationships/hyperlink" Target="http://www.lcdpu.fr/livre/?GCOI=27000100852490" TargetMode="External"/><Relationship Id="rId52" Type="http://schemas.openxmlformats.org/officeDocument/2006/relationships/hyperlink" Target="https://shs.hal.science/halshs-02464252v1" TargetMode="External"/><Relationship Id="rId53" Type="http://schemas.openxmlformats.org/officeDocument/2006/relationships/hyperlink" Target="https://hal.science/search/index/?q=*&amp;authFullName_s=Rozenn Colleter" TargetMode="External"/><Relationship Id="rId54" Type="http://schemas.openxmlformats.org/officeDocument/2006/relationships/hyperlink" Target="https://shs.hal.science/halshs-02464225v1" TargetMode="External"/><Relationship Id="rId55" Type="http://schemas.openxmlformats.org/officeDocument/2006/relationships/hyperlink" Target="https://hal.science/hal-01416430v1" TargetMode="External"/><Relationship Id="rId56" Type="http://schemas.openxmlformats.org/officeDocument/2006/relationships/hyperlink" Target="https://hal.science/search/index/?q=*&amp;authFullName_s=James Morganstern" TargetMode="External"/><Relationship Id="rId57" Type="http://schemas.openxmlformats.org/officeDocument/2006/relationships/hyperlink" Target="https://shs.hal.science/halshs-02979642v1" TargetMode="External"/><Relationship Id="rId58" Type="http://schemas.openxmlformats.org/officeDocument/2006/relationships/hyperlink" Target="https://hal.science/search/index/?q=*&amp;authFullName_s=Christian David" TargetMode="External"/><Relationship Id="rId59" Type="http://schemas.openxmlformats.org/officeDocument/2006/relationships/hyperlink" Target="https://hal.science/search/index/?q=*&amp;authFullName_s=Sophie Talin" TargetMode="External"/><Relationship Id="rId60" Type="http://schemas.openxmlformats.org/officeDocument/2006/relationships/hyperlink" Target="https://hal.science/search/index/?q=*&amp;authFullName_s=Nicolas Thomas" TargetMode="External"/><Relationship Id="rId61" Type="http://schemas.openxmlformats.org/officeDocument/2006/relationships/hyperlink" Target="https://hal.science/hal-03240018v1" TargetMode="External"/><Relationship Id="rId62" Type="http://schemas.openxmlformats.org/officeDocument/2006/relationships/hyperlink" Target="https://hal.science/search/index/?q=*&amp;authFullName_s=Alban Gottfrois" TargetMode="External"/><Relationship Id="rId63" Type="http://schemas.openxmlformats.org/officeDocument/2006/relationships/hyperlink" Target="https://hal.science/search/index/?q=*&amp;authFullName_s=Luc Bourgeois" TargetMode="External"/><Relationship Id="rId64" Type="http://schemas.openxmlformats.org/officeDocument/2006/relationships/hyperlink" Target="https://normandie-univ.hal.science/hal-02454149v1" TargetMode="External"/><Relationship Id="rId65" Type="http://schemas.openxmlformats.org/officeDocument/2006/relationships/hyperlink" Target="https://hal.science/search/index/?q=*&amp;authFullName_s=Fr&#233;d&#233;ric Boursier" TargetMode="External"/><Relationship Id="rId66" Type="http://schemas.openxmlformats.org/officeDocument/2006/relationships/hyperlink" Target="https://hal.science/hal-01416398v1" TargetMode="External"/><Relationship Id="rId67" Type="http://schemas.openxmlformats.org/officeDocument/2006/relationships/hyperlink" Target="https://hal.science/search/index/?q=*&amp;authFullName_s=Antoine Cottard" TargetMode="External"/><Relationship Id="rId68" Type="http://schemas.openxmlformats.org/officeDocument/2006/relationships/hyperlink" Target="https://hal.science/search/index/?q=*&amp;authFullName_s=Rozen Colleter" TargetMode="External"/><Relationship Id="rId69" Type="http://schemas.openxmlformats.org/officeDocument/2006/relationships/hyperlink" Target="https://hal.science/hal-02402158v1" TargetMode="External"/><Relationship Id="rId70" Type="http://schemas.openxmlformats.org/officeDocument/2006/relationships/hyperlink" Target="https://hal.science/search/index/?q=*&amp;authFullName_s=Pierre-Marie Guihard" TargetMode="External"/><Relationship Id="rId71" Type="http://schemas.openxmlformats.org/officeDocument/2006/relationships/hyperlink" Target="https://hal.science/search/index/?q=*&amp;authFullName_s=C&#233;cile Allinne" TargetMode="External"/><Relationship Id="rId72" Type="http://schemas.openxmlformats.org/officeDocument/2006/relationships/hyperlink" Target="https://hal.science/search/index/?q=*&amp;authFullName_s=Guillaume Leterrier" TargetMode="External"/><Relationship Id="rId73" Type="http://schemas.openxmlformats.org/officeDocument/2006/relationships/hyperlink" Target="https://normandie-univ.hal.science/hal-05167604v1" TargetMode="External"/><Relationship Id="rId74" Type="http://schemas.openxmlformats.org/officeDocument/2006/relationships/hyperlink" Target="https://shs.hal.science/halshs-02145678v1" TargetMode="External"/><Relationship Id="rId75" Type="http://schemas.openxmlformats.org/officeDocument/2006/relationships/hyperlink" Target="https://hal.science/hal-01084385v1" TargetMode="External"/><Relationship Id="rId76" Type="http://schemas.openxmlformats.org/officeDocument/2006/relationships/hyperlink" Target="https://hal.science/search/index/?q=*&amp;authFullName_s=Christophe Maneuvrier" TargetMode="External"/><Relationship Id="rId77" Type="http://schemas.openxmlformats.org/officeDocument/2006/relationships/hyperlink" Target="https://hal.science/hal-01121831v1" TargetMode="External"/><Relationship Id="rId78" Type="http://schemas.openxmlformats.org/officeDocument/2006/relationships/hyperlink" Target="https://hal.science/search/index/?q=*&amp;authFullName_s=St&#233;phanie Dervin" TargetMode="External"/><Relationship Id="rId79" Type="http://schemas.openxmlformats.org/officeDocument/2006/relationships/hyperlink" Target="https://hal.science/search/index/?q=*&amp;authFullName_s=&#201;lisabeth Lecler-Huby" TargetMode="External"/><Relationship Id="rId80" Type="http://schemas.openxmlformats.org/officeDocument/2006/relationships/hyperlink" Target="https://hal.science/search/index/?q=*&amp;authFullName_s=Anne Bocquet-Lienard" TargetMode="External"/><Relationship Id="rId81" Type="http://schemas.openxmlformats.org/officeDocument/2006/relationships/hyperlink" Target="https://hal.science/search/index/?q=*&amp;authFullName_s=St&#233;phanie Grumet" TargetMode="External"/><Relationship Id="rId82" Type="http://schemas.openxmlformats.org/officeDocument/2006/relationships/hyperlink" Target="https://hal.science/search/index/?q=*&amp;authFullName_s=&#201;milie Vassal-L&#233;ger" TargetMode="External"/><Relationship Id="rId83" Type="http://schemas.openxmlformats.org/officeDocument/2006/relationships/hyperlink" Target="https://hal.science/hal-00932627v1" TargetMode="External"/><Relationship Id="rId84" Type="http://schemas.openxmlformats.org/officeDocument/2006/relationships/hyperlink" Target="https://hal.science/search/index/?q=*&amp;authFullName_s=J. Morganstern" TargetMode="External"/><Relationship Id="rId85" Type="http://schemas.openxmlformats.org/officeDocument/2006/relationships/hyperlink" Target="https://hal.science/hal-00770070v1" TargetMode="External"/><Relationship Id="rId86" Type="http://schemas.openxmlformats.org/officeDocument/2006/relationships/hyperlink" Target="https://hal.science/hal-00468917v1" TargetMode="External"/><Relationship Id="rId87" Type="http://schemas.openxmlformats.org/officeDocument/2006/relationships/hyperlink" Target="https://hal.science/hal-00461402v1" TargetMode="External"/><Relationship Id="rId88" Type="http://schemas.openxmlformats.org/officeDocument/2006/relationships/hyperlink" Target="https://hal.science/hal-00352858v1" TargetMode="External"/><Relationship Id="rId89" Type="http://schemas.openxmlformats.org/officeDocument/2006/relationships/hyperlink" Target="https://hal.science/hal-00277810v1" TargetMode="External"/><Relationship Id="rId90" Type="http://schemas.openxmlformats.org/officeDocument/2006/relationships/hyperlink" Target="https://hal.science/hal-00273890v1" TargetMode="External"/><Relationship Id="rId91" Type="http://schemas.openxmlformats.org/officeDocument/2006/relationships/hyperlink" Target="https://hal.science/search/index/?q=*&amp;authFullName_s=Florence Delacampagne" TargetMode="External"/><Relationship Id="rId92" Type="http://schemas.openxmlformats.org/officeDocument/2006/relationships/hyperlink" Target="https://hal.science/search/index/?q=*&amp;authFullName_s=Anne-Marie Flambard H&#233;richer" TargetMode="External"/><Relationship Id="rId93" Type="http://schemas.openxmlformats.org/officeDocument/2006/relationships/hyperlink" Target="https://hal.science/search/index/?q=*&amp;authFullName_s=M.P. Asquier" TargetMode="External"/><Relationship Id="rId94" Type="http://schemas.openxmlformats.org/officeDocument/2006/relationships/hyperlink" Target="https://hal.science/search/index/?q=*&amp;authFullName_s=M.H. Didier" TargetMode="External"/><Relationship Id="rId95" Type="http://schemas.openxmlformats.org/officeDocument/2006/relationships/hyperlink" Target="https://hal.science/hal-00846356v1" TargetMode="External"/><Relationship Id="rId96" Type="http://schemas.openxmlformats.org/officeDocument/2006/relationships/hyperlink" Target="https://dx.doi.org/10.3917/annor.631.0003" TargetMode="External"/><Relationship Id="rId97" Type="http://schemas.openxmlformats.org/officeDocument/2006/relationships/hyperlink" Target="https://hal.science/hal-02025358v1" TargetMode="External"/><Relationship Id="rId98" Type="http://schemas.openxmlformats.org/officeDocument/2006/relationships/hyperlink" Target="https://hal.science/hal-00424915v1" TargetMode="External"/><Relationship Id="rId99" Type="http://schemas.openxmlformats.org/officeDocument/2006/relationships/hyperlink" Target="https://hal.science/hal-00448768v1" TargetMode="External"/><Relationship Id="rId100" Type="http://schemas.openxmlformats.org/officeDocument/2006/relationships/hyperlink" Target="https://shs.hal.science/halshs-02978336v1" TargetMode="External"/><Relationship Id="rId101" Type="http://schemas.openxmlformats.org/officeDocument/2006/relationships/hyperlink" Target="https://hal.science/hal-00461376v1" TargetMode="External"/><Relationship Id="rId102" Type="http://schemas.openxmlformats.org/officeDocument/2006/relationships/hyperlink" Target="https://hal.science/search/index/?q=*&amp;authFullName_s=C. David" TargetMode="External"/><Relationship Id="rId103" Type="http://schemas.openxmlformats.org/officeDocument/2006/relationships/hyperlink" Target="https://hal.science/search/index/?q=*&amp;authFullName_s=N. Thomas" TargetMode="External"/><Relationship Id="rId104" Type="http://schemas.openxmlformats.org/officeDocument/2006/relationships/hyperlink" Target="https://hal.science/hal-00261569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Broine</dc:title>
  <dc:description>CV</dc:description>
  <dc:subject/>
  <cp:keywords/>
  <cp:category/>
  <cp:lastModifiedBy/>
  <dcterms:created xsi:type="dcterms:W3CDTF">2026-05-11T00:27:44+02:00</dcterms:created>
  <dcterms:modified xsi:type="dcterms:W3CDTF">2026-05-11T00:27:44+02:00</dcterms:modified>
</cp:coreProperties>
</file>

<file path=docProps/custom.xml><?xml version="1.0" encoding="utf-8"?>
<Properties xmlns="http://schemas.openxmlformats.org/officeDocument/2006/custom-properties" xmlns:vt="http://schemas.openxmlformats.org/officeDocument/2006/docPropsVTypes"/>
</file>