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Courteille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Welcome on my personal webpage which summarized my research works (</w:t>
      </w:r>
      <w:r>
        <w:rPr>
          <w:b w:val="1"/>
          <w:bCs w:val="1"/>
        </w:rPr>
        <w:t xml:space="preserve">Laboratory of Civil and Mechanical Engineering – LGCGM – EA3913</w:t>
      </w:r>
      <w:r>
        <w:rPr/>
        <w:t xml:space="preserve">) and my teaching activites (</w:t>
      </w:r>
      <w:r>
        <w:rPr>
          <w:b w:val="1"/>
          <w:bCs w:val="1"/>
        </w:rPr>
        <w:t xml:space="preserve">Mechanical and Control Systems Engineering</w:t>
      </w:r>
      <w:r>
        <w:rPr/>
        <w:t xml:space="preserve">) carry out in l’</w:t>
      </w:r>
      <w:r>
        <w:rPr>
          <w:b w:val="1"/>
          <w:bCs w:val="1"/>
        </w:rPr>
        <w:t xml:space="preserve">Institut National des Sciences Appliquée de Rennes</w:t>
      </w:r>
      <w:r>
        <w:rPr/>
        <w:t xml:space="preserve">.</w:t>
      </w:r>
    </w:p>
    <w:p>
      <w:pPr>
        <w:pStyle w:val="Heading1"/>
      </w:pPr>
      <w:r>
        <w:rPr>
          <w:b w:val="1"/>
          <w:bCs w:val="1"/>
        </w:rPr>
        <w:t xml:space="preserve">POSITION</w:t>
      </w:r>
    </w:p>
    <w:p>
      <w:pPr/>
      <w:r>
        <w:rPr/>
        <w:t xml:space="preserve">Ass. Prof. Hab.,</w:t>
      </w:r>
    </w:p>
    <w:p>
      <w:pPr/>
      <w:r>
        <w:rPr/>
        <w:t xml:space="preserve">Deputy Director of LGCGM</w:t>
      </w:r>
    </w:p>
    <w:p>
      <w:pPr>
        <w:pStyle w:val="Heading1"/>
      </w:pPr>
      <w:r>
        <w:rPr>
          <w:b w:val="1"/>
          <w:bCs w:val="1"/>
        </w:rPr>
        <w:t xml:space="preserve">Research interests</w:t>
      </w:r>
    </w:p>
    <w:p>
      <w:pPr>
        <w:numPr>
          <w:ilvl w:val="0"/>
          <w:numId w:val="1"/>
        </w:numPr>
      </w:pPr>
      <w:r>
        <w:rPr/>
        <w:t xml:space="preserve">Development of dynamic models from operating data</w:t>
      </w:r>
    </w:p>
    <w:p>
      <w:pPr>
        <w:numPr>
          <w:ilvl w:val="0"/>
          <w:numId w:val="1"/>
        </w:numPr>
      </w:pPr>
      <w:r>
        <w:rPr/>
        <w:t xml:space="preserve">Identification of component dynamic characteristics for adjustment and improvement of systems models</w:t>
      </w:r>
    </w:p>
    <w:p>
      <w:pPr>
        <w:numPr>
          <w:ilvl w:val="0"/>
          <w:numId w:val="1"/>
        </w:numPr>
      </w:pPr>
      <w:r>
        <w:rPr/>
        <w:t xml:space="preserve">Vibration based diagnostics of machinery</w:t>
      </w:r>
    </w:p>
    <w:p>
      <w:pPr>
        <w:numPr>
          <w:ilvl w:val="0"/>
          <w:numId w:val="1"/>
        </w:numPr>
      </w:pPr>
      <w:r>
        <w:rPr/>
        <w:t xml:space="preserve">Vibration signal processing</w:t>
      </w:r>
    </w:p>
    <w:p>
      <w:pPr>
        <w:numPr>
          <w:ilvl w:val="0"/>
          <w:numId w:val="1"/>
        </w:numPr>
      </w:pPr>
      <w:r>
        <w:rPr/>
        <w:t xml:space="preserve">Analytical and experimental Modal Analysis and Dynamic Measurements</w:t>
      </w:r>
    </w:p>
    <w:p>
      <w:pPr>
        <w:numPr>
          <w:ilvl w:val="0"/>
          <w:numId w:val="1"/>
        </w:numPr>
      </w:pPr>
      <w:r>
        <w:rPr/>
        <w:t xml:space="preserve">Design optimization (simulation, sensitivity analysis, robustess analysis, decision making)</w:t>
      </w:r>
    </w:p>
    <w:p>
      <w:pPr>
        <w:numPr>
          <w:ilvl w:val="0"/>
          <w:numId w:val="1"/>
        </w:numPr>
      </w:pPr>
      <w:r>
        <w:rPr/>
        <w:t xml:space="preserve">Elasto-dynamic modeling and improvement of the robot dynamic performance</w:t>
      </w:r>
    </w:p>
    <w:p>
      <w:pPr>
        <w:numPr>
          <w:ilvl w:val="0"/>
          <w:numId w:val="1"/>
        </w:numPr>
      </w:pPr>
      <w:r>
        <w:rPr/>
        <w:t xml:space="preserve">Static and Dynamic performance analysis of cable robots</w:t>
      </w:r>
    </w:p>
    <w:p>
      <w:pPr>
        <w:pStyle w:val="Heading1"/>
      </w:pPr>
      <w:r>
        <w:rPr>
          <w:b w:val="1"/>
          <w:bCs w:val="1"/>
        </w:rPr>
        <w:t xml:space="preserve">Contact details</w:t>
      </w:r>
    </w:p>
    <w:p>
      <w:pPr/>
      <w:r>
        <w:rPr/>
        <w:t xml:space="preserve">20 av. des Buttes de Coësmes – CS 70839</w:t>
      </w:r>
      <w:br/>
      <w:r>
        <w:rPr/>
        <w:t xml:space="preserve">35708 RENNES CEDEX 7</w:t>
      </w:r>
      <w:br/>
      <w:r>
        <w:rPr/>
        <w:t xml:space="preserve">Tel : 33 (0)2 23 23 85 79</w:t>
      </w:r>
      <w:br/>
      <w:r>
        <w:rPr/>
        <w:t xml:space="preserve">Fax : 33 (0)2 23 23 87 26</w:t>
      </w:r>
      <w:br/>
      <w:hyperlink r:id="rId7" w:history="1">
        <w:r>
          <w:rPr>
            <w:color w:val="#410a8c"/>
            <w:u w:val="single"/>
          </w:rPr>
          <w:t xml:space="preserve">eric.courteille@insa-rennes.fr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Preventing unplanned extubations: A test bench simulation comparing endotracheal tube securing techniques in acute care settings</w:t>
              </w:r>
            </w:hyperlink>
          </w:p>
          <w:p>
            <w:pPr/>
            <w:hyperlink r:id="rId9" w:history="1">
              <w:r>
                <w:rPr>
                  <w:color w:val="#410a8c"/>
                  <w:u w:val="single"/>
                </w:rPr>
                <w:t xml:space="preserve">Jérôme E Dauvergne</w:t>
              </w:r>
            </w:hyperlink>
            <w:r>
              <w:rPr/>
              <w:t xml:space="preserve">,</w:t>
            </w:r>
            <w:hyperlink r:id="rId10" w:history="1">
              <w:r>
                <w:rPr>
                  <w:color w:val="#410a8c"/>
                  <w:u w:val="single"/>
                </w:rPr>
                <w:t xml:space="preserve">Yvan Derouin</w:t>
              </w:r>
            </w:hyperlink>
            <w:r>
              <w:rPr/>
              <w:t xml:space="preserve">,</w:t>
            </w:r>
            <w:hyperlink r:id="rId11" w:history="1">
              <w:r>
                <w:rPr>
                  <w:color w:val="#410a8c"/>
                  <w:u w:val="single"/>
                </w:rPr>
                <w:t xml:space="preserve">Frédéric Marie</w:t>
              </w:r>
            </w:hyperlink>
            <w:r>
              <w:rPr/>
              <w:t xml:space="preserve">,</w:t>
            </w:r>
            <w:hyperlink r:id="rId12" w:history="1">
              <w:r>
                <w:rPr>
                  <w:color w:val="#410a8c"/>
                  <w:u w:val="single"/>
                </w:rPr>
                <w:t xml:space="preserve">Olivier Bazin</w:t>
              </w:r>
            </w:hyperlink>
            <w:r>
              <w:rPr/>
              <w:t xml:space="preserve">,</w:t>
            </w:r>
            <w:hyperlink r:id="rId13" w:history="1">
              <w:r>
                <w:rPr>
                  <w:color w:val="#410a8c"/>
                  <w:u w:val="single"/>
                </w:rPr>
                <w:t xml:space="preserve">Bertrand Rozec</w:t>
              </w:r>
            </w:hyperlink>
            <w:r>
              <w:rPr/>
              <w:t xml:space="preserve">et al.</w:t>
            </w:r>
          </w:p>
          <w:p>
            <w:pPr/>
            <w:r>
              <w:rPr>
                <w:i w:val="1"/>
                <w:iCs w:val="1"/>
              </w:rPr>
              <w:t xml:space="preserve">Journal of Critical Care</w:t>
            </w:r>
            <w:r>
              <w:rPr/>
              <w:t xml:space="preserve">, 2025, 91, pp.155332. </w:t>
            </w:r>
            <w:hyperlink r:id="rId14" w:history="1">
              <w:r>
                <w:rPr>
                  <w:color w:val="#410a8c"/>
                  <w:u w:val="single"/>
                </w:rPr>
                <w:t xml:space="preserve">⟨10.1016/j.jcrc.2025.155332⟩</w:t>
              </w:r>
            </w:hyperlink>
          </w:p>
          <w:p>
            <w:pPr/>
            <w:r>
              <w:rPr/>
              <w:t xml:space="preserve">Article dans une revue</w:t>
            </w:r>
          </w:p>
          <w:p>
            <w:pPr/>
            <w:hyperlink r:id="rId8" w:history="1">
              <w:r>
                <w:rPr>
                  <w:color w:val="#410a8c"/>
                  <w:u w:val="single"/>
                </w:rPr>
                <w:t xml:space="preserve">hal-05375941v1</w:t>
              </w:r>
            </w:hyperlink>
          </w:p>
        </w:tc>
      </w:tr>
      <w:tr>
        <w:trPr/>
        <w:tc>
          <w:tcPr>
            <w:noWrap/>
          </w:tcPr>
          <w:p>
            <w:pPr>
              <w:spacing w:after="200"/>
            </w:pPr>
            <w:hyperlink r:id="rId15" w:history="1">
              <w:r>
                <w:rPr>
                  <w:color w:val="1e198e"/>
                  <w:b w:val="1"/>
                  <w:bCs w:val="1"/>
                  <w:u w:val="single"/>
                </w:rPr>
                <w:t xml:space="preserve">Digital workflow for printability checking and prefabrication in robotic construction 3D printing based on Artificial Intelligence planning</w:t>
              </w:r>
            </w:hyperlink>
          </w:p>
          <w:p>
            <w:pPr/>
            <w:hyperlink r:id="rId16" w:history="1">
              <w:r>
                <w:rPr>
                  <w:color w:val="#410a8c"/>
                  <w:u w:val="single"/>
                </w:rPr>
                <w:t xml:space="preserve">Erfan Shojaei Barjuei</w:t>
              </w:r>
            </w:hyperlink>
            <w:r>
              <w:rPr/>
              <w:t xml:space="preserve">,</w:t>
            </w:r>
            <w:hyperlink r:id="rId17" w:history="1">
              <w:r>
                <w:rPr>
                  <w:color w:val="#410a8c"/>
                  <w:u w:val="single"/>
                </w:rPr>
                <w:t xml:space="preserve">Alessio Capitanelli</w:t>
              </w:r>
            </w:hyperlink>
            <w:r>
              <w:rPr/>
              <w:t xml:space="preserve">,</w:t>
            </w:r>
            <w:hyperlink r:id="rId18" w:history="1">
              <w:r>
                <w:rPr>
                  <w:color w:val="#410a8c"/>
                  <w:u w:val="single"/>
                </w:rPr>
                <w:t xml:space="preserve">Riccardo Bertolucci</w:t>
              </w:r>
            </w:hyperlink>
            <w:r>
              <w:rPr/>
              <w:t xml:space="preserve">,</w:t>
            </w:r>
            <w:hyperlink r:id="rId19" w:history="1">
              <w:r>
                <w:rPr>
                  <w:color w:val="#410a8c"/>
                  <w:u w:val="single"/>
                </w:rPr>
                <w:t xml:space="preserve">Eric Courteille</w:t>
              </w:r>
            </w:hyperlink>
            <w:r>
              <w:rPr/>
              <w:t xml:space="preserve">,</w:t>
            </w:r>
            <w:hyperlink r:id="rId20" w:history="1">
              <w:r>
                <w:rPr>
                  <w:color w:val="#410a8c"/>
                  <w:u w:val="single"/>
                </w:rPr>
                <w:t xml:space="preserve">Fulvio Mastrogiovanni</w:t>
              </w:r>
            </w:hyperlink>
            <w:r>
              <w:rPr/>
              <w:t xml:space="preserve">et al.</w:t>
            </w:r>
          </w:p>
          <w:p>
            <w:pPr/>
            <w:r>
              <w:rPr>
                <w:i w:val="1"/>
                <w:iCs w:val="1"/>
              </w:rPr>
              <w:t xml:space="preserve">Engineering Applications of Artificial Intelligence</w:t>
            </w:r>
            <w:r>
              <w:rPr/>
              <w:t xml:space="preserve">, 2024, 133, pp.108254. </w:t>
            </w:r>
            <w:hyperlink r:id="rId21" w:history="1">
              <w:r>
                <w:rPr>
                  <w:color w:val="#410a8c"/>
                  <w:u w:val="single"/>
                </w:rPr>
                <w:t xml:space="preserve">⟨10.1016/j.engappai.2024.108254⟩</w:t>
              </w:r>
            </w:hyperlink>
          </w:p>
          <w:p>
            <w:pPr/>
            <w:r>
              <w:rPr/>
              <w:t xml:space="preserve">Article dans une revue</w:t>
            </w:r>
          </w:p>
          <w:p>
            <w:pPr/>
            <w:hyperlink r:id="rId15" w:history="1">
              <w:r>
                <w:rPr>
                  <w:color w:val="#410a8c"/>
                  <w:u w:val="single"/>
                </w:rPr>
                <w:t xml:space="preserve">hal-04506294v1</w:t>
              </w:r>
            </w:hyperlink>
          </w:p>
        </w:tc>
      </w:tr>
      <w:tr>
        <w:trPr/>
        <w:tc>
          <w:tcPr>
            <w:noWrap/>
          </w:tcPr>
          <w:p>
            <w:pPr>
              <w:spacing w:after="200"/>
            </w:pPr>
            <w:hyperlink r:id="rId22" w:history="1">
              <w:r>
                <w:rPr>
                  <w:color w:val="1e198e"/>
                  <w:b w:val="1"/>
                  <w:bCs w:val="1"/>
                  <w:u w:val="single"/>
                </w:rPr>
                <w:t xml:space="preserve">Design and characterization of a vibrating tool for incremental sheet forming process</w:t>
              </w:r>
            </w:hyperlink>
          </w:p>
          <w:p>
            <w:pPr/>
            <w:hyperlink r:id="rId23" w:history="1">
              <w:r>
                <w:rPr>
                  <w:color w:val="#410a8c"/>
                  <w:u w:val="single"/>
                </w:rPr>
                <w:t xml:space="preserve">Johra Marwan</w:t>
              </w:r>
            </w:hyperlink>
            <w:r>
              <w:rPr/>
              <w:t xml:space="preserve">,</w:t>
            </w:r>
            <w:hyperlink r:id="rId24" w:history="1">
              <w:r>
                <w:rPr>
                  <w:color w:val="#410a8c"/>
                  <w:u w:val="single"/>
                </w:rPr>
                <w:t xml:space="preserve">Courteille Eric</w:t>
              </w:r>
            </w:hyperlink>
            <w:r>
              <w:rPr/>
              <w:t xml:space="preserve">,</w:t>
            </w:r>
            <w:hyperlink r:id="rId25" w:history="1">
              <w:r>
                <w:rPr>
                  <w:color w:val="#410a8c"/>
                  <w:u w:val="single"/>
                </w:rPr>
                <w:t xml:space="preserve">Le Breton Ronan</w:t>
              </w:r>
            </w:hyperlink>
            <w:r>
              <w:rPr/>
              <w:t xml:space="preserve">,</w:t>
            </w:r>
            <w:hyperlink r:id="rId26" w:history="1">
              <w:r>
                <w:rPr>
                  <w:color w:val="#410a8c"/>
                  <w:u w:val="single"/>
                </w:rPr>
                <w:t xml:space="preserve">Marie Frédéric</w:t>
              </w:r>
            </w:hyperlink>
            <w:r>
              <w:rPr/>
              <w:t xml:space="preserve">,</w:t>
            </w:r>
            <w:hyperlink r:id="rId27" w:history="1">
              <w:r>
                <w:rPr>
                  <w:color w:val="#410a8c"/>
                  <w:u w:val="single"/>
                </w:rPr>
                <w:t xml:space="preserve">Levard Corentin</w:t>
              </w:r>
            </w:hyperlink>
            <w:r>
              <w:rPr/>
              <w:t xml:space="preserve">et al.</w:t>
            </w:r>
          </w:p>
          <w:p>
            <w:pPr/>
            <w:r>
              <w:rPr>
                <w:i w:val="1"/>
                <w:iCs w:val="1"/>
              </w:rPr>
              <w:t xml:space="preserve">International Journal of Advanced Manufacturing Technology</w:t>
            </w:r>
            <w:r>
              <w:rPr/>
              <w:t xml:space="preserve">, 2024, 132 (7-8), pp.3467-3477. </w:t>
            </w:r>
            <w:hyperlink r:id="rId28" w:history="1">
              <w:r>
                <w:rPr>
                  <w:color w:val="#410a8c"/>
                  <w:u w:val="single"/>
                </w:rPr>
                <w:t xml:space="preserve">⟨10.1007/s00170-024-13500-3⟩</w:t>
              </w:r>
            </w:hyperlink>
          </w:p>
          <w:p>
            <w:pPr/>
            <w:r>
              <w:rPr/>
              <w:t xml:space="preserve">Article dans une revue</w:t>
            </w:r>
          </w:p>
          <w:p>
            <w:pPr/>
            <w:hyperlink r:id="rId22" w:history="1">
              <w:r>
                <w:rPr>
                  <w:color w:val="#410a8c"/>
                  <w:u w:val="single"/>
                </w:rPr>
                <w:t xml:space="preserve">hal-04540939v1</w:t>
              </w:r>
            </w:hyperlink>
          </w:p>
        </w:tc>
      </w:tr>
      <w:tr>
        <w:trPr/>
        <w:tc>
          <w:tcPr>
            <w:noWrap/>
          </w:tcPr>
          <w:p>
            <w:pPr>
              <w:spacing w:after="200"/>
            </w:pPr>
            <w:hyperlink r:id="rId29" w:history="1">
              <w:r>
                <w:rPr>
                  <w:color w:val="1e198e"/>
                  <w:b w:val="1"/>
                  <w:bCs w:val="1"/>
                  <w:u w:val="single"/>
                </w:rPr>
                <w:t xml:space="preserve">Screening of factors influencing catheter rotation of a vascular interventional surgical robot using design of experiment approach</w:t>
              </w:r>
            </w:hyperlink>
          </w:p>
          <w:p>
            <w:pPr/>
            <w:hyperlink r:id="rId30" w:history="1">
              <w:r>
                <w:rPr>
                  <w:color w:val="#410a8c"/>
                  <w:u w:val="single"/>
                </w:rPr>
                <w:t xml:space="preserve">Camille Apamon</w:t>
              </w:r>
            </w:hyperlink>
            <w:r>
              <w:rPr/>
              <w:t xml:space="preserve">,</w:t>
            </w:r>
            <w:hyperlink r:id="rId11" w:history="1">
              <w:r>
                <w:rPr>
                  <w:color w:val="#410a8c"/>
                  <w:u w:val="single"/>
                </w:rPr>
                <w:t xml:space="preserve">Frédéric Marie</w:t>
              </w:r>
            </w:hyperlink>
            <w:r>
              <w:rPr/>
              <w:t xml:space="preserve">,</w:t>
            </w:r>
            <w:hyperlink r:id="rId31" w:history="1">
              <w:r>
                <w:rPr>
                  <w:color w:val="#410a8c"/>
                  <w:u w:val="single"/>
                </w:rPr>
                <w:t xml:space="preserve">Mathieu Miroir</w:t>
              </w:r>
            </w:hyperlink>
            <w:r>
              <w:rPr/>
              <w:t xml:space="preserve">,</w:t>
            </w:r>
            <w:hyperlink r:id="rId32" w:history="1">
              <w:r>
                <w:rPr>
                  <w:color w:val="#410a8c"/>
                  <w:u w:val="single"/>
                </w:rPr>
                <w:t xml:space="preserve">Ronan Le Breton</w:t>
              </w:r>
            </w:hyperlink>
            <w:r>
              <w:rPr/>
              <w:t xml:space="preserve">,</w:t>
            </w:r>
            <w:hyperlink r:id="rId33" w:history="1">
              <w:r>
                <w:rPr>
                  <w:color w:val="#410a8c"/>
                  <w:u w:val="single"/>
                </w:rPr>
                <w:t xml:space="preserve">E. Courteille</w:t>
              </w:r>
            </w:hyperlink>
            <w:r>
              <w:rPr/>
              <w:t xml:space="preserve">et al.</w:t>
            </w:r>
          </w:p>
          <w:p>
            <w:pPr/>
            <w:r>
              <w:rPr>
                <w:i w:val="1"/>
                <w:iCs w:val="1"/>
              </w:rPr>
              <w:t xml:space="preserve">Medical Engineering &amp; Physics</w:t>
            </w:r>
            <w:r>
              <w:rPr/>
              <w:t xml:space="preserve">, 2022, 102, pp.103764. </w:t>
            </w:r>
            <w:hyperlink r:id="rId34" w:history="1">
              <w:r>
                <w:rPr>
                  <w:color w:val="#410a8c"/>
                  <w:u w:val="single"/>
                </w:rPr>
                <w:t xml:space="preserve">⟨10.1016/j.medengphy.2022.103764⟩</w:t>
              </w:r>
            </w:hyperlink>
          </w:p>
          <w:p>
            <w:pPr/>
            <w:r>
              <w:rPr/>
              <w:t xml:space="preserve">Article dans une revue</w:t>
            </w:r>
          </w:p>
          <w:p>
            <w:pPr/>
            <w:hyperlink r:id="rId29" w:history="1">
              <w:r>
                <w:rPr>
                  <w:color w:val="#410a8c"/>
                  <w:u w:val="single"/>
                </w:rPr>
                <w:t xml:space="preserve">hal-03632758v1</w:t>
              </w:r>
            </w:hyperlink>
          </w:p>
        </w:tc>
      </w:tr>
      <w:tr>
        <w:trPr/>
        <w:tc>
          <w:tcPr>
            <w:noWrap/>
          </w:tcPr>
          <w:p>
            <w:pPr>
              <w:spacing w:after="200"/>
            </w:pPr>
            <w:hyperlink r:id="rId35" w:history="1">
              <w:r>
                <w:rPr>
                  <w:color w:val="1e198e"/>
                  <w:b w:val="1"/>
                  <w:bCs w:val="1"/>
                  <w:u w:val="single"/>
                </w:rPr>
                <w:t xml:space="preserve">Real-time vision-based control of industrial manipulators for layer-width setting in concrete 3D printing applications</w:t>
              </w:r>
            </w:hyperlink>
          </w:p>
          <w:p>
            <w:pPr/>
            <w:hyperlink r:id="rId36" w:history="1">
              <w:r>
                <w:rPr>
                  <w:color w:val="#410a8c"/>
                  <w:u w:val="single"/>
                </w:rPr>
                <w:t xml:space="preserve">E. Shojaei Barjuei</w:t>
              </w:r>
            </w:hyperlink>
            <w:r>
              <w:rPr/>
              <w:t xml:space="preserve">,</w:t>
            </w:r>
            <w:hyperlink r:id="rId33" w:history="1">
              <w:r>
                <w:rPr>
                  <w:color w:val="#410a8c"/>
                  <w:u w:val="single"/>
                </w:rPr>
                <w:t xml:space="preserve">E. Courteille</w:t>
              </w:r>
            </w:hyperlink>
            <w:r>
              <w:rPr/>
              <w:t xml:space="preserve">,</w:t>
            </w:r>
            <w:hyperlink r:id="rId37" w:history="1">
              <w:r>
                <w:rPr>
                  <w:color w:val="#410a8c"/>
                  <w:u w:val="single"/>
                </w:rPr>
                <w:t xml:space="preserve">D. Rangeard</w:t>
              </w:r>
            </w:hyperlink>
            <w:r>
              <w:rPr/>
              <w:t xml:space="preserve">,</w:t>
            </w:r>
            <w:hyperlink r:id="rId38" w:history="1">
              <w:r>
                <w:rPr>
                  <w:color w:val="#410a8c"/>
                  <w:u w:val="single"/>
                </w:rPr>
                <w:t xml:space="preserve">F. Marie</w:t>
              </w:r>
            </w:hyperlink>
            <w:r>
              <w:rPr/>
              <w:t xml:space="preserve">,</w:t>
            </w:r>
            <w:hyperlink r:id="rId39" w:history="1">
              <w:r>
                <w:rPr>
                  <w:color w:val="#410a8c"/>
                  <w:u w:val="single"/>
                </w:rPr>
                <w:t xml:space="preserve">A. Perrot</w:t>
              </w:r>
            </w:hyperlink>
          </w:p>
          <w:p>
            <w:pPr/>
            <w:r>
              <w:rPr>
                <w:i w:val="1"/>
                <w:iCs w:val="1"/>
              </w:rPr>
              <w:t xml:space="preserve">Advances in Industrial and Manufacturing Engineering</w:t>
            </w:r>
            <w:r>
              <w:rPr/>
              <w:t xml:space="preserve">, 2022, 5, pp.100094. </w:t>
            </w:r>
            <w:hyperlink r:id="rId40" w:history="1">
              <w:r>
                <w:rPr>
                  <w:color w:val="#410a8c"/>
                  <w:u w:val="single"/>
                </w:rPr>
                <w:t xml:space="preserve">⟨10.1016/j.aime.2022.100094⟩</w:t>
              </w:r>
            </w:hyperlink>
          </w:p>
          <w:p>
            <w:pPr/>
            <w:r>
              <w:rPr/>
              <w:t xml:space="preserve">Article dans une revue</w:t>
            </w:r>
          </w:p>
          <w:p>
            <w:pPr/>
            <w:hyperlink r:id="rId35" w:history="1">
              <w:r>
                <w:rPr>
                  <w:color w:val="#410a8c"/>
                  <w:u w:val="single"/>
                </w:rPr>
                <w:t xml:space="preserve">hal-03780592v1</w:t>
              </w:r>
            </w:hyperlink>
          </w:p>
        </w:tc>
      </w:tr>
      <w:tr>
        <w:trPr/>
        <w:tc>
          <w:tcPr>
            <w:noWrap/>
          </w:tcPr>
          <w:p>
            <w:pPr>
              <w:spacing w:after="200"/>
            </w:pPr>
            <w:hyperlink r:id="rId41" w:history="1">
              <w:r>
                <w:rPr>
                  <w:color w:val="1e198e"/>
                  <w:b w:val="1"/>
                  <w:bCs w:val="1"/>
                  <w:u w:val="single"/>
                </w:rPr>
                <w:t xml:space="preserve">Elasto-Geometrical Model-Based Control of Industrial Manipulators Using Force Feedback: Application to Incremental Sheet Forming</w:t>
              </w:r>
            </w:hyperlink>
          </w:p>
          <w:p>
            <w:pPr/>
            <w:hyperlink r:id="rId42" w:history="1">
              <w:r>
                <w:rPr>
                  <w:color w:val="#410a8c"/>
                  <w:u w:val="single"/>
                </w:rPr>
                <w:t xml:space="preserve">Marwan Johra</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r>
              <w:rPr/>
              <w:t xml:space="preserve">,</w:t>
            </w:r>
            <w:hyperlink r:id="rId44" w:history="1">
              <w:r>
                <w:rPr>
                  <w:color w:val="#410a8c"/>
                  <w:u w:val="single"/>
                </w:rPr>
                <w:t xml:space="preserve">Sylvain Guégan</w:t>
              </w:r>
            </w:hyperlink>
          </w:p>
          <w:p>
            <w:pPr/>
            <w:r>
              <w:rPr>
                <w:i w:val="1"/>
                <w:iCs w:val="1"/>
              </w:rPr>
              <w:t xml:space="preserve">Robotics</w:t>
            </w:r>
            <w:r>
              <w:rPr/>
              <w:t xml:space="preserve">, 2022, 11 (2), pp.48. </w:t>
            </w:r>
            <w:hyperlink r:id="rId45" w:history="1">
              <w:r>
                <w:rPr>
                  <w:color w:val="#410a8c"/>
                  <w:u w:val="single"/>
                </w:rPr>
                <w:t xml:space="preserve">⟨10.3390/robotics11020048⟩</w:t>
              </w:r>
            </w:hyperlink>
          </w:p>
          <w:p>
            <w:pPr/>
            <w:r>
              <w:rPr/>
              <w:t xml:space="preserve">Article dans une revue</w:t>
            </w:r>
          </w:p>
          <w:p>
            <w:pPr/>
            <w:hyperlink r:id="rId41" w:history="1">
              <w:r>
                <w:rPr>
                  <w:color w:val="#410a8c"/>
                  <w:u w:val="single"/>
                </w:rPr>
                <w:t xml:space="preserve">hal-03657842v1</w:t>
              </w:r>
            </w:hyperlink>
          </w:p>
        </w:tc>
      </w:tr>
      <w:tr>
        <w:trPr/>
        <w:tc>
          <w:tcPr>
            <w:noWrap/>
          </w:tcPr>
          <w:p>
            <w:pPr>
              <w:spacing w:after="200"/>
            </w:pPr>
            <w:hyperlink r:id="rId46" w:history="1">
              <w:r>
                <w:rPr>
                  <w:color w:val="1e198e"/>
                  <w:b w:val="1"/>
                  <w:bCs w:val="1"/>
                  <w:u w:val="single"/>
                </w:rPr>
                <w:t xml:space="preserve">Input-Shaping for Feed-Forward Control of Cable-Driven Parallel Robots</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8" w:history="1">
              <w:r>
                <w:rPr>
                  <w:color w:val="#410a8c"/>
                  <w:u w:val="single"/>
                </w:rPr>
                <w:t xml:space="preserve">Philippe Lemoine</w:t>
              </w:r>
            </w:hyperlink>
            <w:r>
              <w:rPr/>
              <w:t xml:space="preserve">,</w:t>
            </w:r>
            <w:hyperlink r:id="rId49"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50" w:history="1">
              <w:r>
                <w:rPr>
                  <w:color w:val="#410a8c"/>
                  <w:u w:val="single"/>
                </w:rPr>
                <w:t xml:space="preserve">⟨10.1115/1.4048354⟩</w:t>
              </w:r>
            </w:hyperlink>
          </w:p>
          <w:p>
            <w:pPr/>
            <w:r>
              <w:rPr/>
              <w:t xml:space="preserve">Article dans une revue</w:t>
            </w:r>
          </w:p>
          <w:p>
            <w:pPr/>
            <w:hyperlink r:id="rId46" w:history="1">
              <w:r>
                <w:rPr>
                  <w:color w:val="#410a8c"/>
                  <w:u w:val="single"/>
                </w:rPr>
                <w:t xml:space="preserve">hal-02932088v2</w:t>
              </w:r>
            </w:hyperlink>
          </w:p>
        </w:tc>
      </w:tr>
      <w:tr>
        <w:trPr/>
        <w:tc>
          <w:tcPr>
            <w:noWrap/>
          </w:tcPr>
          <w:p>
            <w:pPr>
              <w:spacing w:after="200"/>
            </w:pPr>
            <w:hyperlink r:id="rId51" w:history="1">
              <w:r>
                <w:rPr>
                  <w:color w:val="1e198e"/>
                  <w:b w:val="1"/>
                  <w:bCs w:val="1"/>
                  <w:u w:val="single"/>
                </w:rPr>
                <w:t xml:space="preserve">Idle shake vibration optimization of an engine mounting system through the practical application of transfer path analysis</w:t>
              </w:r>
            </w:hyperlink>
          </w:p>
          <w:p>
            <w:pPr/>
            <w:hyperlink r:id="rId33" w:history="1">
              <w:r>
                <w:rPr>
                  <w:color w:val="#410a8c"/>
                  <w:u w:val="single"/>
                </w:rPr>
                <w:t xml:space="preserve">E. Courteille</w:t>
              </w:r>
            </w:hyperlink>
            <w:r>
              <w:rPr/>
              <w:t xml:space="preserve">,</w:t>
            </w:r>
            <w:hyperlink r:id="rId52" w:history="1">
              <w:r>
                <w:rPr>
                  <w:color w:val="#410a8c"/>
                  <w:u w:val="single"/>
                </w:rPr>
                <w:t xml:space="preserve">F. Mortier</w:t>
              </w:r>
            </w:hyperlink>
          </w:p>
          <w:p>
            <w:pPr/>
            <w:r>
              <w:rPr>
                <w:i w:val="1"/>
                <w:iCs w:val="1"/>
              </w:rPr>
              <w:t xml:space="preserve">Noise Control Engineering Journal</w:t>
            </w:r>
            <w:r>
              <w:rPr/>
              <w:t xml:space="preserve">, 2020, 68 (6), pp.459-469. </w:t>
            </w:r>
            <w:hyperlink r:id="rId53" w:history="1">
              <w:r>
                <w:rPr>
                  <w:color w:val="#410a8c"/>
                  <w:u w:val="single"/>
                </w:rPr>
                <w:t xml:space="preserve">⟨10.3397/1/376838⟩</w:t>
              </w:r>
            </w:hyperlink>
          </w:p>
          <w:p>
            <w:pPr/>
            <w:r>
              <w:rPr/>
              <w:t xml:space="preserve">Article dans une revue</w:t>
            </w:r>
          </w:p>
          <w:p>
            <w:pPr/>
            <w:hyperlink r:id="rId51" w:history="1">
              <w:r>
                <w:rPr>
                  <w:color w:val="#410a8c"/>
                  <w:u w:val="single"/>
                </w:rPr>
                <w:t xml:space="preserve">hal-03108987v1</w:t>
              </w:r>
            </w:hyperlink>
          </w:p>
        </w:tc>
      </w:tr>
      <w:tr>
        <w:trPr/>
        <w:tc>
          <w:tcPr>
            <w:noWrap/>
          </w:tcPr>
          <w:p>
            <w:pPr>
              <w:spacing w:after="200"/>
            </w:pPr>
            <w:hyperlink r:id="rId54" w:history="1">
              <w:r>
                <w:rPr>
                  <w:color w:val="1e198e"/>
                  <w:b w:val="1"/>
                  <w:bCs w:val="1"/>
                  <w:u w:val="single"/>
                </w:rPr>
                <w:t xml:space="preserve">Nailing of layers A promisingway to reinforce concrete 3D printing structures</w:t>
              </w:r>
            </w:hyperlink>
          </w:p>
          <w:p>
            <w:pPr/>
            <w:hyperlink r:id="rId55" w:history="1">
              <w:r>
                <w:rPr>
                  <w:color w:val="#410a8c"/>
                  <w:u w:val="single"/>
                </w:rPr>
                <w:t xml:space="preserve">Y. Jacquet</w:t>
              </w:r>
            </w:hyperlink>
            <w:r>
              <w:rPr/>
              <w:t xml:space="preserve">,</w:t>
            </w:r>
            <w:hyperlink r:id="rId37" w:history="1">
              <w:r>
                <w:rPr>
                  <w:color w:val="#410a8c"/>
                  <w:u w:val="single"/>
                </w:rPr>
                <w:t xml:space="preserve">D. Rangeard</w:t>
              </w:r>
            </w:hyperlink>
            <w:r>
              <w:rPr/>
              <w:t xml:space="preserve">,</w:t>
            </w:r>
            <w:hyperlink r:id="rId33" w:history="1">
              <w:r>
                <w:rPr>
                  <w:color w:val="#410a8c"/>
                  <w:u w:val="single"/>
                </w:rPr>
                <w:t xml:space="preserve">E. Courteille</w:t>
              </w:r>
            </w:hyperlink>
            <w:r>
              <w:rPr/>
              <w:t xml:space="preserve">,</w:t>
            </w:r>
            <w:hyperlink r:id="rId56" w:history="1">
              <w:r>
                <w:rPr>
                  <w:color w:val="#410a8c"/>
                  <w:u w:val="single"/>
                </w:rPr>
                <w:t xml:space="preserve">M. Sonebi</w:t>
              </w:r>
            </w:hyperlink>
            <w:r>
              <w:rPr/>
              <w:t xml:space="preserve">,</w:t>
            </w:r>
            <w:hyperlink r:id="rId57" w:history="1">
              <w:r>
                <w:rPr>
                  <w:color w:val="#410a8c"/>
                  <w:u w:val="single"/>
                </w:rPr>
                <w:t xml:space="preserve">Arnaud Perrot</w:t>
              </w:r>
            </w:hyperlink>
          </w:p>
          <w:p>
            <w:pPr/>
            <w:r>
              <w:rPr>
                <w:i w:val="1"/>
                <w:iCs w:val="1"/>
              </w:rPr>
              <w:t xml:space="preserve">Materials</w:t>
            </w:r>
            <w:r>
              <w:rPr/>
              <w:t xml:space="preserve">, 2020, 13 (7), pp.1518. </w:t>
            </w:r>
            <w:hyperlink r:id="rId58" w:history="1">
              <w:r>
                <w:rPr>
                  <w:color w:val="#410a8c"/>
                  <w:u w:val="single"/>
                </w:rPr>
                <w:t xml:space="preserve">⟨10.3390/ma13071518⟩</w:t>
              </w:r>
            </w:hyperlink>
          </w:p>
          <w:p>
            <w:pPr/>
            <w:r>
              <w:rPr/>
              <w:t xml:space="preserve">Article dans une revue</w:t>
            </w:r>
          </w:p>
          <w:p>
            <w:pPr/>
            <w:hyperlink r:id="rId54" w:history="1">
              <w:r>
                <w:rPr>
                  <w:color w:val="#410a8c"/>
                  <w:u w:val="single"/>
                </w:rPr>
                <w:t xml:space="preserve">hal-02569980v1</w:t>
              </w:r>
            </w:hyperlink>
          </w:p>
        </w:tc>
      </w:tr>
      <w:tr>
        <w:trPr/>
        <w:tc>
          <w:tcPr>
            <w:noWrap/>
          </w:tcPr>
          <w:p>
            <w:pPr>
              <w:spacing w:after="200"/>
            </w:pPr>
            <w:hyperlink r:id="rId59" w:history="1">
              <w:r>
                <w:rPr>
                  <w:color w:val="1e198e"/>
                  <w:b w:val="1"/>
                  <w:bCs w:val="1"/>
                  <w:u w:val="single"/>
                </w:rPr>
                <w:t xml:space="preserve">Vibration Reduction of Cable-Driven Parallel Robots through Elasto-dynamic Model-Based Control</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8" w:history="1">
              <w:r>
                <w:rPr>
                  <w:color w:val="#410a8c"/>
                  <w:u w:val="single"/>
                </w:rPr>
                <w:t xml:space="preserve">Philippe Lemoine</w:t>
              </w:r>
            </w:hyperlink>
            <w:r>
              <w:rPr/>
              <w:t xml:space="preserve">,</w:t>
            </w:r>
            <w:hyperlink r:id="rId49" w:history="1">
              <w:r>
                <w:rPr>
                  <w:color w:val="#410a8c"/>
                  <w:u w:val="single"/>
                </w:rPr>
                <w:t xml:space="preserve">Stéphane Caro</w:t>
              </w:r>
            </w:hyperlink>
          </w:p>
          <w:p>
            <w:pPr/>
            <w:r>
              <w:rPr>
                <w:i w:val="1"/>
                <w:iCs w:val="1"/>
              </w:rPr>
              <w:t xml:space="preserve">Mechanism and Machine Theory</w:t>
            </w:r>
            <w:r>
              <w:rPr/>
              <w:t xml:space="preserve">, 2019, 139, pp.329-345. </w:t>
            </w:r>
            <w:hyperlink r:id="rId60" w:history="1">
              <w:r>
                <w:rPr>
                  <w:color w:val="#410a8c"/>
                  <w:u w:val="single"/>
                </w:rPr>
                <w:t xml:space="preserve">⟨10.1016/j.mechmachtheory.2019.05.001⟩</w:t>
              </w:r>
            </w:hyperlink>
          </w:p>
          <w:p>
            <w:pPr/>
            <w:r>
              <w:rPr/>
              <w:t xml:space="preserve">Article dans une revue</w:t>
            </w:r>
          </w:p>
          <w:p>
            <w:pPr/>
            <w:hyperlink r:id="rId59" w:history="1">
              <w:r>
                <w:rPr>
                  <w:color w:val="#410a8c"/>
                  <w:u w:val="single"/>
                </w:rPr>
                <w:t xml:space="preserve">hal-02124015v1</w:t>
              </w:r>
            </w:hyperlink>
          </w:p>
        </w:tc>
      </w:tr>
      <w:tr>
        <w:trPr/>
        <w:tc>
          <w:tcPr>
            <w:noWrap/>
          </w:tcPr>
          <w:p>
            <w:pPr>
              <w:spacing w:after="200"/>
            </w:pPr>
            <w:hyperlink r:id="rId61" w:history="1">
              <w:r>
                <w:rPr>
                  <w:color w:val="1e198e"/>
                  <w:b w:val="1"/>
                  <w:bCs w:val="1"/>
                  <w:u w:val="single"/>
                </w:rPr>
                <w:t xml:space="preserve">Underwater 3D printing of cement-based mortar</w:t>
              </w:r>
            </w:hyperlink>
          </w:p>
          <w:p>
            <w:pPr/>
            <w:hyperlink r:id="rId62" w:history="1">
              <w:r>
                <w:rPr>
                  <w:color w:val="#410a8c"/>
                  <w:u w:val="single"/>
                </w:rPr>
                <w:t xml:space="preserve">B. Mazhoud</w:t>
              </w:r>
            </w:hyperlink>
            <w:r>
              <w:rPr/>
              <w:t xml:space="preserve">,</w:t>
            </w:r>
            <w:hyperlink r:id="rId39" w:history="1">
              <w:r>
                <w:rPr>
                  <w:color w:val="#410a8c"/>
                  <w:u w:val="single"/>
                </w:rPr>
                <w:t xml:space="preserve">A. Perrot</w:t>
              </w:r>
            </w:hyperlink>
            <w:r>
              <w:rPr/>
              <w:t xml:space="preserve">,</w:t>
            </w:r>
            <w:hyperlink r:id="rId63" w:history="1">
              <w:r>
                <w:rPr>
                  <w:color w:val="#410a8c"/>
                  <w:u w:val="single"/>
                </w:rPr>
                <w:t xml:space="preserve">V. Picandet</w:t>
              </w:r>
            </w:hyperlink>
            <w:r>
              <w:rPr/>
              <w:t xml:space="preserve">,</w:t>
            </w:r>
            <w:hyperlink r:id="rId64" w:history="1">
              <w:r>
                <w:rPr>
                  <w:color w:val="#410a8c"/>
                  <w:u w:val="single"/>
                </w:rPr>
                <w:t xml:space="preserve">Damien Rangeard</w:t>
              </w:r>
            </w:hyperlink>
            <w:r>
              <w:rPr/>
              <w:t xml:space="preserve">,</w:t>
            </w:r>
            <w:hyperlink r:id="rId33" w:history="1">
              <w:r>
                <w:rPr>
                  <w:color w:val="#410a8c"/>
                  <w:u w:val="single"/>
                </w:rPr>
                <w:t xml:space="preserve">E. Courteille</w:t>
              </w:r>
            </w:hyperlink>
          </w:p>
          <w:p>
            <w:pPr/>
            <w:r>
              <w:rPr>
                <w:i w:val="1"/>
                <w:iCs w:val="1"/>
              </w:rPr>
              <w:t xml:space="preserve">Construction and Building Materials</w:t>
            </w:r>
            <w:r>
              <w:rPr/>
              <w:t xml:space="preserve">, 2019, 214, pp.458-467. </w:t>
            </w:r>
            <w:hyperlink r:id="rId65" w:history="1">
              <w:r>
                <w:rPr>
                  <w:color w:val="#410a8c"/>
                  <w:u w:val="single"/>
                </w:rPr>
                <w:t xml:space="preserve">⟨10.1016/j.conbuildmat.2019.04.134⟩</w:t>
              </w:r>
            </w:hyperlink>
          </w:p>
          <w:p>
            <w:pPr/>
            <w:r>
              <w:rPr/>
              <w:t xml:space="preserve">Article dans une revue</w:t>
            </w:r>
          </w:p>
          <w:p>
            <w:pPr/>
            <w:hyperlink r:id="rId61" w:history="1">
              <w:r>
                <w:rPr>
                  <w:color w:val="#410a8c"/>
                  <w:u w:val="single"/>
                </w:rPr>
                <w:t xml:space="preserve">hal-02122198v1</w:t>
              </w:r>
            </w:hyperlink>
          </w:p>
        </w:tc>
      </w:tr>
      <w:tr>
        <w:trPr/>
        <w:tc>
          <w:tcPr>
            <w:noWrap/>
          </w:tcPr>
          <w:p>
            <w:pPr>
              <w:spacing w:after="200"/>
            </w:pPr>
            <w:hyperlink r:id="rId66" w:history="1">
              <w:r>
                <w:rPr>
                  <w:color w:val="1e198e"/>
                  <w:b w:val="1"/>
                  <w:bCs w:val="1"/>
                  <w:u w:val="single"/>
                </w:rPr>
                <w:t xml:space="preserve">3D printing of earth-based materials Processing aspects</w:t>
              </w:r>
            </w:hyperlink>
          </w:p>
          <w:p>
            <w:pPr/>
            <w:hyperlink r:id="rId39" w:history="1">
              <w:r>
                <w:rPr>
                  <w:color w:val="#410a8c"/>
                  <w:u w:val="single"/>
                </w:rPr>
                <w:t xml:space="preserve">A. Perrot</w:t>
              </w:r>
            </w:hyperlink>
            <w:r>
              <w:rPr/>
              <w:t xml:space="preserve">,</w:t>
            </w:r>
            <w:hyperlink r:id="rId64" w:history="1">
              <w:r>
                <w:rPr>
                  <w:color w:val="#410a8c"/>
                  <w:u w:val="single"/>
                </w:rPr>
                <w:t xml:space="preserve">Damien Rangeard</w:t>
              </w:r>
            </w:hyperlink>
            <w:r>
              <w:rPr/>
              <w:t xml:space="preserve">,</w:t>
            </w:r>
            <w:hyperlink r:id="rId33" w:history="1">
              <w:r>
                <w:rPr>
                  <w:color w:val="#410a8c"/>
                  <w:u w:val="single"/>
                </w:rPr>
                <w:t xml:space="preserve">E. Courteille</w:t>
              </w:r>
            </w:hyperlink>
          </w:p>
          <w:p>
            <w:pPr/>
            <w:r>
              <w:rPr>
                <w:i w:val="1"/>
                <w:iCs w:val="1"/>
              </w:rPr>
              <w:t xml:space="preserve">Construction and Building Materials</w:t>
            </w:r>
            <w:r>
              <w:rPr/>
              <w:t xml:space="preserve">, 2018, 172, pp.670-676. </w:t>
            </w:r>
            <w:hyperlink r:id="rId67" w:history="1">
              <w:r>
                <w:rPr>
                  <w:color w:val="#410a8c"/>
                  <w:u w:val="single"/>
                </w:rPr>
                <w:t xml:space="preserve">⟨10.1016/j.conbuildmat.2018.04.017⟩</w:t>
              </w:r>
            </w:hyperlink>
          </w:p>
          <w:p>
            <w:pPr/>
            <w:r>
              <w:rPr/>
              <w:t xml:space="preserve">Article dans une revue</w:t>
            </w:r>
          </w:p>
          <w:p>
            <w:pPr/>
            <w:hyperlink r:id="rId66" w:history="1">
              <w:r>
                <w:rPr>
                  <w:color w:val="#410a8c"/>
                  <w:u w:val="single"/>
                </w:rPr>
                <w:t xml:space="preserve">hal-01833252v1</w:t>
              </w:r>
            </w:hyperlink>
          </w:p>
        </w:tc>
      </w:tr>
      <w:tr>
        <w:trPr/>
        <w:tc>
          <w:tcPr>
            <w:noWrap/>
          </w:tcPr>
          <w:p>
            <w:pPr>
              <w:spacing w:after="200"/>
            </w:pPr>
            <w:hyperlink r:id="rId68" w:history="1">
              <w:r>
                <w:rPr>
                  <w:color w:val="1e198e"/>
                  <w:b w:val="1"/>
                  <w:bCs w:val="1"/>
                  <w:u w:val="single"/>
                </w:rPr>
                <w:t xml:space="preserve">Vibration analysis of cable-driven parallel robots based on the dynamic stiffness matrix method</w:t>
              </w:r>
            </w:hyperlink>
          </w:p>
          <w:p>
            <w:pPr/>
            <w:hyperlink r:id="rId69" w:history="1">
              <w:r>
                <w:rPr>
                  <w:color w:val="#410a8c"/>
                  <w:u w:val="single"/>
                </w:rPr>
                <w:t xml:space="preserve">Huan Yuan</w:t>
              </w:r>
            </w:hyperlink>
            <w:r>
              <w:rPr/>
              <w:t xml:space="preserve">,</w:t>
            </w:r>
            <w:hyperlink r:id="rId19" w:history="1">
              <w:r>
                <w:rPr>
                  <w:color w:val="#410a8c"/>
                  <w:u w:val="single"/>
                </w:rPr>
                <w:t xml:space="preserve">Eric Courteille</w:t>
              </w:r>
            </w:hyperlink>
            <w:r>
              <w:rPr/>
              <w:t xml:space="preserve">,</w:t>
            </w:r>
            <w:hyperlink r:id="rId70" w:history="1">
              <w:r>
                <w:rPr>
                  <w:color w:val="#410a8c"/>
                  <w:u w:val="single"/>
                </w:rPr>
                <w:t xml:space="preserve">Marc Gouttefarde</w:t>
              </w:r>
            </w:hyperlink>
            <w:r>
              <w:rPr/>
              <w:t xml:space="preserve">,</w:t>
            </w:r>
            <w:hyperlink r:id="rId71" w:history="1">
              <w:r>
                <w:rPr>
                  <w:color w:val="#410a8c"/>
                  <w:u w:val="single"/>
                </w:rPr>
                <w:t xml:space="preserve">Pierre-Elie Hervé</w:t>
              </w:r>
            </w:hyperlink>
          </w:p>
          <w:p>
            <w:pPr/>
            <w:r>
              <w:rPr>
                <w:i w:val="1"/>
                <w:iCs w:val="1"/>
              </w:rPr>
              <w:t xml:space="preserve">Journal of Sound and Vibration</w:t>
            </w:r>
            <w:r>
              <w:rPr/>
              <w:t xml:space="preserve">, 2017, 394, pp.527-544. </w:t>
            </w:r>
            <w:hyperlink r:id="rId72" w:history="1">
              <w:r>
                <w:rPr>
                  <w:color w:val="#410a8c"/>
                  <w:u w:val="single"/>
                </w:rPr>
                <w:t xml:space="preserve">⟨10.1016/j.jsv.2017.02.003⟩</w:t>
              </w:r>
            </w:hyperlink>
          </w:p>
          <w:p>
            <w:pPr/>
            <w:r>
              <w:rPr/>
              <w:t xml:space="preserve">Article dans une revue</w:t>
            </w:r>
          </w:p>
          <w:p>
            <w:pPr/>
            <w:hyperlink r:id="rId68" w:history="1">
              <w:r>
                <w:rPr>
                  <w:color w:val="#410a8c"/>
                  <w:u w:val="single"/>
                </w:rPr>
                <w:t xml:space="preserve">hal-01484736v1</w:t>
              </w:r>
            </w:hyperlink>
          </w:p>
        </w:tc>
      </w:tr>
      <w:tr>
        <w:trPr/>
        <w:tc>
          <w:tcPr>
            <w:noWrap/>
          </w:tcPr>
          <w:p>
            <w:pPr>
              <w:spacing w:after="200"/>
            </w:pPr>
            <w:hyperlink r:id="rId73" w:history="1">
              <w:r>
                <w:rPr>
                  <w:color w:val="1e198e"/>
                  <w:b w:val="1"/>
                  <w:bCs w:val="1"/>
                  <w:u w:val="single"/>
                </w:rPr>
                <w:t xml:space="preserve">Dynamic and Oscillatory Motions of Cable-Driven Parallel Robots Based on a Nonlinear Cable Tension Model</w:t>
              </w:r>
            </w:hyperlink>
          </w:p>
          <w:p>
            <w:pPr/>
            <w:hyperlink r:id="rId47" w:history="1">
              <w:r>
                <w:rPr>
                  <w:color w:val="#410a8c"/>
                  <w:u w:val="single"/>
                </w:rPr>
                <w:t xml:space="preserve">Sana Baklouti</w:t>
              </w:r>
            </w:hyperlink>
            <w:r>
              <w:rPr/>
              <w:t xml:space="preserve">,</w:t>
            </w:r>
            <w:hyperlink r:id="rId19" w:history="1">
              <w:r>
                <w:rPr>
                  <w:color w:val="#410a8c"/>
                  <w:u w:val="single"/>
                </w:rPr>
                <w:t xml:space="preserve">Eric Courteille</w:t>
              </w:r>
            </w:hyperlink>
            <w:r>
              <w:rPr/>
              <w:t xml:space="preserve">,</w:t>
            </w:r>
            <w:hyperlink r:id="rId49" w:history="1">
              <w:r>
                <w:rPr>
                  <w:color w:val="#410a8c"/>
                  <w:u w:val="single"/>
                </w:rPr>
                <w:t xml:space="preserve">Stéphane Caro</w:t>
              </w:r>
            </w:hyperlink>
            <w:r>
              <w:rPr/>
              <w:t xml:space="preserve">,</w:t>
            </w:r>
            <w:hyperlink r:id="rId74" w:history="1">
              <w:r>
                <w:rPr>
                  <w:color w:val="#410a8c"/>
                  <w:u w:val="single"/>
                </w:rPr>
                <w:t xml:space="preserve">Mohamed Dkhil</w:t>
              </w:r>
            </w:hyperlink>
          </w:p>
          <w:p>
            <w:pPr/>
            <w:r>
              <w:rPr>
                <w:i w:val="1"/>
                <w:iCs w:val="1"/>
              </w:rPr>
              <w:t xml:space="preserve">Journal of Mechanisms and Robotics</w:t>
            </w:r>
            <w:r>
              <w:rPr/>
              <w:t xml:space="preserve">, 2017, 9 (6), pp.1-14. </w:t>
            </w:r>
            <w:hyperlink r:id="rId75" w:history="1">
              <w:r>
                <w:rPr>
                  <w:color w:val="#410a8c"/>
                  <w:u w:val="single"/>
                </w:rPr>
                <w:t xml:space="preserve">⟨10.1115/1.4038068⟩</w:t>
              </w:r>
            </w:hyperlink>
          </w:p>
          <w:p>
            <w:pPr/>
            <w:r>
              <w:rPr/>
              <w:t xml:space="preserve">Article dans une revue</w:t>
            </w:r>
          </w:p>
          <w:p>
            <w:pPr/>
            <w:hyperlink r:id="rId73" w:history="1">
              <w:r>
                <w:rPr>
                  <w:color w:val="#410a8c"/>
                  <w:u w:val="single"/>
                </w:rPr>
                <w:t xml:space="preserve">hal-01616850v1</w:t>
              </w:r>
            </w:hyperlink>
          </w:p>
        </w:tc>
      </w:tr>
      <w:tr>
        <w:trPr/>
        <w:tc>
          <w:tcPr>
            <w:noWrap/>
          </w:tcPr>
          <w:p>
            <w:pPr>
              <w:spacing w:after="200"/>
            </w:pPr>
            <w:hyperlink r:id="rId76" w:history="1">
              <w:r>
                <w:rPr>
                  <w:color w:val="1e198e"/>
                  <w:b w:val="1"/>
                  <w:bCs w:val="1"/>
                  <w:u w:val="single"/>
                </w:rPr>
                <w:t xml:space="preserve">Force Distribution with Pose-dependent Force Boundaries for Redundant Actuated Cable-Driven Parallel Robots</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Journal of Mechanisms and Robotics</w:t>
            </w:r>
            <w:r>
              <w:rPr/>
              <w:t xml:space="preserve">, 2016, 8 (4), pp.041004. </w:t>
            </w:r>
            <w:hyperlink r:id="rId78" w:history="1">
              <w:r>
                <w:rPr>
                  <w:color w:val="#410a8c"/>
                  <w:u w:val="single"/>
                </w:rPr>
                <w:t xml:space="preserve">⟨10.1115/1.4032104⟩</w:t>
              </w:r>
            </w:hyperlink>
          </w:p>
          <w:p>
            <w:pPr/>
            <w:r>
              <w:rPr/>
              <w:t xml:space="preserve">Article dans une revue</w:t>
            </w:r>
          </w:p>
          <w:p>
            <w:pPr/>
            <w:hyperlink r:id="rId76" w:history="1">
              <w:r>
                <w:rPr>
                  <w:color w:val="#410a8c"/>
                  <w:u w:val="single"/>
                </w:rPr>
                <w:t xml:space="preserve">hal-01237942v1</w:t>
              </w:r>
            </w:hyperlink>
          </w:p>
        </w:tc>
      </w:tr>
      <w:tr>
        <w:trPr/>
        <w:tc>
          <w:tcPr>
            <w:noWrap/>
          </w:tcPr>
          <w:p>
            <w:pPr>
              <w:spacing w:after="200"/>
            </w:pPr>
            <w:hyperlink r:id="rId79" w:history="1">
              <w:r>
                <w:rPr>
                  <w:color w:val="1e198e"/>
                  <w:b w:val="1"/>
                  <w:bCs w:val="1"/>
                  <w:u w:val="single"/>
                </w:rPr>
                <w:t xml:space="preserve">Static and dynamic stiffness analyses of cable-driven parallel robots with non-negligible cable mass and elasticity</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Mechanism and Machine Theory</w:t>
            </w:r>
            <w:r>
              <w:rPr/>
              <w:t xml:space="preserve">, 2015, 85 (85), pp.64-81. </w:t>
            </w:r>
            <w:hyperlink r:id="rId80" w:history="1">
              <w:r>
                <w:rPr>
                  <w:color w:val="#410a8c"/>
                  <w:u w:val="single"/>
                </w:rPr>
                <w:t xml:space="preserve">⟨10.1016/j.mechmachtheory.2014.10.010⟩</w:t>
              </w:r>
            </w:hyperlink>
          </w:p>
          <w:p>
            <w:pPr/>
            <w:r>
              <w:rPr/>
              <w:t xml:space="preserve">Article dans une revue</w:t>
            </w:r>
          </w:p>
          <w:p>
            <w:pPr/>
            <w:hyperlink r:id="rId79" w:history="1">
              <w:r>
                <w:rPr>
                  <w:color w:val="#410a8c"/>
                  <w:u w:val="single"/>
                </w:rPr>
                <w:t xml:space="preserve">hal-01127965v1</w:t>
              </w:r>
            </w:hyperlink>
          </w:p>
        </w:tc>
      </w:tr>
      <w:tr>
        <w:trPr/>
        <w:tc>
          <w:tcPr>
            <w:noWrap/>
          </w:tcPr>
          <w:p>
            <w:pPr>
              <w:spacing w:after="200"/>
            </w:pPr>
            <w:hyperlink r:id="rId81" w:history="1">
              <w:r>
                <w:rPr>
                  <w:color w:val="1e198e"/>
                  <w:b w:val="1"/>
                  <w:bCs w:val="1"/>
                  <w:u w:val="single"/>
                </w:rPr>
                <w:t xml:space="preserve">A Process/Machine coupling approach: Application to Robotized Incremental Sheet Forming</w:t>
              </w:r>
            </w:hyperlink>
          </w:p>
          <w:p>
            <w:pPr/>
            <w:hyperlink r:id="rId82" w:history="1">
              <w:r>
                <w:rPr>
                  <w:color w:val="#410a8c"/>
                  <w:u w:val="single"/>
                </w:rPr>
                <w:t xml:space="preserve">Jérémy Belchior</w:t>
              </w:r>
            </w:hyperlink>
            <w:r>
              <w:rPr/>
              <w:t xml:space="preserve">,</w:t>
            </w:r>
            <w:hyperlink r:id="rId83" w:history="1">
              <w:r>
                <w:rPr>
                  <w:color w:val="#410a8c"/>
                  <w:u w:val="single"/>
                </w:rPr>
                <w:t xml:space="preserve">Lionel Leotoing</w:t>
              </w:r>
            </w:hyperlink>
            <w:r>
              <w:rPr/>
              <w:t xml:space="preserve">,</w:t>
            </w:r>
            <w:hyperlink r:id="rId84" w:history="1">
              <w:r>
                <w:rPr>
                  <w:color w:val="#410a8c"/>
                  <w:u w:val="single"/>
                </w:rPr>
                <w:t xml:space="preserve">Dominique Guines</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86" w:history="1">
              <w:r>
                <w:rPr>
                  <w:color w:val="#410a8c"/>
                  <w:u w:val="single"/>
                </w:rPr>
                <w:t xml:space="preserve">⟨10.1016/j.jmatprotec.2014.03.005⟩</w:t>
              </w:r>
            </w:hyperlink>
          </w:p>
          <w:p>
            <w:pPr/>
            <w:r>
              <w:rPr/>
              <w:t xml:space="preserve">Article dans une revue</w:t>
            </w:r>
          </w:p>
          <w:p>
            <w:pPr/>
            <w:hyperlink r:id="rId81" w:history="1">
              <w:r>
                <w:rPr>
                  <w:color w:val="#410a8c"/>
                  <w:u w:val="single"/>
                </w:rPr>
                <w:t xml:space="preserve">hal-00966854v1</w:t>
              </w:r>
            </w:hyperlink>
          </w:p>
        </w:tc>
      </w:tr>
      <w:tr>
        <w:trPr/>
        <w:tc>
          <w:tcPr>
            <w:noWrap/>
          </w:tcPr>
          <w:p>
            <w:pPr>
              <w:spacing w:after="200"/>
            </w:pPr>
            <w:hyperlink r:id="rId87" w:history="1">
              <w:r>
                <w:rPr>
                  <w:color w:val="1e198e"/>
                  <w:b w:val="1"/>
                  <w:bCs w:val="1"/>
                  <w:u w:val="single"/>
                </w:rPr>
                <w:t xml:space="preserve">Elasto-geometrical modeling and calibration of robot manipulators: Application to machining and forming applications</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i w:val="1"/>
                <w:iCs w:val="1"/>
              </w:rPr>
              <w:t xml:space="preserve">Mechanism and Machine Theory</w:t>
            </w:r>
            <w:r>
              <w:rPr/>
              <w:t xml:space="preserve">, 2013, 69, pp.13-43. </w:t>
            </w:r>
            <w:hyperlink r:id="rId89" w:history="1">
              <w:r>
                <w:rPr>
                  <w:color w:val="#410a8c"/>
                  <w:u w:val="single"/>
                </w:rPr>
                <w:t xml:space="preserve">⟨10.1016/j.mechmachtheory.2013.05.00⟩</w:t>
              </w:r>
            </w:hyperlink>
          </w:p>
          <w:p>
            <w:pPr/>
            <w:r>
              <w:rPr/>
              <w:t xml:space="preserve">Article dans une revue</w:t>
            </w:r>
          </w:p>
          <w:p>
            <w:pPr/>
            <w:hyperlink r:id="rId87" w:history="1">
              <w:r>
                <w:rPr>
                  <w:color w:val="#410a8c"/>
                  <w:u w:val="single"/>
                </w:rPr>
                <w:t xml:space="preserve">hal-00917604v1</w:t>
              </w:r>
            </w:hyperlink>
          </w:p>
        </w:tc>
      </w:tr>
      <w:tr>
        <w:trPr/>
        <w:tc>
          <w:tcPr>
            <w:noWrap/>
          </w:tcPr>
          <w:p>
            <w:pPr>
              <w:spacing w:after="200"/>
            </w:pPr>
            <w:hyperlink r:id="rId90" w:history="1">
              <w:r>
                <w:rPr>
                  <w:color w:val="1e198e"/>
                  <w:b w:val="1"/>
                  <w:bCs w:val="1"/>
                  <w:u w:val="single"/>
                </w:rPr>
                <w:t xml:space="preserve">Off-line compensation of the tool path deviations on robotic machining : Application to incremental sheet forming</w:t>
              </w:r>
            </w:hyperlink>
          </w:p>
          <w:p>
            <w:pPr/>
            <w:hyperlink r:id="rId82" w:history="1">
              <w:r>
                <w:rPr>
                  <w:color w:val="#410a8c"/>
                  <w:u w:val="single"/>
                </w:rPr>
                <w:t xml:space="preserve">Jérémy Belchior</w:t>
              </w:r>
            </w:hyperlink>
            <w:r>
              <w:rPr/>
              <w:t xml:space="preserve">,</w:t>
            </w:r>
            <w:hyperlink r:id="rId91" w:history="1">
              <w:r>
                <w:rPr>
                  <w:color w:val="#410a8c"/>
                  <w:u w:val="single"/>
                </w:rPr>
                <w:t xml:space="preserve">Mario Guillo</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r>
              <w:rPr/>
              <w:t xml:space="preserve">,</w:t>
            </w:r>
            <w:hyperlink r:id="rId83"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92" w:history="1">
              <w:r>
                <w:rPr>
                  <w:color w:val="#410a8c"/>
                  <w:u w:val="single"/>
                </w:rPr>
                <w:t xml:space="preserve">⟨10.1016/j.rcim.2012.10.008⟩</w:t>
              </w:r>
            </w:hyperlink>
          </w:p>
          <w:p>
            <w:pPr/>
            <w:r>
              <w:rPr/>
              <w:t xml:space="preserve">Article dans une revue</w:t>
            </w:r>
          </w:p>
          <w:p>
            <w:pPr/>
            <w:hyperlink r:id="rId90" w:history="1">
              <w:r>
                <w:rPr>
                  <w:color w:val="#410a8c"/>
                  <w:u w:val="single"/>
                </w:rPr>
                <w:t xml:space="preserve">hal-00926215v1</w:t>
              </w:r>
            </w:hyperlink>
          </w:p>
        </w:tc>
      </w:tr>
      <w:tr>
        <w:trPr/>
        <w:tc>
          <w:tcPr>
            <w:noWrap/>
          </w:tcPr>
          <w:p>
            <w:pPr>
              <w:spacing w:after="200"/>
            </w:pPr>
            <w:hyperlink r:id="rId93" w:history="1">
              <w:r>
                <w:rPr>
                  <w:color w:val="1e198e"/>
                  <w:b w:val="1"/>
                  <w:bCs w:val="1"/>
                  <w:u w:val="single"/>
                </w:rPr>
                <w:t xml:space="preserve">Sail-assisted motor vessels weather routing using a fuzzy logic model</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Journal of Marine Science and Technology</w:t>
            </w:r>
            <w:r>
              <w:rPr/>
              <w:t xml:space="preserve">, 2013, pp.1-15. </w:t>
            </w:r>
            <w:hyperlink r:id="rId94" w:history="1">
              <w:r>
                <w:rPr>
                  <w:color w:val="#410a8c"/>
                  <w:u w:val="single"/>
                </w:rPr>
                <w:t xml:space="preserve">⟨10.1007/s00773-013-0246-x⟩</w:t>
              </w:r>
            </w:hyperlink>
          </w:p>
          <w:p>
            <w:pPr/>
            <w:r>
              <w:rPr/>
              <w:t xml:space="preserve">Article dans une revue</w:t>
            </w:r>
          </w:p>
          <w:p>
            <w:pPr/>
            <w:hyperlink r:id="rId93" w:history="1">
              <w:r>
                <w:rPr>
                  <w:color w:val="#410a8c"/>
                  <w:u w:val="single"/>
                </w:rPr>
                <w:t xml:space="preserve">hal-00926416v1</w:t>
              </w:r>
            </w:hyperlink>
          </w:p>
        </w:tc>
      </w:tr>
      <w:tr>
        <w:trPr/>
        <w:tc>
          <w:tcPr>
            <w:noWrap/>
          </w:tcPr>
          <w:p>
            <w:pPr>
              <w:spacing w:after="200"/>
            </w:pPr>
            <w:hyperlink r:id="rId95" w:history="1">
              <w:r>
                <w:rPr>
                  <w:color w:val="1e198e"/>
                  <w:b w:val="1"/>
                  <w:bCs w:val="1"/>
                  <w:u w:val="single"/>
                </w:rPr>
                <w:t xml:space="preserve">A Systematic Procedure for the Elastodynamic Modeling and Identification of Robot Manipulators</w:t>
              </w:r>
            </w:hyperlink>
          </w:p>
          <w:p>
            <w:pPr/>
            <w:hyperlink r:id="rId96" w:history="1">
              <w:r>
                <w:rPr>
                  <w:color w:val="#410a8c"/>
                  <w:u w:val="single"/>
                </w:rPr>
                <w:t xml:space="preserve">Mathieu Rognant</w:t>
              </w:r>
            </w:hyperlink>
            <w:r>
              <w:rPr/>
              <w:t xml:space="preserve">,</w:t>
            </w:r>
            <w:hyperlink r:id="rId19" w:history="1">
              <w:r>
                <w:rPr>
                  <w:color w:val="#410a8c"/>
                  <w:u w:val="single"/>
                </w:rPr>
                <w:t xml:space="preserve">Eric Courteille</w:t>
              </w:r>
            </w:hyperlink>
            <w:r>
              <w:rPr/>
              <w:t xml:space="preserve">,</w:t>
            </w:r>
            <w:hyperlink r:id="rId97" w:history="1">
              <w:r>
                <w:rPr>
                  <w:color w:val="#410a8c"/>
                  <w:u w:val="single"/>
                </w:rPr>
                <w:t xml:space="preserve">Maurine Patrick</w:t>
              </w:r>
            </w:hyperlink>
          </w:p>
          <w:p>
            <w:pPr/>
            <w:r>
              <w:rPr>
                <w:i w:val="1"/>
                <w:iCs w:val="1"/>
              </w:rPr>
              <w:t xml:space="preserve">IEEE Transactions on Robotics</w:t>
            </w:r>
            <w:r>
              <w:rPr/>
              <w:t xml:space="preserve">, 2010, 26 (6), pp.1085 - 1093. </w:t>
            </w:r>
            <w:hyperlink r:id="rId98" w:history="1">
              <w:r>
                <w:rPr>
                  <w:color w:val="#410a8c"/>
                  <w:u w:val="single"/>
                </w:rPr>
                <w:t xml:space="preserve">⟨10.1109/TRO.2010.2066910⟩</w:t>
              </w:r>
            </w:hyperlink>
          </w:p>
          <w:p>
            <w:pPr/>
            <w:r>
              <w:rPr/>
              <w:t xml:space="preserve">Article dans une revue</w:t>
            </w:r>
          </w:p>
          <w:p>
            <w:pPr/>
            <w:hyperlink r:id="rId95" w:history="1">
              <w:r>
                <w:rPr>
                  <w:color w:val="#410a8c"/>
                  <w:u w:val="single"/>
                </w:rPr>
                <w:t xml:space="preserve">hal-00755847v1</w:t>
              </w:r>
            </w:hyperlink>
          </w:p>
        </w:tc>
      </w:tr>
      <w:tr>
        <w:trPr/>
        <w:tc>
          <w:tcPr>
            <w:noWrap/>
          </w:tcPr>
          <w:p>
            <w:pPr>
              <w:spacing w:after="200"/>
            </w:pPr>
            <w:hyperlink r:id="rId99" w:history="1">
              <w:r>
                <w:rPr>
                  <w:color w:val="1e198e"/>
                  <w:b w:val="1"/>
                  <w:bCs w:val="1"/>
                  <w:u w:val="single"/>
                </w:rPr>
                <w:t xml:space="preserve">New analytical method to evaluate the powerplant and chassis coupling in the improvement vehicle NVH</w:t>
              </w:r>
            </w:hyperlink>
          </w:p>
          <w:p>
            <w:pPr/>
            <w:hyperlink r:id="rId19" w:history="1">
              <w:r>
                <w:rPr>
                  <w:color w:val="#410a8c"/>
                  <w:u w:val="single"/>
                </w:rPr>
                <w:t xml:space="preserve">Eric Courteille</w:t>
              </w:r>
            </w:hyperlink>
            <w:r>
              <w:rPr/>
              <w:t xml:space="preserve">,</w:t>
            </w:r>
            <w:hyperlink r:id="rId83" w:history="1">
              <w:r>
                <w:rPr>
                  <w:color w:val="#410a8c"/>
                  <w:u w:val="single"/>
                </w:rPr>
                <w:t xml:space="preserve">Lionel Leotoing</w:t>
              </w:r>
            </w:hyperlink>
            <w:r>
              <w:rPr/>
              <w:t xml:space="preserve">,</w:t>
            </w:r>
            <w:hyperlink r:id="rId100" w:history="1">
              <w:r>
                <w:rPr>
                  <w:color w:val="#410a8c"/>
                  <w:u w:val="single"/>
                </w:rPr>
                <w:t xml:space="preserve">Frédéric Mortier</w:t>
              </w:r>
            </w:hyperlink>
            <w:r>
              <w:rPr/>
              <w:t xml:space="preserve">,</w:t>
            </w:r>
            <w:hyperlink r:id="rId101" w:history="1">
              <w:r>
                <w:rPr>
                  <w:color w:val="#410a8c"/>
                  <w:u w:val="single"/>
                </w:rPr>
                <w:t xml:space="preserve">Eric Ragneau</w:t>
              </w:r>
            </w:hyperlink>
          </w:p>
          <w:p>
            <w:pPr/>
            <w:r>
              <w:rPr>
                <w:i w:val="1"/>
                <w:iCs w:val="1"/>
              </w:rPr>
              <w:t xml:space="preserve">European Journal of Mechanics - A/Solids</w:t>
            </w:r>
            <w:r>
              <w:rPr/>
              <w:t xml:space="preserve">, 2005, 24, pp.929-943. </w:t>
            </w:r>
            <w:hyperlink r:id="rId102" w:history="1">
              <w:r>
                <w:rPr>
                  <w:color w:val="#410a8c"/>
                  <w:u w:val="single"/>
                </w:rPr>
                <w:t xml:space="preserve">⟨10.1016/j.euromechsol.2005.04.004⟩</w:t>
              </w:r>
            </w:hyperlink>
          </w:p>
          <w:p>
            <w:pPr/>
            <w:r>
              <w:rPr/>
              <w:t xml:space="preserve">Article dans une revue</w:t>
            </w:r>
          </w:p>
          <w:p>
            <w:pPr/>
            <w:hyperlink r:id="rId99" w:history="1">
              <w:r>
                <w:rPr>
                  <w:color w:val="#410a8c"/>
                  <w:u w:val="single"/>
                </w:rPr>
                <w:t xml:space="preserve">hal-00911592v1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Déformation élastique de couche de mortier en porte-à-faux</w:t>
              </w:r>
            </w:hyperlink>
          </w:p>
          <w:p>
            <w:pPr/>
            <w:hyperlink r:id="rId57" w:history="1">
              <w:r>
                <w:rPr>
                  <w:color w:val="#410a8c"/>
                  <w:u w:val="single"/>
                </w:rPr>
                <w:t xml:space="preserve">Arnaud Perrot</w:t>
              </w:r>
            </w:hyperlink>
            <w:r>
              <w:rPr/>
              <w:t xml:space="preserve">,</w:t>
            </w:r>
            <w:hyperlink r:id="rId64"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3" w:history="1">
              <w:r>
                <w:rPr>
                  <w:color w:val="#410a8c"/>
                  <w:u w:val="single"/>
                </w:rPr>
                <w:t xml:space="preserve">hal-02119290v1</w:t>
              </w:r>
            </w:hyperlink>
          </w:p>
        </w:tc>
      </w:tr>
      <w:tr>
        <w:trPr/>
        <w:tc>
          <w:tcPr>
            <w:noWrap/>
          </w:tcPr>
          <w:p>
            <w:pPr>
              <w:spacing w:after="200"/>
            </w:pPr>
            <w:hyperlink r:id="rId104" w:history="1">
              <w:r>
                <w:rPr>
                  <w:color w:val="1e198e"/>
                  <w:b w:val="1"/>
                  <w:bCs w:val="1"/>
                  <w:u w:val="single"/>
                </w:rPr>
                <w:t xml:space="preserve">Impression 3D de mortier sous l'eau</w:t>
              </w:r>
            </w:hyperlink>
          </w:p>
          <w:p>
            <w:pPr/>
            <w:hyperlink r:id="rId105" w:history="1">
              <w:r>
                <w:rPr>
                  <w:color w:val="#410a8c"/>
                  <w:u w:val="single"/>
                </w:rPr>
                <w:t xml:space="preserve">Brahim Mazhoud</w:t>
              </w:r>
            </w:hyperlink>
            <w:r>
              <w:rPr/>
              <w:t xml:space="preserve">,</w:t>
            </w:r>
            <w:hyperlink r:id="rId57" w:history="1">
              <w:r>
                <w:rPr>
                  <w:color w:val="#410a8c"/>
                  <w:u w:val="single"/>
                </w:rPr>
                <w:t xml:space="preserve">Arnaud Perrot</w:t>
              </w:r>
            </w:hyperlink>
            <w:r>
              <w:rPr/>
              <w:t xml:space="preserve">,</w:t>
            </w:r>
            <w:hyperlink r:id="rId106" w:history="1">
              <w:r>
                <w:rPr>
                  <w:color w:val="#410a8c"/>
                  <w:u w:val="single"/>
                </w:rPr>
                <w:t xml:space="preserve">Vincent Picandet</w:t>
              </w:r>
            </w:hyperlink>
            <w:r>
              <w:rPr/>
              <w:t xml:space="preserve">,</w:t>
            </w:r>
            <w:hyperlink r:id="rId64" w:history="1">
              <w:r>
                <w:rPr>
                  <w:color w:val="#410a8c"/>
                  <w:u w:val="single"/>
                </w:rPr>
                <w:t xml:space="preserve">Damien Rangeard</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4" w:history="1">
              <w:r>
                <w:rPr>
                  <w:color w:val="#410a8c"/>
                  <w:u w:val="single"/>
                </w:rPr>
                <w:t xml:space="preserve">hal-02119300v1</w:t>
              </w:r>
            </w:hyperlink>
          </w:p>
        </w:tc>
      </w:tr>
      <w:tr>
        <w:trPr/>
        <w:tc>
          <w:tcPr>
            <w:noWrap/>
          </w:tcPr>
          <w:p>
            <w:pPr>
              <w:spacing w:after="200"/>
            </w:pPr>
            <w:hyperlink r:id="rId107" w:history="1">
              <w:r>
                <w:rPr>
                  <w:color w:val="1e198e"/>
                  <w:b w:val="1"/>
                  <w:bCs w:val="1"/>
                  <w:u w:val="single"/>
                </w:rPr>
                <w:t xml:space="preserve">Impression 3D de terre crue</w:t>
              </w:r>
            </w:hyperlink>
          </w:p>
          <w:p>
            <w:pPr/>
            <w:hyperlink r:id="rId64" w:history="1">
              <w:r>
                <w:rPr>
                  <w:color w:val="#410a8c"/>
                  <w:u w:val="single"/>
                </w:rPr>
                <w:t xml:space="preserve">Damien Rangeard</w:t>
              </w:r>
            </w:hyperlink>
            <w:r>
              <w:rPr/>
              <w:t xml:space="preserve">,</w:t>
            </w:r>
            <w:hyperlink r:id="rId57" w:history="1">
              <w:r>
                <w:rPr>
                  <w:color w:val="#410a8c"/>
                  <w:u w:val="single"/>
                </w:rPr>
                <w:t xml:space="preserve">Arnaud Perrot</w:t>
              </w:r>
            </w:hyperlink>
            <w:r>
              <w:rPr/>
              <w:t xml:space="preserve">,</w:t>
            </w:r>
            <w:hyperlink r:id="rId19" w:history="1">
              <w:r>
                <w:rPr>
                  <w:color w:val="#410a8c"/>
                  <w:u w:val="single"/>
                </w:rPr>
                <w:t xml:space="preserve">Eric Courteille</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7" w:history="1">
              <w:r>
                <w:rPr>
                  <w:color w:val="#410a8c"/>
                  <w:u w:val="single"/>
                </w:rPr>
                <w:t xml:space="preserve">hal-02119325v1</w:t>
              </w:r>
            </w:hyperlink>
          </w:p>
        </w:tc>
      </w:tr>
      <w:tr>
        <w:trPr/>
        <w:tc>
          <w:tcPr>
            <w:noWrap/>
          </w:tcPr>
          <w:p>
            <w:pPr>
              <w:spacing w:after="200"/>
            </w:pPr>
            <w:hyperlink r:id="rId108" w:history="1">
              <w:r>
                <w:rPr>
                  <w:color w:val="1e198e"/>
                  <w:b w:val="1"/>
                  <w:bCs w:val="1"/>
                  <w:u w:val="single"/>
                </w:rPr>
                <w:t xml:space="preserve">Springback effects during single point incremental forming Optimization of the tool path</w:t>
              </w:r>
            </w:hyperlink>
          </w:p>
          <w:p>
            <w:pPr/>
            <w:hyperlink r:id="rId109" w:history="1">
              <w:r>
                <w:rPr>
                  <w:color w:val="#410a8c"/>
                  <w:u w:val="single"/>
                </w:rPr>
                <w:t xml:space="preserve">Laurence Giraud-Moreau</w:t>
              </w:r>
            </w:hyperlink>
            <w:r>
              <w:rPr/>
              <w:t xml:space="preserve">,</w:t>
            </w:r>
            <w:hyperlink r:id="rId82" w:history="1">
              <w:r>
                <w:rPr>
                  <w:color w:val="#410a8c"/>
                  <w:u w:val="single"/>
                </w:rPr>
                <w:t xml:space="preserve">Jérémy Belchior</w:t>
              </w:r>
            </w:hyperlink>
            <w:r>
              <w:rPr/>
              <w:t xml:space="preserve">,</w:t>
            </w:r>
            <w:hyperlink r:id="rId110" w:history="1">
              <w:r>
                <w:rPr>
                  <w:color w:val="#410a8c"/>
                  <w:u w:val="single"/>
                </w:rPr>
                <w:t xml:space="preserve">Pascal Lafon</w:t>
              </w:r>
            </w:hyperlink>
            <w:r>
              <w:rPr/>
              <w:t xml:space="preserve">,</w:t>
            </w:r>
            <w:hyperlink r:id="rId83" w:history="1">
              <w:r>
                <w:rPr>
                  <w:color w:val="#410a8c"/>
                  <w:u w:val="single"/>
                </w:rPr>
                <w:t xml:space="preserve">Lionel Leotoing</w:t>
              </w:r>
            </w:hyperlink>
            <w:r>
              <w:rPr/>
              <w:t xml:space="preserve">,</w:t>
            </w:r>
            <w:hyperlink r:id="rId111"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12" w:history="1">
              <w:r>
                <w:rPr>
                  <w:color w:val="#410a8c"/>
                  <w:u w:val="single"/>
                </w:rPr>
                <w:t xml:space="preserve">⟨10.1063/1.5035035⟩</w:t>
              </w:r>
            </w:hyperlink>
          </w:p>
          <w:p>
            <w:pPr/>
            <w:r>
              <w:rPr/>
              <w:t xml:space="preserve">Communication dans un congrès</w:t>
            </w:r>
          </w:p>
          <w:p>
            <w:pPr/>
            <w:hyperlink r:id="rId108" w:history="1">
              <w:r>
                <w:rPr>
                  <w:color w:val="#410a8c"/>
                  <w:u w:val="single"/>
                </w:rPr>
                <w:t xml:space="preserve">hal-01809295v1</w:t>
              </w:r>
            </w:hyperlink>
          </w:p>
        </w:tc>
      </w:tr>
      <w:tr>
        <w:trPr/>
        <w:tc>
          <w:tcPr>
            <w:noWrap/>
          </w:tcPr>
          <w:p>
            <w:pPr>
              <w:spacing w:after="200"/>
            </w:pPr>
            <w:hyperlink r:id="rId113" w:history="1">
              <w:r>
                <w:rPr>
                  <w:color w:val="1e198e"/>
                  <w:b w:val="1"/>
                  <w:bCs w:val="1"/>
                  <w:u w:val="single"/>
                </w:rPr>
                <w:t xml:space="preserve">Sensitivity analysis of the elasto-geometrical model of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114" w:history="1">
              <w:r>
                <w:rPr>
                  <w:color w:val="#410a8c"/>
                  <w:u w:val="single"/>
                </w:rPr>
                <w:t xml:space="preserve">⟨10.1007/978-3-319-61431-1_4⟩</w:t>
              </w:r>
            </w:hyperlink>
          </w:p>
          <w:p>
            <w:pPr/>
            <w:r>
              <w:rPr/>
              <w:t xml:space="preserve">Communication dans un congrès</w:t>
            </w:r>
          </w:p>
          <w:p>
            <w:pPr/>
            <w:hyperlink r:id="rId113" w:history="1">
              <w:r>
                <w:rPr>
                  <w:color w:val="#410a8c"/>
                  <w:u w:val="single"/>
                </w:rPr>
                <w:t xml:space="preserve">hal-01619371v1</w:t>
              </w:r>
            </w:hyperlink>
          </w:p>
        </w:tc>
      </w:tr>
      <w:tr>
        <w:trPr/>
        <w:tc>
          <w:tcPr>
            <w:noWrap/>
          </w:tcPr>
          <w:p>
            <w:pPr>
              <w:spacing w:after="200"/>
            </w:pPr>
            <w:hyperlink r:id="rId115" w:history="1">
              <w:r>
                <w:rPr>
                  <w:color w:val="1e198e"/>
                  <w:b w:val="1"/>
                  <w:bCs w:val="1"/>
                  <w:u w:val="single"/>
                </w:rPr>
                <w:t xml:space="preserve">Elasto-Dynamic Model-Based Control of Non-Redundant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116" w:history="1">
              <w:r>
                <w:rPr>
                  <w:color w:val="#410a8c"/>
                  <w:u w:val="single"/>
                </w:rPr>
                <w:t xml:space="preserve">⟨10.1007/978-3-319-78963-7_31⟩</w:t>
              </w:r>
            </w:hyperlink>
          </w:p>
          <w:p>
            <w:pPr/>
            <w:r>
              <w:rPr/>
              <w:t xml:space="preserve">Communication dans un congrès</w:t>
            </w:r>
          </w:p>
          <w:p>
            <w:pPr/>
            <w:hyperlink r:id="rId115" w:history="1">
              <w:r>
                <w:rPr>
                  <w:color w:val="#410a8c"/>
                  <w:u w:val="single"/>
                </w:rPr>
                <w:t xml:space="preserve">hal-01757535v1</w:t>
              </w:r>
            </w:hyperlink>
          </w:p>
        </w:tc>
      </w:tr>
      <w:tr>
        <w:trPr/>
        <w:tc>
          <w:tcPr>
            <w:noWrap/>
          </w:tcPr>
          <w:p>
            <w:pPr>
              <w:spacing w:after="200"/>
            </w:pPr>
            <w:hyperlink r:id="rId117" w:history="1">
              <w:r>
                <w:rPr>
                  <w:color w:val="1e198e"/>
                  <w:b w:val="1"/>
                  <w:bCs w:val="1"/>
                  <w:u w:val="single"/>
                </w:rPr>
                <w:t xml:space="preserve">Improvement of cable tension observability through a new cable driving unit design</w:t>
              </w:r>
            </w:hyperlink>
          </w:p>
          <w:p>
            <w:pPr/>
            <w:hyperlink r:id="rId118" w:history="1">
              <w:r>
                <w:rPr>
                  <w:color w:val="#410a8c"/>
                  <w:u w:val="single"/>
                </w:rPr>
                <w:t xml:space="preserve">M. Rognant</w:t>
              </w:r>
            </w:hyperlink>
            <w:r>
              <w:rPr/>
              <w:t xml:space="preserve">,</w:t>
            </w:r>
            <w:hyperlink r:id="rId33" w:history="1">
              <w:r>
                <w:rPr>
                  <w:color w:val="#410a8c"/>
                  <w:u w:val="single"/>
                </w:rPr>
                <w:t xml:space="preserve">E. Courteille</w:t>
              </w:r>
            </w:hyperlink>
          </w:p>
          <w:p>
            <w:pPr/>
            <w:r>
              <w:rPr>
                <w:i w:val="1"/>
                <w:iCs w:val="1"/>
              </w:rPr>
              <w:t xml:space="preserve">3rd International Conference on Cable-Driven Parallel Robots, CableCon 2017</w:t>
            </w:r>
            <w:r>
              <w:rPr/>
              <w:t xml:space="preserve">, Aug 2017, Québec, Canada. pp.280-291, </w:t>
            </w:r>
            <w:hyperlink r:id="rId119" w:history="1">
              <w:r>
                <w:rPr>
                  <w:color w:val="#410a8c"/>
                  <w:u w:val="single"/>
                </w:rPr>
                <w:t xml:space="preserve">⟨10.1007/978-3-319-61431-1_24⟩</w:t>
              </w:r>
            </w:hyperlink>
          </w:p>
          <w:p>
            <w:pPr/>
            <w:r>
              <w:rPr/>
              <w:t xml:space="preserve">Communication dans un congrès</w:t>
            </w:r>
          </w:p>
          <w:p>
            <w:pPr/>
            <w:hyperlink r:id="rId117" w:history="1">
              <w:r>
                <w:rPr>
                  <w:color w:val="#410a8c"/>
                  <w:u w:val="single"/>
                </w:rPr>
                <w:t xml:space="preserve">hal-01619374v1</w:t>
              </w:r>
            </w:hyperlink>
          </w:p>
        </w:tc>
      </w:tr>
      <w:tr>
        <w:trPr/>
        <w:tc>
          <w:tcPr>
            <w:noWrap/>
          </w:tcPr>
          <w:p>
            <w:pPr>
              <w:spacing w:after="200"/>
            </w:pPr>
            <w:hyperlink r:id="rId120" w:history="1">
              <w:r>
                <w:rPr>
                  <w:color w:val="1e198e"/>
                  <w:b w:val="1"/>
                  <w:bCs w:val="1"/>
                  <w:u w:val="single"/>
                </w:rPr>
                <w:t xml:space="preserve">Experimental Transfer Path Analysis in the Diagnosis of Engine Mounting System for Idle Shake Vibrations</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p>
          <w:p>
            <w:pPr/>
            <w:r>
              <w:rPr>
                <w:i w:val="1"/>
                <w:iCs w:val="1"/>
              </w:rPr>
              <w:t xml:space="preserve">23st International Scientific Conference MECHANIKA 2018</w:t>
            </w:r>
            <w:r>
              <w:rPr/>
              <w:t xml:space="preserve">, May 2018, Druskininkai, France</w:t>
            </w:r>
          </w:p>
          <w:p>
            <w:pPr/>
            <w:r>
              <w:rPr/>
              <w:t xml:space="preserve">Communication dans un congrès</w:t>
            </w:r>
          </w:p>
          <w:p>
            <w:pPr/>
            <w:hyperlink r:id="rId120" w:history="1">
              <w:r>
                <w:rPr>
                  <w:color w:val="#410a8c"/>
                  <w:u w:val="single"/>
                </w:rPr>
                <w:t xml:space="preserve">hal-02550223v1</w:t>
              </w:r>
            </w:hyperlink>
          </w:p>
        </w:tc>
      </w:tr>
      <w:tr>
        <w:trPr/>
        <w:tc>
          <w:tcPr>
            <w:noWrap/>
          </w:tcPr>
          <w:p>
            <w:pPr>
              <w:spacing w:after="200"/>
            </w:pPr>
            <w:hyperlink r:id="rId121" w:history="1">
              <w:r>
                <w:rPr>
                  <w:color w:val="1e198e"/>
                  <w:b w:val="1"/>
                  <w:bCs w:val="1"/>
                  <w:u w:val="single"/>
                </w:rPr>
                <w:t xml:space="preserve">Design process of high dynamics multi-link flexible robot manipulators</w:t>
              </w:r>
            </w:hyperlink>
          </w:p>
          <w:p>
            <w:pPr/>
            <w:hyperlink r:id="rId122" w:history="1">
              <w:r>
                <w:rPr>
                  <w:color w:val="#410a8c"/>
                  <w:u w:val="single"/>
                </w:rPr>
                <w:t xml:space="preserve">Thomas Solatges</w:t>
              </w:r>
            </w:hyperlink>
            <w:r>
              <w:rPr/>
              <w:t xml:space="preserve">,</w:t>
            </w:r>
            <w:hyperlink r:id="rId96" w:history="1">
              <w:r>
                <w:rPr>
                  <w:color w:val="#410a8c"/>
                  <w:u w:val="single"/>
                </w:rPr>
                <w:t xml:space="preserve">Mathieu Rognant</w:t>
              </w:r>
            </w:hyperlink>
            <w:r>
              <w:rPr/>
              <w:t xml:space="preserve">,</w:t>
            </w:r>
            <w:hyperlink r:id="rId123" w:history="1">
              <w:r>
                <w:rPr>
                  <w:color w:val="#410a8c"/>
                  <w:u w:val="single"/>
                </w:rPr>
                <w:t xml:space="preserve">Sébastien Rubrecht</w:t>
              </w:r>
            </w:hyperlink>
            <w:r>
              <w:rPr/>
              <w:t xml:space="preserve">,</w:t>
            </w:r>
            <w:hyperlink r:id="rId19" w:history="1">
              <w:r>
                <w:rPr>
                  <w:color w:val="#410a8c"/>
                  <w:u w:val="single"/>
                </w:rPr>
                <w:t xml:space="preserve">Eric Courteille</w:t>
              </w:r>
            </w:hyperlink>
            <w:r>
              <w:rPr/>
              <w:t xml:space="preserve">,</w:t>
            </w:r>
            <w:hyperlink r:id="rId124" w:history="1">
              <w:r>
                <w:rPr>
                  <w:color w:val="#410a8c"/>
                  <w:u w:val="single"/>
                </w:rPr>
                <w:t xml:space="preserve">Philippe Bidaud</w:t>
              </w:r>
            </w:hyperlink>
          </w:p>
          <w:p>
            <w:pPr/>
            <w:r>
              <w:rPr>
                <w:i w:val="1"/>
                <w:iCs w:val="1"/>
              </w:rPr>
              <w:t xml:space="preserve">ASME 2017 International Design Engineering Technical Conferences and Computers and Information in Engineering Conference, IDETC/CIE 2017</w:t>
            </w:r>
            <w:r>
              <w:rPr/>
              <w:t xml:space="preserve">, Aug 2017, Cleveland, United States. </w:t>
            </w:r>
            <w:hyperlink r:id="rId125" w:history="1">
              <w:r>
                <w:rPr>
                  <w:color w:val="#410a8c"/>
                  <w:u w:val="single"/>
                </w:rPr>
                <w:t xml:space="preserve">⟨10.1115/DETC2017-67721⟩</w:t>
              </w:r>
            </w:hyperlink>
          </w:p>
          <w:p>
            <w:pPr/>
            <w:r>
              <w:rPr/>
              <w:t xml:space="preserve">Communication dans un congrès</w:t>
            </w:r>
          </w:p>
          <w:p>
            <w:pPr/>
            <w:hyperlink r:id="rId121" w:history="1">
              <w:r>
                <w:rPr>
                  <w:color w:val="#410a8c"/>
                  <w:u w:val="single"/>
                </w:rPr>
                <w:t xml:space="preserve">hal-01671672v1</w:t>
              </w:r>
            </w:hyperlink>
          </w:p>
        </w:tc>
      </w:tr>
      <w:tr>
        <w:trPr/>
        <w:tc>
          <w:tcPr>
            <w:noWrap/>
          </w:tcPr>
          <w:p>
            <w:pPr>
              <w:spacing w:after="200"/>
            </w:pPr>
            <w:hyperlink r:id="rId126" w:history="1">
              <w:r>
                <w:rPr>
                  <w:color w:val="1e198e"/>
                  <w:b w:val="1"/>
                  <w:bCs w:val="1"/>
                  <w:u w:val="single"/>
                </w:rPr>
                <w:t xml:space="preserve">Importance of cable vibration in dynamics of cable-driven parallel robots</w:t>
              </w:r>
            </w:hyperlink>
          </w:p>
          <w:p>
            <w:pPr/>
            <w:hyperlink r:id="rId33" w:history="1">
              <w:r>
                <w:rPr>
                  <w:color w:val="#410a8c"/>
                  <w:u w:val="single"/>
                </w:rPr>
                <w:t xml:space="preserve">E. Courteille</w:t>
              </w:r>
            </w:hyperlink>
            <w:r>
              <w:rPr/>
              <w:t xml:space="preserve">,</w:t>
            </w:r>
            <w:hyperlink r:id="rId127" w:history="1">
              <w:r>
                <w:rPr>
                  <w:color w:val="#410a8c"/>
                  <w:u w:val="single"/>
                </w:rPr>
                <w:t xml:space="preserve">H. Yuan</w:t>
              </w:r>
            </w:hyperlink>
          </w:p>
          <w:p>
            <w:pPr/>
            <w:r>
              <w:rPr>
                <w:i w:val="1"/>
                <w:iCs w:val="1"/>
              </w:rPr>
              <w:t xml:space="preserve">21st International Scientific Conference MECHANIKA 2016</w:t>
            </w:r>
            <w:r>
              <w:rPr/>
              <w:t xml:space="preserve">, May 2016, Kaunas Univ Technol, Kaunas, Lithuania. pp.67--72</w:t>
            </w:r>
          </w:p>
          <w:p>
            <w:pPr/>
            <w:r>
              <w:rPr/>
              <w:t xml:space="preserve">Communication dans un congrès</w:t>
            </w:r>
          </w:p>
          <w:p>
            <w:pPr/>
            <w:hyperlink r:id="rId126" w:history="1">
              <w:r>
                <w:rPr>
                  <w:color w:val="#410a8c"/>
                  <w:u w:val="single"/>
                </w:rPr>
                <w:t xml:space="preserve">hal-01374487v1</w:t>
              </w:r>
            </w:hyperlink>
          </w:p>
        </w:tc>
      </w:tr>
      <w:tr>
        <w:trPr/>
        <w:tc>
          <w:tcPr>
            <w:noWrap/>
          </w:tcPr>
          <w:p>
            <w:pPr>
              <w:spacing w:after="200"/>
            </w:pPr>
            <w:hyperlink r:id="rId128" w:history="1">
              <w:r>
                <w:rPr>
                  <w:color w:val="1e198e"/>
                  <w:b w:val="1"/>
                  <w:bCs w:val="1"/>
                  <w:u w:val="single"/>
                </w:rPr>
                <w:t xml:space="preserve">Elastodynamic Analysis of Cable-Driven Parallel Manipulators Considering Dynamic Stiffness of Sagging Cables</w:t>
              </w:r>
            </w:hyperlink>
          </w:p>
          <w:p>
            <w:pPr/>
            <w:hyperlink r:id="rId77" w:history="1">
              <w:r>
                <w:rPr>
                  <w:color w:val="#410a8c"/>
                  <w:u w:val="single"/>
                </w:rPr>
                <w:t xml:space="preserve">Han Yuan</w:t>
              </w:r>
            </w:hyperlink>
            <w:r>
              <w:rPr/>
              <w:t xml:space="preserve">,</w:t>
            </w: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p>
          <w:p>
            <w:pPr/>
            <w:r>
              <w:rPr>
                <w:i w:val="1"/>
                <w:iCs w:val="1"/>
              </w:rPr>
              <w:t xml:space="preserve">IEEE International Conference on Robotics &amp; Automation (ICRA)</w:t>
            </w:r>
            <w:r>
              <w:rPr/>
              <w:t xml:space="preserve">, May 2014, Hong-Kong, Hong Kong SAR China. pp.4055-4060, </w:t>
            </w:r>
            <w:hyperlink r:id="rId129" w:history="1">
              <w:r>
                <w:rPr>
                  <w:color w:val="#410a8c"/>
                  <w:u w:val="single"/>
                </w:rPr>
                <w:t xml:space="preserve">⟨10.1109/ICRA.2014.6907448⟩</w:t>
              </w:r>
            </w:hyperlink>
          </w:p>
          <w:p>
            <w:pPr/>
            <w:r>
              <w:rPr/>
              <w:t xml:space="preserve">Communication dans un congrès</w:t>
            </w:r>
          </w:p>
          <w:p>
            <w:pPr/>
            <w:hyperlink r:id="rId128" w:history="1">
              <w:r>
                <w:rPr>
                  <w:color w:val="#410a8c"/>
                  <w:u w:val="single"/>
                </w:rPr>
                <w:t xml:space="preserve">hal-01061778v1</w:t>
              </w:r>
            </w:hyperlink>
          </w:p>
        </w:tc>
      </w:tr>
      <w:tr>
        <w:trPr/>
        <w:tc>
          <w:tcPr>
            <w:noWrap/>
          </w:tcPr>
          <w:p>
            <w:pPr>
              <w:spacing w:after="200"/>
            </w:pPr>
            <w:hyperlink r:id="rId130" w:history="1">
              <w:r>
                <w:rPr>
                  <w:color w:val="1e198e"/>
                  <w:b w:val="1"/>
                  <w:bCs w:val="1"/>
                  <w:u w:val="single"/>
                </w:rPr>
                <w:t xml:space="preserve">Design optimization of a Delta-like parallel robot through global stiffness performance evaluation</w:t>
              </w:r>
            </w:hyperlink>
          </w:p>
          <w:p>
            <w:pPr/>
            <w:hyperlink r:id="rId19" w:history="1">
              <w:r>
                <w:rPr>
                  <w:color w:val="#410a8c"/>
                  <w:u w:val="single"/>
                </w:rPr>
                <w:t xml:space="preserve">Eric Courteille</w:t>
              </w:r>
            </w:hyperlink>
            <w:r>
              <w:rPr/>
              <w:t xml:space="preserve">,</w:t>
            </w:r>
            <w:hyperlink r:id="rId43" w:history="1">
              <w:r>
                <w:rPr>
                  <w:color w:val="#410a8c"/>
                  <w:u w:val="single"/>
                </w:rPr>
                <w:t xml:space="preserve">Dominique Deblaise</w:t>
              </w:r>
            </w:hyperlink>
            <w:r>
              <w:rPr/>
              <w:t xml:space="preserve">,</w:t>
            </w:r>
            <w:hyperlink r:id="rId85" w:history="1">
              <w:r>
                <w:rPr>
                  <w:color w:val="#410a8c"/>
                  <w:u w:val="single"/>
                </w:rPr>
                <w:t xml:space="preserve">Patrick Maurine</w:t>
              </w:r>
            </w:hyperlink>
          </w:p>
          <w:p>
            <w:pPr/>
            <w:r>
              <w:rPr>
                <w:i w:val="1"/>
                <w:iCs w:val="1"/>
              </w:rPr>
              <w:t xml:space="preserve">International conference on Intelligent Robots and Systems</w:t>
            </w:r>
            <w:r>
              <w:rPr/>
              <w:t xml:space="preserve">, Oct 2009, Saint-Louis, United States. pp.5159 - 5166, </w:t>
            </w:r>
            <w:hyperlink r:id="rId131" w:history="1">
              <w:r>
                <w:rPr>
                  <w:color w:val="#410a8c"/>
                  <w:u w:val="single"/>
                </w:rPr>
                <w:t xml:space="preserve">⟨10.1109/IROS.2009.5353906⟩</w:t>
              </w:r>
            </w:hyperlink>
          </w:p>
          <w:p>
            <w:pPr/>
            <w:r>
              <w:rPr/>
              <w:t xml:space="preserve">Communication dans un congrès</w:t>
            </w:r>
          </w:p>
          <w:p>
            <w:pPr/>
            <w:hyperlink r:id="rId130" w:history="1">
              <w:r>
                <w:rPr>
                  <w:color w:val="#410a8c"/>
                  <w:u w:val="single"/>
                </w:rPr>
                <w:t xml:space="preserve">hal-00913381v1</w:t>
              </w:r>
            </w:hyperlink>
          </w:p>
        </w:tc>
      </w:tr>
      <w:tr>
        <w:trPr/>
        <w:tc>
          <w:tcPr>
            <w:noWrap/>
          </w:tcPr>
          <w:p>
            <w:pPr>
              <w:spacing w:after="200"/>
            </w:pPr>
            <w:hyperlink r:id="rId132" w:history="1">
              <w:r>
                <w:rPr>
                  <w:color w:val="1e198e"/>
                  <w:b w:val="1"/>
                  <w:bCs w:val="1"/>
                  <w:u w:val="single"/>
                </w:rPr>
                <w:t xml:space="preserve">Multi-Objective Optimization of Motor Vessel Route</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Navigational Symposium on Marine Navigation and Safety of Sea Transportation</w:t>
            </w:r>
            <w:r>
              <w:rPr/>
              <w:t xml:space="preserve">, Jun 2009, Gdynia, Poland. pp.411-419</w:t>
            </w:r>
          </w:p>
          <w:p>
            <w:pPr/>
            <w:r>
              <w:rPr/>
              <w:t xml:space="preserve">Communication dans un congrès</w:t>
            </w:r>
          </w:p>
          <w:p>
            <w:pPr/>
            <w:hyperlink r:id="rId132" w:history="1">
              <w:r>
                <w:rPr>
                  <w:color w:val="#410a8c"/>
                  <w:u w:val="single"/>
                </w:rPr>
                <w:t xml:space="preserve">hal-00915586v1</w:t>
              </w:r>
            </w:hyperlink>
          </w:p>
        </w:tc>
      </w:tr>
      <w:tr>
        <w:trPr/>
        <w:tc>
          <w:tcPr>
            <w:noWrap/>
          </w:tcPr>
          <w:p>
            <w:pPr>
              <w:spacing w:after="200"/>
            </w:pPr>
            <w:hyperlink r:id="rId133" w:history="1">
              <w:r>
                <w:rPr>
                  <w:color w:val="1e198e"/>
                  <w:b w:val="1"/>
                  <w:bCs w:val="1"/>
                  <w:u w:val="single"/>
                </w:rPr>
                <w:t xml:space="preserve">Fuel Consumption Minimization Procedure of Sail-assisted Motor Vessel based on a Systematic Meshing of the Explored Area</w:t>
              </w:r>
            </w:hyperlink>
          </w:p>
          <w:p>
            <w:pPr/>
            <w:hyperlink r:id="rId88" w:history="1">
              <w:r>
                <w:rPr>
                  <w:color w:val="#410a8c"/>
                  <w:u w:val="single"/>
                </w:rPr>
                <w:t xml:space="preserve">Stéphane Marie</w:t>
              </w:r>
            </w:hyperlink>
            <w:r>
              <w:rPr/>
              <w:t xml:space="preserve">,</w:t>
            </w:r>
            <w:hyperlink r:id="rId19" w:history="1">
              <w:r>
                <w:rPr>
                  <w:color w:val="#410a8c"/>
                  <w:u w:val="single"/>
                </w:rPr>
                <w:t xml:space="preserve">Eric Courteille</w:t>
              </w:r>
            </w:hyperlink>
          </w:p>
          <w:p>
            <w:pPr/>
            <w:r>
              <w:rPr>
                <w:i w:val="1"/>
                <w:iCs w:val="1"/>
              </w:rPr>
              <w:t xml:space="preserve">International Symposium on Ship Design &amp; Construction - Environmentally Friendly Ships</w:t>
            </w:r>
            <w:r>
              <w:rPr/>
              <w:t xml:space="preserve">, Sep 2009, Tokyo, Japan</w:t>
            </w:r>
          </w:p>
          <w:p>
            <w:pPr/>
            <w:r>
              <w:rPr/>
              <w:t xml:space="preserve">Communication dans un congrès</w:t>
            </w:r>
          </w:p>
          <w:p>
            <w:pPr/>
            <w:hyperlink r:id="rId133" w:history="1">
              <w:r>
                <w:rPr>
                  <w:color w:val="#410a8c"/>
                  <w:u w:val="single"/>
                </w:rPr>
                <w:t xml:space="preserve">hal-00915599v1</w:t>
              </w:r>
            </w:hyperlink>
          </w:p>
        </w:tc>
      </w:tr>
      <w:tr>
        <w:trPr/>
        <w:tc>
          <w:tcPr>
            <w:noWrap/>
          </w:tcPr>
          <w:p>
            <w:pPr>
              <w:spacing w:after="200"/>
            </w:pPr>
            <w:hyperlink r:id="rId134" w:history="1">
              <w:r>
                <w:rPr>
                  <w:color w:val="1e198e"/>
                  <w:b w:val="1"/>
                  <w:bCs w:val="1"/>
                  <w:u w:val="single"/>
                </w:rPr>
                <w:t xml:space="preserve">On the Design of PAMINSA: A New Class of Parallel Manipulators with High-Load Carrying Capacities</w:t>
              </w:r>
            </w:hyperlink>
          </w:p>
          <w:p>
            <w:pPr/>
            <w:hyperlink r:id="rId135" w:history="1">
              <w:r>
                <w:rPr>
                  <w:color w:val="#410a8c"/>
                  <w:u w:val="single"/>
                </w:rPr>
                <w:t xml:space="preserve">Sébastien Briot</w:t>
              </w:r>
            </w:hyperlink>
            <w:r>
              <w:rPr/>
              <w:t xml:space="preserve">,</w:t>
            </w:r>
            <w:hyperlink r:id="rId136" w:history="1">
              <w:r>
                <w:rPr>
                  <w:color w:val="#410a8c"/>
                  <w:u w:val="single"/>
                </w:rPr>
                <w:t xml:space="preserve">Sylvain Guegan</w:t>
              </w:r>
            </w:hyperlink>
            <w:r>
              <w:rPr/>
              <w:t xml:space="preserve">,</w:t>
            </w:r>
            <w:hyperlink r:id="rId19" w:history="1">
              <w:r>
                <w:rPr>
                  <w:color w:val="#410a8c"/>
                  <w:u w:val="single"/>
                </w:rPr>
                <w:t xml:space="preserve">Eric Courteille</w:t>
              </w:r>
            </w:hyperlink>
            <w:r>
              <w:rPr/>
              <w:t xml:space="preserve">,</w:t>
            </w:r>
            <w:hyperlink r:id="rId137" w:history="1">
              <w:r>
                <w:rPr>
                  <w:color w:val="#410a8c"/>
                  <w:u w:val="single"/>
                </w:rPr>
                <w:t xml:space="preserve">Vigen Arakelian</w:t>
              </w:r>
            </w:hyperlink>
          </w:p>
          <w:p>
            <w:pPr/>
            <w:r>
              <w:rPr>
                <w:i w:val="1"/>
                <w:iCs w:val="1"/>
              </w:rPr>
              <w:t xml:space="preserve">2007 ASME International Design Engineering Technical Conferences (DETC 2007)</w:t>
            </w:r>
            <w:r>
              <w:rPr/>
              <w:t xml:space="preserve">, Sep 2007, Las Vegas, United States</w:t>
            </w:r>
          </w:p>
          <w:p>
            <w:pPr/>
            <w:r>
              <w:rPr/>
              <w:t xml:space="preserve">Communication dans un congrès</w:t>
            </w:r>
          </w:p>
          <w:p>
            <w:pPr/>
            <w:hyperlink r:id="rId134" w:history="1">
              <w:r>
                <w:rPr>
                  <w:color w:val="#410a8c"/>
                  <w:u w:val="single"/>
                </w:rPr>
                <w:t xml:space="preserve">hal-00451932v1</w:t>
              </w:r>
            </w:hyperlink>
          </w:p>
        </w:tc>
      </w:tr>
      <w:tr>
        <w:trPr/>
        <w:tc>
          <w:tcPr>
            <w:noWrap/>
          </w:tcPr>
          <w:p>
            <w:pPr>
              <w:spacing w:after="200"/>
            </w:pPr>
            <w:hyperlink r:id="rId138" w:history="1">
              <w:r>
                <w:rPr>
                  <w:color w:val="1e198e"/>
                  <w:b w:val="1"/>
                  <w:bCs w:val="1"/>
                  <w:u w:val="single"/>
                </w:rPr>
                <w:t xml:space="preserve">Multi-objective robust design optimization of an engine mounting system</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r>
              <w:rPr/>
              <w:t xml:space="preserve">,</w:t>
            </w:r>
            <w:hyperlink r:id="rId83" w:history="1">
              <w:r>
                <w:rPr>
                  <w:color w:val="#410a8c"/>
                  <w:u w:val="single"/>
                </w:rPr>
                <w:t xml:space="preserve">Lionel Leotoing</w:t>
              </w:r>
            </w:hyperlink>
            <w:r>
              <w:rPr/>
              <w:t xml:space="preserve">,</w:t>
            </w:r>
            <w:hyperlink r:id="rId101"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139" w:history="1">
              <w:r>
                <w:rPr>
                  <w:color w:val="#410a8c"/>
                  <w:u w:val="single"/>
                </w:rPr>
                <w:t xml:space="preserve">⟨10.4271/2005-01-2412⟩</w:t>
              </w:r>
            </w:hyperlink>
          </w:p>
          <w:p>
            <w:pPr/>
            <w:r>
              <w:rPr/>
              <w:t xml:space="preserve">Communication dans un congrès</w:t>
            </w:r>
          </w:p>
          <w:p>
            <w:pPr/>
            <w:hyperlink r:id="rId138" w:history="1">
              <w:r>
                <w:rPr>
                  <w:color w:val="#410a8c"/>
                  <w:u w:val="single"/>
                </w:rPr>
                <w:t xml:space="preserve">hal-00913315v1</w:t>
              </w:r>
            </w:hyperlink>
          </w:p>
        </w:tc>
      </w:tr>
      <w:tr>
        <w:trPr/>
        <w:tc>
          <w:tcPr>
            <w:noWrap/>
          </w:tcPr>
          <w:p>
            <w:pPr>
              <w:spacing w:after="200"/>
            </w:pPr>
            <w:hyperlink r:id="rId140" w:history="1">
              <w:r>
                <w:rPr>
                  <w:color w:val="1e198e"/>
                  <w:b w:val="1"/>
                  <w:bCs w:val="1"/>
                  <w:u w:val="single"/>
                </w:rPr>
                <w:t xml:space="preserve">Analytical study of coupling between subsystems of a vehicule NVH model</w:t>
              </w:r>
            </w:hyperlink>
          </w:p>
          <w:p>
            <w:pPr/>
            <w:hyperlink r:id="rId19" w:history="1">
              <w:r>
                <w:rPr>
                  <w:color w:val="#410a8c"/>
                  <w:u w:val="single"/>
                </w:rPr>
                <w:t xml:space="preserve">Eric Courteille</w:t>
              </w:r>
            </w:hyperlink>
            <w:r>
              <w:rPr/>
              <w:t xml:space="preserve">,</w:t>
            </w:r>
            <w:hyperlink r:id="rId83" w:history="1">
              <w:r>
                <w:rPr>
                  <w:color w:val="#410a8c"/>
                  <w:u w:val="single"/>
                </w:rPr>
                <w:t xml:space="preserve">Lionel Leotoing</w:t>
              </w:r>
            </w:hyperlink>
            <w:r>
              <w:rPr/>
              <w:t xml:space="preserve">,</w:t>
            </w:r>
            <w:hyperlink r:id="rId100" w:history="1">
              <w:r>
                <w:rPr>
                  <w:color w:val="#410a8c"/>
                  <w:u w:val="single"/>
                </w:rPr>
                <w:t xml:space="preserve">Frédéric Mortier</w:t>
              </w:r>
            </w:hyperlink>
            <w:r>
              <w:rPr/>
              <w:t xml:space="preserve">,</w:t>
            </w:r>
            <w:hyperlink r:id="rId101"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140" w:history="1">
              <w:r>
                <w:rPr>
                  <w:color w:val="#410a8c"/>
                  <w:u w:val="single"/>
                </w:rPr>
                <w:t xml:space="preserve">hal-00913351v1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Evaluation of the tensile strength of endotracheal tube securing devices using an innovative strategy: simulation study on mannequin</w:t>
              </w:r>
            </w:hyperlink>
          </w:p>
          <w:p>
            <w:pPr/>
            <w:hyperlink r:id="rId32" w:history="1">
              <w:r>
                <w:rPr>
                  <w:color w:val="#410a8c"/>
                  <w:u w:val="single"/>
                </w:rPr>
                <w:t xml:space="preserve">Ronan Le Breton</w:t>
              </w:r>
            </w:hyperlink>
            <w:r>
              <w:rPr/>
              <w:t xml:space="preserve">,</w:t>
            </w:r>
            <w:hyperlink r:id="rId142" w:history="1">
              <w:r>
                <w:rPr>
                  <w:color w:val="#410a8c"/>
                  <w:u w:val="single"/>
                </w:rPr>
                <w:t xml:space="preserve">Jérôme Emmanuel Dauvergne</w:t>
              </w:r>
            </w:hyperlink>
            <w:r>
              <w:rPr/>
              <w:t xml:space="preserve">,</w:t>
            </w:r>
            <w:hyperlink r:id="rId10" w:history="1">
              <w:r>
                <w:rPr>
                  <w:color w:val="#410a8c"/>
                  <w:u w:val="single"/>
                </w:rPr>
                <w:t xml:space="preserve">Yvan Derouin</w:t>
              </w:r>
            </w:hyperlink>
            <w:r>
              <w:rPr/>
              <w:t xml:space="preserve">,</w:t>
            </w:r>
            <w:hyperlink r:id="rId143" w:history="1">
              <w:r>
                <w:rPr>
                  <w:color w:val="#410a8c"/>
                  <w:u w:val="single"/>
                </w:rPr>
                <w:t xml:space="preserve">Karim Lakhal</w:t>
              </w:r>
            </w:hyperlink>
            <w:r>
              <w:rPr/>
              <w:t xml:space="preserve">,</w:t>
            </w:r>
            <w:hyperlink r:id="rId13" w:history="1">
              <w:r>
                <w:rPr>
                  <w:color w:val="#410a8c"/>
                  <w:u w:val="single"/>
                </w:rPr>
                <w:t xml:space="preserve">Bertrand Rozec</w:t>
              </w:r>
            </w:hyperlink>
            <w:r>
              <w:rPr/>
              <w:t xml:space="preserve">et al.</w:t>
            </w:r>
          </w:p>
          <w:p>
            <w:pPr/>
            <w:r>
              <w:rPr>
                <w:i w:val="1"/>
                <w:iCs w:val="1"/>
              </w:rPr>
              <w:t xml:space="preserve">Annual Congress European Society of Intensive Care Medecine</w:t>
            </w:r>
            <w:r>
              <w:rPr/>
              <w:t xml:space="preserve">, Oct 2024, Barcelona (ES), Spain. </w:t>
            </w:r>
            <w:hyperlink r:id="rId144" w:history="1">
              <w:r>
                <w:rPr>
                  <w:color w:val="#410a8c"/>
                  <w:u w:val="single"/>
                </w:rPr>
                <w:t xml:space="preserve">Springer</w:t>
              </w:r>
            </w:hyperlink>
            <w:r>
              <w:rPr/>
              <w:t xml:space="preserve">, Intensive Care Medicine Experimental, 12 (87), 2024, </w:t>
            </w:r>
            <w:hyperlink r:id="rId145" w:history="1">
              <w:r>
                <w:rPr>
                  <w:color w:val="#410a8c"/>
                  <w:u w:val="single"/>
                </w:rPr>
                <w:t xml:space="preserve">⟨10.1186/s40635-024-00658-z⟩</w:t>
              </w:r>
            </w:hyperlink>
          </w:p>
          <w:p>
            <w:pPr/>
            <w:r>
              <w:rPr/>
              <w:t xml:space="preserve">Poster de conférence</w:t>
            </w:r>
          </w:p>
          <w:p>
            <w:pPr/>
            <w:hyperlink r:id="rId141" w:history="1">
              <w:r>
                <w:rPr>
                  <w:color w:val="#410a8c"/>
                  <w:u w:val="single"/>
                </w:rPr>
                <w:t xml:space="preserve">hal-05567207v1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Elasto-dynamic Model-Based Control of Non-redundant Cable-Driven Parallel Robots</w:t>
              </w:r>
            </w:hyperlink>
          </w:p>
          <w:p>
            <w:pPr/>
            <w:hyperlink r:id="rId47" w:history="1">
              <w:r>
                <w:rPr>
                  <w:color w:val="#410a8c"/>
                  <w:u w:val="single"/>
                </w:rPr>
                <w:t xml:space="preserve">Sana Baklouti</w:t>
              </w:r>
            </w:hyperlink>
            <w:r>
              <w:rPr/>
              <w:t xml:space="preserve">,</w:t>
            </w:r>
            <w:hyperlink r:id="rId49" w:history="1">
              <w:r>
                <w:rPr>
                  <w:color w:val="#410a8c"/>
                  <w:u w:val="single"/>
                </w:rPr>
                <w:t xml:space="preserve">Stéphane Caro</w:t>
              </w:r>
            </w:hyperlink>
            <w:r>
              <w:rPr/>
              <w:t xml:space="preserve">,</w:t>
            </w:r>
            <w:hyperlink r:id="rId19"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116" w:history="1">
              <w:r>
                <w:rPr>
                  <w:color w:val="#410a8c"/>
                  <w:u w:val="single"/>
                </w:rPr>
                <w:t xml:space="preserve">⟨10.1007/978-3-319-78963-7_31⟩</w:t>
              </w:r>
            </w:hyperlink>
          </w:p>
          <w:p>
            <w:pPr/>
            <w:r>
              <w:rPr/>
              <w:t xml:space="preserve">Chapitre d'ouvrage</w:t>
            </w:r>
          </w:p>
          <w:p>
            <w:pPr/>
            <w:hyperlink r:id="rId146" w:history="1">
              <w:r>
                <w:rPr>
                  <w:color w:val="#410a8c"/>
                  <w:u w:val="single"/>
                </w:rPr>
                <w:t xml:space="preserve">hal-02405573v1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VIBRATORY INCREMENTAL SHEET FORMING TOOL</w:t>
              </w:r>
            </w:hyperlink>
          </w:p>
          <w:p>
            <w:pPr/>
            <w:hyperlink r:id="rId19" w:history="1">
              <w:r>
                <w:rPr>
                  <w:color w:val="#410a8c"/>
                  <w:u w:val="single"/>
                </w:rPr>
                <w:t xml:space="preserve">Eric Courteille</w:t>
              </w:r>
            </w:hyperlink>
            <w:r>
              <w:rPr/>
              <w:t xml:space="preserve">,</w:t>
            </w:r>
            <w:hyperlink r:id="rId32" w:history="1">
              <w:r>
                <w:rPr>
                  <w:color w:val="#410a8c"/>
                  <w:u w:val="single"/>
                </w:rPr>
                <w:t xml:space="preserve">Ronan Le Breton</w:t>
              </w:r>
            </w:hyperlink>
            <w:r>
              <w:rPr/>
              <w:t xml:space="preserve">,</w:t>
            </w:r>
            <w:hyperlink r:id="rId42" w:history="1">
              <w:r>
                <w:rPr>
                  <w:color w:val="#410a8c"/>
                  <w:u w:val="single"/>
                </w:rPr>
                <w:t xml:space="preserve">Marwan Johra</w:t>
              </w:r>
            </w:hyperlink>
            <w:r>
              <w:rPr/>
              <w:t xml:space="preserve">,</w:t>
            </w:r>
            <w:hyperlink r:id="rId11" w:history="1">
              <w:r>
                <w:rPr>
                  <w:color w:val="#410a8c"/>
                  <w:u w:val="single"/>
                </w:rPr>
                <w:t xml:space="preserve">Frédéric Marie</w:t>
              </w:r>
            </w:hyperlink>
            <w:r>
              <w:rPr/>
              <w:t xml:space="preserve">,</w:t>
            </w:r>
            <w:hyperlink r:id="rId84" w:history="1">
              <w:r>
                <w:rPr>
                  <w:color w:val="#410a8c"/>
                  <w:u w:val="single"/>
                </w:rPr>
                <w:t xml:space="preserve">Dominique Guines</w:t>
              </w:r>
            </w:hyperlink>
          </w:p>
          <w:p>
            <w:pPr/>
            <w:r>
              <w:rPr/>
              <w:t xml:space="preserve">France, Patent n° : WO2023247649. 2023</w:t>
            </w:r>
          </w:p>
          <w:p>
            <w:pPr/>
            <w:r>
              <w:rPr/>
              <w:t xml:space="preserve">Brevet</w:t>
            </w:r>
          </w:p>
          <w:p>
            <w:pPr/>
            <w:hyperlink r:id="rId147" w:history="1">
              <w:r>
                <w:rPr>
                  <w:color w:val="#410a8c"/>
                  <w:u w:val="single"/>
                </w:rPr>
                <w:t xml:space="preserve">hal-04602862v1</w:t>
              </w:r>
            </w:hyperlink>
          </w:p>
        </w:tc>
      </w:tr>
      <w:tr>
        <w:trPr/>
        <w:tc>
          <w:tcPr>
            <w:noWrap/>
          </w:tcPr>
          <w:p>
            <w:pPr>
              <w:spacing w:after="200"/>
            </w:pPr>
            <w:hyperlink r:id="rId148" w:history="1">
              <w:r>
                <w:rPr>
                  <w:color w:val="1e198e"/>
                  <w:b w:val="1"/>
                  <w:bCs w:val="1"/>
                  <w:u w:val="single"/>
                </w:rPr>
                <w:t xml:space="preserve">Robot for driving an elongate flexible medical instrument, driving method therefor, and method for designing such a robot</w:t>
              </w:r>
            </w:hyperlink>
          </w:p>
          <w:p>
            <w:pPr/>
            <w:hyperlink r:id="rId19" w:history="1">
              <w:r>
                <w:rPr>
                  <w:color w:val="#410a8c"/>
                  <w:u w:val="single"/>
                </w:rPr>
                <w:t xml:space="preserve">Eric Courteille</w:t>
              </w:r>
            </w:hyperlink>
            <w:r>
              <w:rPr/>
              <w:t xml:space="preserve">,</w:t>
            </w:r>
            <w:hyperlink r:id="rId32" w:history="1">
              <w:r>
                <w:rPr>
                  <w:color w:val="#410a8c"/>
                  <w:u w:val="single"/>
                </w:rPr>
                <w:t xml:space="preserve">Ronan Le Breton</w:t>
              </w:r>
            </w:hyperlink>
            <w:r>
              <w:rPr/>
              <w:t xml:space="preserve">,</w:t>
            </w:r>
            <w:hyperlink r:id="rId31" w:history="1">
              <w:r>
                <w:rPr>
                  <w:color w:val="#410a8c"/>
                  <w:u w:val="single"/>
                </w:rPr>
                <w:t xml:space="preserve">Mathieu Miroir</w:t>
              </w:r>
            </w:hyperlink>
            <w:r>
              <w:rPr/>
              <w:t xml:space="preserve">,</w:t>
            </w:r>
            <w:hyperlink r:id="rId30" w:history="1">
              <w:r>
                <w:rPr>
                  <w:color w:val="#410a8c"/>
                  <w:u w:val="single"/>
                </w:rPr>
                <w:t xml:space="preserve">Camille Apamon</w:t>
              </w:r>
            </w:hyperlink>
            <w:r>
              <w:rPr/>
              <w:t xml:space="preserve">,</w:t>
            </w:r>
            <w:hyperlink r:id="rId149" w:history="1">
              <w:r>
                <w:rPr>
                  <w:color w:val="#410a8c"/>
                  <w:u w:val="single"/>
                </w:rPr>
                <w:t xml:space="preserve">Bruno Fournier</w:t>
              </w:r>
            </w:hyperlink>
          </w:p>
          <w:p>
            <w:pPr/>
            <w:r>
              <w:rPr/>
              <w:t xml:space="preserve">France, Patent n° : WO2022219165. 2022</w:t>
            </w:r>
          </w:p>
          <w:p>
            <w:pPr/>
            <w:r>
              <w:rPr/>
              <w:t xml:space="preserve">Brevet</w:t>
            </w:r>
          </w:p>
          <w:p>
            <w:pPr/>
            <w:hyperlink r:id="rId148" w:history="1">
              <w:r>
                <w:rPr>
                  <w:color w:val="#410a8c"/>
                  <w:u w:val="single"/>
                </w:rPr>
                <w:t xml:space="preserve">hal-04602866v1</w:t>
              </w:r>
            </w:hyperlink>
          </w:p>
        </w:tc>
      </w:tr>
      <w:tr>
        <w:trPr/>
        <w:tc>
          <w:tcPr>
            <w:noWrap/>
          </w:tcPr>
          <w:p>
            <w:pPr>
              <w:spacing w:after="200"/>
            </w:pPr>
            <w:hyperlink r:id="rId150" w:history="1">
              <w:r>
                <w:rPr>
                  <w:color w:val="1e198e"/>
                  <w:b w:val="1"/>
                  <w:bCs w:val="1"/>
                  <w:u w:val="single"/>
                </w:rPr>
                <w:t xml:space="preserve">METHOD AND DEVICE FOR ADJUSTING AN ACTUATED MECHANICAL SYSTEM</w:t>
              </w:r>
            </w:hyperlink>
          </w:p>
          <w:p>
            <w:pPr/>
            <w:hyperlink r:id="rId91" w:history="1">
              <w:r>
                <w:rPr>
                  <w:color w:val="#410a8c"/>
                  <w:u w:val="single"/>
                </w:rPr>
                <w:t xml:space="preserve">Mario Guillo</w:t>
              </w:r>
            </w:hyperlink>
            <w:r>
              <w:rPr/>
              <w:t xml:space="preserve">,</w:t>
            </w:r>
            <w:hyperlink r:id="rId151" w:history="1">
              <w:r>
                <w:rPr>
                  <w:color w:val="#410a8c"/>
                  <w:u w:val="single"/>
                </w:rPr>
                <w:t xml:space="preserve">Laurent Dubourg</w:t>
              </w:r>
            </w:hyperlink>
            <w:r>
              <w:rPr/>
              <w:t xml:space="preserve">,</w:t>
            </w:r>
            <w:hyperlink r:id="rId19" w:history="1">
              <w:r>
                <w:rPr>
                  <w:color w:val="#410a8c"/>
                  <w:u w:val="single"/>
                </w:rPr>
                <w:t xml:space="preserve">Eric Courteille</w:t>
              </w:r>
            </w:hyperlink>
            <w:r>
              <w:rPr/>
              <w:t xml:space="preserve">,</w:t>
            </w:r>
            <w:hyperlink r:id="rId97" w:history="1">
              <w:r>
                <w:rPr>
                  <w:color w:val="#410a8c"/>
                  <w:u w:val="single"/>
                </w:rPr>
                <w:t xml:space="preserve">Maurine Patrick</w:t>
              </w:r>
            </w:hyperlink>
          </w:p>
          <w:p>
            <w:pPr/>
            <w:r>
              <w:rPr/>
              <w:t xml:space="preserve">France, N° de brevet: EP7022220140923. 2015</w:t>
            </w:r>
          </w:p>
          <w:p>
            <w:pPr/>
            <w:r>
              <w:rPr/>
              <w:t xml:space="preserve">Brevet</w:t>
            </w:r>
          </w:p>
          <w:p>
            <w:pPr/>
            <w:hyperlink r:id="rId150" w:history="1">
              <w:r>
                <w:rPr>
                  <w:color w:val="#410a8c"/>
                  <w:u w:val="single"/>
                </w:rPr>
                <w:t xml:space="preserve">hal-01145223v1</w:t>
              </w:r>
            </w:hyperlink>
          </w:p>
        </w:tc>
      </w:tr>
      <w:tr>
        <w:trPr/>
        <w:tc>
          <w:tcPr>
            <w:noWrap/>
          </w:tcPr>
          <w:p>
            <w:pPr>
              <w:spacing w:after="200"/>
            </w:pPr>
            <w:hyperlink r:id="rId152" w:history="1">
              <w:r>
                <w:rPr>
                  <w:color w:val="1e198e"/>
                  <w:b w:val="1"/>
                  <w:bCs w:val="1"/>
                  <w:u w:val="single"/>
                </w:rPr>
                <w:t xml:space="preserve">Gripping device i.e. bidirectional type gripping device, for automated storage and retrieval machine to displace loads in storage furniture, has displacement units displacing coupling unit in translation in opposite longitudinal directions</w:t>
              </w:r>
            </w:hyperlink>
          </w:p>
          <w:p>
            <w:pPr/>
            <w:hyperlink r:id="rId96" w:history="1">
              <w:r>
                <w:rPr>
                  <w:color w:val="#410a8c"/>
                  <w:u w:val="single"/>
                </w:rPr>
                <w:t xml:space="preserve">Mathieu Rognant</w:t>
              </w:r>
            </w:hyperlink>
            <w:r>
              <w:rPr/>
              <w:t xml:space="preserve">,</w:t>
            </w:r>
            <w:hyperlink r:id="rId153" w:history="1">
              <w:r>
                <w:rPr>
                  <w:color w:val="#410a8c"/>
                  <w:u w:val="single"/>
                </w:rPr>
                <w:t xml:space="preserve">David Chalumeau</w:t>
              </w:r>
            </w:hyperlink>
            <w:r>
              <w:rPr/>
              <w:t xml:space="preserve">,</w:t>
            </w:r>
            <w:hyperlink r:id="rId154" w:history="1">
              <w:r>
                <w:rPr>
                  <w:color w:val="#410a8c"/>
                  <w:u w:val="single"/>
                </w:rPr>
                <w:t xml:space="preserve">Quentin Le Colleter</w:t>
              </w:r>
            </w:hyperlink>
            <w:r>
              <w:rPr/>
              <w:t xml:space="preserve">,</w:t>
            </w:r>
            <w:hyperlink r:id="rId155" w:history="1">
              <w:r>
                <w:rPr>
                  <w:color w:val="#410a8c"/>
                  <w:u w:val="single"/>
                </w:rPr>
                <w:t xml:space="preserve">Laurent Regien</w:t>
              </w:r>
            </w:hyperlink>
            <w:r>
              <w:rPr/>
              <w:t xml:space="preserve">,</w:t>
            </w:r>
            <w:hyperlink r:id="rId19" w:history="1">
              <w:r>
                <w:rPr>
                  <w:color w:val="#410a8c"/>
                  <w:u w:val="single"/>
                </w:rPr>
                <w:t xml:space="preserve">Eric Courteille</w:t>
              </w:r>
            </w:hyperlink>
            <w:r>
              <w:rPr/>
              <w:t xml:space="preserve">et al.</w:t>
            </w:r>
          </w:p>
          <w:p>
            <w:pPr/>
            <w:r>
              <w:rPr/>
              <w:t xml:space="preserve">N° de brevet: FR2947536. 2011</w:t>
            </w:r>
          </w:p>
          <w:p>
            <w:pPr/>
            <w:r>
              <w:rPr/>
              <w:t xml:space="preserve">Brevet</w:t>
            </w:r>
          </w:p>
          <w:p>
            <w:pPr/>
            <w:hyperlink r:id="rId152" w:history="1">
              <w:r>
                <w:rPr>
                  <w:color w:val="#410a8c"/>
                  <w:u w:val="single"/>
                </w:rPr>
                <w:t xml:space="preserve">hal-00921314v1</w:t>
              </w:r>
            </w:hyperlink>
          </w:p>
        </w:tc>
      </w:tr>
      <w:tr>
        <w:trPr/>
        <w:tc>
          <w:tcPr>
            <w:noWrap/>
          </w:tcPr>
          <w:p>
            <w:pPr>
              <w:spacing w:after="200"/>
            </w:pPr>
            <w:hyperlink r:id="rId156" w:history="1">
              <w:r>
                <w:rPr>
                  <w:color w:val="1e198e"/>
                  <w:b w:val="1"/>
                  <w:bCs w:val="1"/>
                  <w:u w:val="single"/>
                </w:rPr>
                <w:t xml:space="preserve">Automated stacker crane system</w:t>
              </w:r>
            </w:hyperlink>
          </w:p>
          <w:p>
            <w:pPr/>
            <w:hyperlink r:id="rId155" w:history="1">
              <w:r>
                <w:rPr>
                  <w:color w:val="#410a8c"/>
                  <w:u w:val="single"/>
                </w:rPr>
                <w:t xml:space="preserve">Laurent Regien</w:t>
              </w:r>
            </w:hyperlink>
            <w:r>
              <w:rPr/>
              <w:t xml:space="preserve">,</w:t>
            </w:r>
            <w:hyperlink r:id="rId96" w:history="1">
              <w:r>
                <w:rPr>
                  <w:color w:val="#410a8c"/>
                  <w:u w:val="single"/>
                </w:rPr>
                <w:t xml:space="preserve">Mathieu Rognant</w:t>
              </w:r>
            </w:hyperlink>
            <w:r>
              <w:rPr/>
              <w:t xml:space="preserve">,</w:t>
            </w:r>
            <w:hyperlink r:id="rId157" w:history="1">
              <w:r>
                <w:rPr>
                  <w:color w:val="#410a8c"/>
                  <w:u w:val="single"/>
                </w:rPr>
                <w:t xml:space="preserve">Joël Moussault</w:t>
              </w:r>
            </w:hyperlink>
            <w:r>
              <w:rPr/>
              <w:t xml:space="preserve">,</w:t>
            </w:r>
            <w:hyperlink r:id="rId19" w:history="1">
              <w:r>
                <w:rPr>
                  <w:color w:val="#410a8c"/>
                  <w:u w:val="single"/>
                </w:rPr>
                <w:t xml:space="preserve">Eric Courteille</w:t>
              </w:r>
            </w:hyperlink>
            <w:r>
              <w:rPr/>
              <w:t xml:space="preserve">,</w:t>
            </w:r>
            <w:hyperlink r:id="rId85" w:history="1">
              <w:r>
                <w:rPr>
                  <w:color w:val="#410a8c"/>
                  <w:u w:val="single"/>
                </w:rPr>
                <w:t xml:space="preserve">Patrick Maurine</w:t>
              </w:r>
            </w:hyperlink>
          </w:p>
          <w:p>
            <w:pPr/>
            <w:r>
              <w:rPr/>
              <w:t xml:space="preserve">N° de brevet: EP2239226. 2010</w:t>
            </w:r>
          </w:p>
          <w:p>
            <w:pPr/>
            <w:r>
              <w:rPr/>
              <w:t xml:space="preserve">Brevet</w:t>
            </w:r>
          </w:p>
          <w:p>
            <w:pPr/>
            <w:hyperlink r:id="rId156" w:history="1">
              <w:r>
                <w:rPr>
                  <w:color w:val="#410a8c"/>
                  <w:u w:val="single"/>
                </w:rPr>
                <w:t xml:space="preserve">hal-00921319v1</w:t>
              </w:r>
            </w:hyperlink>
          </w:p>
        </w:tc>
      </w:tr>
      <w:tr>
        <w:trPr/>
        <w:tc>
          <w:tcPr>
            <w:noWrap/>
          </w:tcPr>
          <w:p>
            <w:pPr>
              <w:spacing w:after="200"/>
            </w:pPr>
            <w:hyperlink r:id="rId158" w:history="1">
              <w:r>
                <w:rPr>
                  <w:color w:val="1e198e"/>
                  <w:b w:val="1"/>
                  <w:bCs w:val="1"/>
                  <w:u w:val="single"/>
                </w:rPr>
                <w:t xml:space="preserve">Aquatic safety device for e.g. swimming pool, has passive units with plane structure e.g. grid, plate or thread, where thread is movable between passive position and active position, and passive position and two hyperactive positions</w:t>
              </w:r>
            </w:hyperlink>
          </w:p>
          <w:p>
            <w:pPr/>
            <w:hyperlink r:id="rId159" w:history="1">
              <w:r>
                <w:rPr>
                  <w:color w:val="#410a8c"/>
                  <w:u w:val="single"/>
                </w:rPr>
                <w:t xml:space="preserve">Kouider Boussidi</w:t>
              </w:r>
            </w:hyperlink>
            <w:r>
              <w:rPr/>
              <w:t xml:space="preserve">,</w:t>
            </w:r>
            <w:hyperlink r:id="rId160" w:history="1">
              <w:r>
                <w:rPr>
                  <w:color w:val="#410a8c"/>
                  <w:u w:val="single"/>
                </w:rPr>
                <w:t xml:space="preserve">Stephan Bellanger</w:t>
              </w:r>
            </w:hyperlink>
            <w:r>
              <w:rPr/>
              <w:t xml:space="preserve">,</w:t>
            </w:r>
            <w:hyperlink r:id="rId85" w:history="1">
              <w:r>
                <w:rPr>
                  <w:color w:val="#410a8c"/>
                  <w:u w:val="single"/>
                </w:rPr>
                <w:t xml:space="preserve">Patrick Maurine</w:t>
              </w:r>
            </w:hyperlink>
            <w:r>
              <w:rPr/>
              <w:t xml:space="preserve">,</w:t>
            </w:r>
            <w:hyperlink r:id="rId19" w:history="1">
              <w:r>
                <w:rPr>
                  <w:color w:val="#410a8c"/>
                  <w:u w:val="single"/>
                </w:rPr>
                <w:t xml:space="preserve">Eric Courteille</w:t>
              </w:r>
            </w:hyperlink>
            <w:r>
              <w:rPr/>
              <w:t xml:space="preserve">,</w:t>
            </w:r>
            <w:hyperlink r:id="rId161" w:history="1">
              <w:r>
                <w:rPr>
                  <w:color w:val="#410a8c"/>
                  <w:u w:val="single"/>
                </w:rPr>
                <w:t xml:space="preserve">Sébastien Collet</w:t>
              </w:r>
            </w:hyperlink>
          </w:p>
          <w:p>
            <w:pPr/>
            <w:r>
              <w:rPr/>
              <w:t xml:space="preserve">N° de brevet: FR2925092. 2009</w:t>
            </w:r>
          </w:p>
          <w:p>
            <w:pPr/>
            <w:r>
              <w:rPr/>
              <w:t xml:space="preserve">Brevet</w:t>
            </w:r>
          </w:p>
          <w:p>
            <w:pPr/>
            <w:hyperlink r:id="rId158" w:history="1">
              <w:r>
                <w:rPr>
                  <w:color w:val="#410a8c"/>
                  <w:u w:val="single"/>
                </w:rPr>
                <w:t xml:space="preserve">hal-00921333v1</w:t>
              </w:r>
            </w:hyperlink>
          </w:p>
        </w:tc>
      </w:tr>
      <w:tr>
        <w:trPr/>
        <w:tc>
          <w:tcPr>
            <w:noWrap/>
          </w:tcPr>
          <w:p>
            <w:pPr>
              <w:spacing w:after="200"/>
            </w:pPr>
            <w:hyperlink r:id="rId162" w:history="1">
              <w:r>
                <w:rPr>
                  <w:color w:val="1e198e"/>
                  <w:b w:val="1"/>
                  <w:bCs w:val="1"/>
                  <w:u w:val="single"/>
                </w:rPr>
                <w:t xml:space="preserve">Torque starting rocker bar for motor vehicle, has contact element producing dampening effect by alternate adherence and sliding of element with respect to body to displace slide and plate around amplitude threshold value of displacement</w:t>
              </w:r>
            </w:hyperlink>
          </w:p>
          <w:p>
            <w:pPr/>
            <w:hyperlink r:id="rId100" w:history="1">
              <w:r>
                <w:rPr>
                  <w:color w:val="#410a8c"/>
                  <w:u w:val="single"/>
                </w:rPr>
                <w:t xml:space="preserve">Frédéric Mortier</w:t>
              </w:r>
            </w:hyperlink>
            <w:r>
              <w:rPr/>
              <w:t xml:space="preserve">,</w:t>
            </w:r>
            <w:hyperlink r:id="rId19" w:history="1">
              <w:r>
                <w:rPr>
                  <w:color w:val="#410a8c"/>
                  <w:u w:val="single"/>
                </w:rPr>
                <w:t xml:space="preserve">Eric Courteille</w:t>
              </w:r>
            </w:hyperlink>
            <w:r>
              <w:rPr/>
              <w:t xml:space="preserve">,</w:t>
            </w:r>
            <w:hyperlink r:id="rId163" w:history="1">
              <w:r>
                <w:rPr>
                  <w:color w:val="#410a8c"/>
                  <w:u w:val="single"/>
                </w:rPr>
                <w:t xml:space="preserve">Eric Gueno</w:t>
              </w:r>
            </w:hyperlink>
          </w:p>
          <w:p>
            <w:pPr/>
            <w:r>
              <w:rPr/>
              <w:t xml:space="preserve">N° de brevet: FR2889272. 2007</w:t>
            </w:r>
          </w:p>
          <w:p>
            <w:pPr/>
            <w:r>
              <w:rPr/>
              <w:t xml:space="preserve">Brevet</w:t>
            </w:r>
          </w:p>
          <w:p>
            <w:pPr/>
            <w:hyperlink r:id="rId162" w:history="1">
              <w:r>
                <w:rPr>
                  <w:color w:val="#410a8c"/>
                  <w:u w:val="single"/>
                </w:rPr>
                <w:t xml:space="preserve">hal-00921306v1</w:t>
              </w:r>
            </w:hyperlink>
          </w:p>
        </w:tc>
      </w:tr>
      <w:tr>
        <w:trPr/>
        <w:tc>
          <w:tcPr>
            <w:noWrap/>
          </w:tcPr>
          <w:p>
            <w:pPr>
              <w:spacing w:after="200"/>
            </w:pPr>
            <w:hyperlink r:id="rId164" w:history="1">
              <w:r>
                <w:rPr>
                  <w:color w:val="1e198e"/>
                  <w:b w:val="1"/>
                  <w:bCs w:val="1"/>
                  <w:u w:val="single"/>
                </w:rPr>
                <w:t xml:space="preserve">Torque rod provided with an elastic joint</w:t>
              </w:r>
            </w:hyperlink>
          </w:p>
          <w:p>
            <w:pPr/>
            <w:hyperlink r:id="rId19" w:history="1">
              <w:r>
                <w:rPr>
                  <w:color w:val="#410a8c"/>
                  <w:u w:val="single"/>
                </w:rPr>
                <w:t xml:space="preserve">Eric Courteille</w:t>
              </w:r>
            </w:hyperlink>
            <w:r>
              <w:rPr/>
              <w:t xml:space="preserve">,</w:t>
            </w:r>
            <w:hyperlink r:id="rId100" w:history="1">
              <w:r>
                <w:rPr>
                  <w:color w:val="#410a8c"/>
                  <w:u w:val="single"/>
                </w:rPr>
                <w:t xml:space="preserve">Frédéric Mortier</w:t>
              </w:r>
            </w:hyperlink>
            <w:r>
              <w:rPr/>
              <w:t xml:space="preserve">,</w:t>
            </w:r>
            <w:hyperlink r:id="rId163" w:history="1">
              <w:r>
                <w:rPr>
                  <w:color w:val="#410a8c"/>
                  <w:u w:val="single"/>
                </w:rPr>
                <w:t xml:space="preserve">Eric Gueno</w:t>
              </w:r>
            </w:hyperlink>
            <w:r>
              <w:rPr/>
              <w:t xml:space="preserve">,</w:t>
            </w:r>
            <w:hyperlink r:id="rId165" w:history="1">
              <w:r>
                <w:rPr>
                  <w:color w:val="#410a8c"/>
                  <w:u w:val="single"/>
                </w:rPr>
                <w:t xml:space="preserve">Marc Petrequin</w:t>
              </w:r>
            </w:hyperlink>
          </w:p>
          <w:p>
            <w:pPr/>
            <w:r>
              <w:rPr/>
              <w:t xml:space="preserve">N° de brevet: EP1837533. 2007</w:t>
            </w:r>
          </w:p>
          <w:p>
            <w:pPr/>
            <w:r>
              <w:rPr/>
              <w:t xml:space="preserve">Brevet</w:t>
            </w:r>
          </w:p>
          <w:p>
            <w:pPr/>
            <w:hyperlink r:id="rId164" w:history="1">
              <w:r>
                <w:rPr>
                  <w:color w:val="#410a8c"/>
                  <w:u w:val="single"/>
                </w:rPr>
                <w:t xml:space="preserve">hal-00921302v1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8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ionel.leotoing@insa-rennes.fr" TargetMode="External"/><Relationship Id="rId8" Type="http://schemas.openxmlformats.org/officeDocument/2006/relationships/hyperlink" Target="https://hal.science/hal-05375941v1" TargetMode="External"/><Relationship Id="rId9" Type="http://schemas.openxmlformats.org/officeDocument/2006/relationships/hyperlink" Target="https://hal.science/search/index/?q=*&amp;authFullName_s=J&#233;r&#244;me E Dauvergne" TargetMode="External"/><Relationship Id="rId10" Type="http://schemas.openxmlformats.org/officeDocument/2006/relationships/hyperlink" Target="https://hal.science/search/index/?q=*&amp;authFullName_s=Yvan Derouin" TargetMode="External"/><Relationship Id="rId11" Type="http://schemas.openxmlformats.org/officeDocument/2006/relationships/hyperlink" Target="https://hal.science/search/index/?q=*&amp;authFullName_s=Fr&#233;d&#233;ric Marie" TargetMode="External"/><Relationship Id="rId12" Type="http://schemas.openxmlformats.org/officeDocument/2006/relationships/hyperlink" Target="https://hal.science/search/index/?q=*&amp;authFullName_s=Olivier Bazin" TargetMode="External"/><Relationship Id="rId13" Type="http://schemas.openxmlformats.org/officeDocument/2006/relationships/hyperlink" Target="https://hal.science/search/index/?q=*&amp;authFullName_s=Bertrand Rozec" TargetMode="External"/><Relationship Id="rId14" Type="http://schemas.openxmlformats.org/officeDocument/2006/relationships/hyperlink" Target="https://dx.doi.org/10.1016/j.jcrc.2025.155332" TargetMode="External"/><Relationship Id="rId15" Type="http://schemas.openxmlformats.org/officeDocument/2006/relationships/hyperlink" Target="https://hal.science/hal-04506294v1" TargetMode="External"/><Relationship Id="rId16" Type="http://schemas.openxmlformats.org/officeDocument/2006/relationships/hyperlink" Target="https://hal.science/search/index/?q=*&amp;authFullName_s=Erfan Shojaei Barjuei" TargetMode="External"/><Relationship Id="rId17" Type="http://schemas.openxmlformats.org/officeDocument/2006/relationships/hyperlink" Target="https://hal.science/search/index/?q=*&amp;authFullName_s=Alessio Capitanelli" TargetMode="External"/><Relationship Id="rId18" Type="http://schemas.openxmlformats.org/officeDocument/2006/relationships/hyperlink" Target="https://hal.science/search/index/?q=*&amp;authFullName_s=Riccardo Bertolucci" TargetMode="External"/><Relationship Id="rId19" Type="http://schemas.openxmlformats.org/officeDocument/2006/relationships/hyperlink" Target="https://hal.science/search/index/?q=*&amp;authFullName_s=Eric Courteille" TargetMode="External"/><Relationship Id="rId20" Type="http://schemas.openxmlformats.org/officeDocument/2006/relationships/hyperlink" Target="https://hal.science/search/index/?q=*&amp;authFullName_s=Fulvio Mastrogiovanni" TargetMode="External"/><Relationship Id="rId21" Type="http://schemas.openxmlformats.org/officeDocument/2006/relationships/hyperlink" Target="https://dx.doi.org/10.1016/j.engappai.2024.108254" TargetMode="External"/><Relationship Id="rId22" Type="http://schemas.openxmlformats.org/officeDocument/2006/relationships/hyperlink" Target="https://hal.science/hal-04540939v1" TargetMode="External"/><Relationship Id="rId23" Type="http://schemas.openxmlformats.org/officeDocument/2006/relationships/hyperlink" Target="https://hal.science/search/index/?q=*&amp;authFullName_s=Johra Marwan" TargetMode="External"/><Relationship Id="rId24" Type="http://schemas.openxmlformats.org/officeDocument/2006/relationships/hyperlink" Target="https://hal.science/search/index/?q=*&amp;authFullName_s=Courteille Eric" TargetMode="External"/><Relationship Id="rId25" Type="http://schemas.openxmlformats.org/officeDocument/2006/relationships/hyperlink" Target="https://hal.science/search/index/?q=*&amp;authFullName_s=Le Breton Ronan" TargetMode="External"/><Relationship Id="rId26" Type="http://schemas.openxmlformats.org/officeDocument/2006/relationships/hyperlink" Target="https://hal.science/search/index/?q=*&amp;authFullName_s=Marie Fr&#233;d&#233;ric" TargetMode="External"/><Relationship Id="rId27" Type="http://schemas.openxmlformats.org/officeDocument/2006/relationships/hyperlink" Target="https://hal.science/search/index/?q=*&amp;authFullName_s=Levard Corentin" TargetMode="External"/><Relationship Id="rId28" Type="http://schemas.openxmlformats.org/officeDocument/2006/relationships/hyperlink" Target="https://dx.doi.org/10.1007/s00170-024-13500-3" TargetMode="External"/><Relationship Id="rId29" Type="http://schemas.openxmlformats.org/officeDocument/2006/relationships/hyperlink" Target="https://hal.science/hal-03632758v1" TargetMode="External"/><Relationship Id="rId30" Type="http://schemas.openxmlformats.org/officeDocument/2006/relationships/hyperlink" Target="https://hal.science/search/index/?q=*&amp;authFullName_s=Camille Apamon" TargetMode="External"/><Relationship Id="rId31" Type="http://schemas.openxmlformats.org/officeDocument/2006/relationships/hyperlink" Target="https://hal.science/search/index/?q=*&amp;authFullName_s=Mathieu Miroir" TargetMode="External"/><Relationship Id="rId32" Type="http://schemas.openxmlformats.org/officeDocument/2006/relationships/hyperlink" Target="https://hal.science/search/index/?q=*&amp;authFullName_s=Ronan Le Breton" TargetMode="External"/><Relationship Id="rId33" Type="http://schemas.openxmlformats.org/officeDocument/2006/relationships/hyperlink" Target="https://hal.science/search/index/?q=*&amp;authFullName_s=E. Courteille" TargetMode="External"/><Relationship Id="rId34" Type="http://schemas.openxmlformats.org/officeDocument/2006/relationships/hyperlink" Target="https://dx.doi.org/10.1016/j.medengphy.2022.103764" TargetMode="External"/><Relationship Id="rId35" Type="http://schemas.openxmlformats.org/officeDocument/2006/relationships/hyperlink" Target="https://hal.science/hal-03780592v1" TargetMode="External"/><Relationship Id="rId36" Type="http://schemas.openxmlformats.org/officeDocument/2006/relationships/hyperlink" Target="https://hal.science/search/index/?q=*&amp;authFullName_s=E. Shojaei Barjuei" TargetMode="External"/><Relationship Id="rId37" Type="http://schemas.openxmlformats.org/officeDocument/2006/relationships/hyperlink" Target="https://hal.science/search/index/?q=*&amp;authFullName_s=D. Rangeard" TargetMode="External"/><Relationship Id="rId38" Type="http://schemas.openxmlformats.org/officeDocument/2006/relationships/hyperlink" Target="https://hal.science/search/index/?q=*&amp;authFullName_s=F. Marie" TargetMode="External"/><Relationship Id="rId39" Type="http://schemas.openxmlformats.org/officeDocument/2006/relationships/hyperlink" Target="https://hal.science/search/index/?q=*&amp;authFullName_s=A. Perrot" TargetMode="External"/><Relationship Id="rId40" Type="http://schemas.openxmlformats.org/officeDocument/2006/relationships/hyperlink" Target="https://dx.doi.org/10.1016/j.aime.2022.100094" TargetMode="External"/><Relationship Id="rId41" Type="http://schemas.openxmlformats.org/officeDocument/2006/relationships/hyperlink" Target="https://hal.science/hal-03657842v1" TargetMode="External"/><Relationship Id="rId42" Type="http://schemas.openxmlformats.org/officeDocument/2006/relationships/hyperlink" Target="https://hal.science/search/index/?q=*&amp;authFullName_s=Marwan Johra" TargetMode="External"/><Relationship Id="rId43" Type="http://schemas.openxmlformats.org/officeDocument/2006/relationships/hyperlink" Target="https://hal.science/search/index/?q=*&amp;authFullName_s=Dominique Deblaise" TargetMode="External"/><Relationship Id="rId44" Type="http://schemas.openxmlformats.org/officeDocument/2006/relationships/hyperlink" Target="https://hal.science/search/index/?q=*&amp;authFullName_s=Sylvain Gu&#233;gan" TargetMode="External"/><Relationship Id="rId45" Type="http://schemas.openxmlformats.org/officeDocument/2006/relationships/hyperlink" Target="https://dx.doi.org/10.3390/robotics11020048" TargetMode="External"/><Relationship Id="rId46" Type="http://schemas.openxmlformats.org/officeDocument/2006/relationships/hyperlink" Target="https://hal.science/hal-02932088v2" TargetMode="External"/><Relationship Id="rId47" Type="http://schemas.openxmlformats.org/officeDocument/2006/relationships/hyperlink" Target="https://hal.science/search/index/?q=*&amp;authFullName_s=Sana Baklouti" TargetMode="External"/><Relationship Id="rId48" Type="http://schemas.openxmlformats.org/officeDocument/2006/relationships/hyperlink" Target="https://hal.science/search/index/?q=*&amp;authFullName_s=Philippe Lemoine" TargetMode="External"/><Relationship Id="rId49" Type="http://schemas.openxmlformats.org/officeDocument/2006/relationships/hyperlink" Target="https://hal.science/search/index/?q=*&amp;authFullName_s=St&#233;phane Caro" TargetMode="External"/><Relationship Id="rId50" Type="http://schemas.openxmlformats.org/officeDocument/2006/relationships/hyperlink" Target="https://dx.doi.org/10.1115/1.4048354" TargetMode="External"/><Relationship Id="rId51" Type="http://schemas.openxmlformats.org/officeDocument/2006/relationships/hyperlink" Target="https://hal.science/hal-03108987v1" TargetMode="External"/><Relationship Id="rId52" Type="http://schemas.openxmlformats.org/officeDocument/2006/relationships/hyperlink" Target="https://hal.science/search/index/?q=*&amp;authFullName_s=F. Mortier" TargetMode="External"/><Relationship Id="rId53" Type="http://schemas.openxmlformats.org/officeDocument/2006/relationships/hyperlink" Target="https://dx.doi.org/10.3397/1/376838" TargetMode="External"/><Relationship Id="rId54" Type="http://schemas.openxmlformats.org/officeDocument/2006/relationships/hyperlink" Target="https://univ-rennes.hal.science/hal-02569980v1" TargetMode="External"/><Relationship Id="rId55" Type="http://schemas.openxmlformats.org/officeDocument/2006/relationships/hyperlink" Target="https://hal.science/search/index/?q=*&amp;authFullName_s=Y. Jacquet" TargetMode="External"/><Relationship Id="rId56" Type="http://schemas.openxmlformats.org/officeDocument/2006/relationships/hyperlink" Target="https://hal.science/search/index/?q=*&amp;authFullName_s=M. Sonebi" TargetMode="External"/><Relationship Id="rId57" Type="http://schemas.openxmlformats.org/officeDocument/2006/relationships/hyperlink" Target="https://hal.science/search/index/?q=*&amp;authFullName_s=Arnaud Perrot" TargetMode="External"/><Relationship Id="rId58" Type="http://schemas.openxmlformats.org/officeDocument/2006/relationships/hyperlink" Target="https://dx.doi.org/10.3390/ma13071518" TargetMode="External"/><Relationship Id="rId59" Type="http://schemas.openxmlformats.org/officeDocument/2006/relationships/hyperlink" Target="https://hal.science/hal-02124015v1" TargetMode="External"/><Relationship Id="rId60" Type="http://schemas.openxmlformats.org/officeDocument/2006/relationships/hyperlink" Target="https://dx.doi.org/10.1016/j.mechmachtheory.2019.05.001" TargetMode="External"/><Relationship Id="rId61" Type="http://schemas.openxmlformats.org/officeDocument/2006/relationships/hyperlink" Target="https://univ-rennes.hal.science/hal-02122198v1" TargetMode="External"/><Relationship Id="rId62" Type="http://schemas.openxmlformats.org/officeDocument/2006/relationships/hyperlink" Target="https://hal.science/search/index/?q=*&amp;authFullName_s=B. Mazhoud" TargetMode="External"/><Relationship Id="rId63" Type="http://schemas.openxmlformats.org/officeDocument/2006/relationships/hyperlink" Target="https://hal.science/search/index/?q=*&amp;authFullName_s=V. Picandet" TargetMode="External"/><Relationship Id="rId64" Type="http://schemas.openxmlformats.org/officeDocument/2006/relationships/hyperlink" Target="https://hal.science/search/index/?q=*&amp;authFullName_s=Damien Rangeard" TargetMode="External"/><Relationship Id="rId65" Type="http://schemas.openxmlformats.org/officeDocument/2006/relationships/hyperlink" Target="https://dx.doi.org/10.1016/j.conbuildmat.2019.04.134" TargetMode="External"/><Relationship Id="rId66" Type="http://schemas.openxmlformats.org/officeDocument/2006/relationships/hyperlink" Target="https://univ-rennes.hal.science/hal-01833252v1" TargetMode="External"/><Relationship Id="rId67" Type="http://schemas.openxmlformats.org/officeDocument/2006/relationships/hyperlink" Target="https://dx.doi.org/10.1016/j.conbuildmat.2018.04.017" TargetMode="External"/><Relationship Id="rId68" Type="http://schemas.openxmlformats.org/officeDocument/2006/relationships/hyperlink" Target="https://univ-rennes.hal.science/hal-01484736v1" TargetMode="External"/><Relationship Id="rId69" Type="http://schemas.openxmlformats.org/officeDocument/2006/relationships/hyperlink" Target="https://hal.science/search/index/?q=*&amp;authFullName_s=Huan Yuan" TargetMode="External"/><Relationship Id="rId70" Type="http://schemas.openxmlformats.org/officeDocument/2006/relationships/hyperlink" Target="https://hal.science/search/index/?q=*&amp;authFullName_s=Marc Gouttefarde" TargetMode="External"/><Relationship Id="rId71" Type="http://schemas.openxmlformats.org/officeDocument/2006/relationships/hyperlink" Target="https://hal.science/search/index/?q=*&amp;authFullName_s=Pierre-Elie Herv&#233;" TargetMode="External"/><Relationship Id="rId72" Type="http://schemas.openxmlformats.org/officeDocument/2006/relationships/hyperlink" Target="https://dx.doi.org/10.1016/j.jsv.2017.02.003" TargetMode="External"/><Relationship Id="rId73" Type="http://schemas.openxmlformats.org/officeDocument/2006/relationships/hyperlink" Target="https://hal.science/hal-01616850v1" TargetMode="External"/><Relationship Id="rId74" Type="http://schemas.openxmlformats.org/officeDocument/2006/relationships/hyperlink" Target="https://hal.science/search/index/?q=*&amp;authFullName_s=Mohamed Dkhil" TargetMode="External"/><Relationship Id="rId75" Type="http://schemas.openxmlformats.org/officeDocument/2006/relationships/hyperlink" Target="https://dx.doi.org/10.1115/1.4038068" TargetMode="External"/><Relationship Id="rId76" Type="http://schemas.openxmlformats.org/officeDocument/2006/relationships/hyperlink" Target="https://hal.science/hal-01237942v1" TargetMode="External"/><Relationship Id="rId77" Type="http://schemas.openxmlformats.org/officeDocument/2006/relationships/hyperlink" Target="https://hal.science/search/index/?q=*&amp;authFullName_s=Han Yuan" TargetMode="External"/><Relationship Id="rId78" Type="http://schemas.openxmlformats.org/officeDocument/2006/relationships/hyperlink" Target="https://dx.doi.org/10.1115/1.4032104" TargetMode="External"/><Relationship Id="rId79" Type="http://schemas.openxmlformats.org/officeDocument/2006/relationships/hyperlink" Target="https://hal.science/hal-01127965v1" TargetMode="External"/><Relationship Id="rId80" Type="http://schemas.openxmlformats.org/officeDocument/2006/relationships/hyperlink" Target="https://dx.doi.org/10.1016/j.mechmachtheory.2014.10.010" TargetMode="External"/><Relationship Id="rId81" Type="http://schemas.openxmlformats.org/officeDocument/2006/relationships/hyperlink" Target="https://hal.science/hal-00966854v1" TargetMode="External"/><Relationship Id="rId82" Type="http://schemas.openxmlformats.org/officeDocument/2006/relationships/hyperlink" Target="https://hal.science/search/index/?q=*&amp;authFullName_s=J&#233;r&#233;my Belchior" TargetMode="External"/><Relationship Id="rId83" Type="http://schemas.openxmlformats.org/officeDocument/2006/relationships/hyperlink" Target="https://hal.science/search/index/?q=*&amp;authFullName_s=Lionel Leotoing" TargetMode="External"/><Relationship Id="rId84" Type="http://schemas.openxmlformats.org/officeDocument/2006/relationships/hyperlink" Target="https://hal.science/search/index/?q=*&amp;authFullName_s=Dominique Guines" TargetMode="External"/><Relationship Id="rId85" Type="http://schemas.openxmlformats.org/officeDocument/2006/relationships/hyperlink" Target="https://hal.science/search/index/?q=*&amp;authFullName_s=Patrick Maurine" TargetMode="External"/><Relationship Id="rId86" Type="http://schemas.openxmlformats.org/officeDocument/2006/relationships/hyperlink" Target="https://dx.doi.org/10.1016/j.jmatprotec.2014.03.005" TargetMode="External"/><Relationship Id="rId87" Type="http://schemas.openxmlformats.org/officeDocument/2006/relationships/hyperlink" Target="https://hal.science/hal-00917604v1" TargetMode="External"/><Relationship Id="rId88" Type="http://schemas.openxmlformats.org/officeDocument/2006/relationships/hyperlink" Target="https://hal.science/search/index/?q=*&amp;authFullName_s=St&#233;phane Marie" TargetMode="External"/><Relationship Id="rId89" Type="http://schemas.openxmlformats.org/officeDocument/2006/relationships/hyperlink" Target="https://dx.doi.org/10.1016/j.mechmachtheory.2013.05.00" TargetMode="External"/><Relationship Id="rId90" Type="http://schemas.openxmlformats.org/officeDocument/2006/relationships/hyperlink" Target="https://hal.science/hal-00926215v1" TargetMode="External"/><Relationship Id="rId91" Type="http://schemas.openxmlformats.org/officeDocument/2006/relationships/hyperlink" Target="https://hal.science/search/index/?q=*&amp;authFullName_s=Mario Guillo" TargetMode="External"/><Relationship Id="rId92" Type="http://schemas.openxmlformats.org/officeDocument/2006/relationships/hyperlink" Target="https://dx.doi.org/10.1016/j.rcim.2012.10.008" TargetMode="External"/><Relationship Id="rId93" Type="http://schemas.openxmlformats.org/officeDocument/2006/relationships/hyperlink" Target="https://hal.science/hal-00926416v1" TargetMode="External"/><Relationship Id="rId94" Type="http://schemas.openxmlformats.org/officeDocument/2006/relationships/hyperlink" Target="https://dx.doi.org/10.1007/s00773-013-0246-x" TargetMode="External"/><Relationship Id="rId95" Type="http://schemas.openxmlformats.org/officeDocument/2006/relationships/hyperlink" Target="https://hal.science/hal-00755847v1" TargetMode="External"/><Relationship Id="rId96" Type="http://schemas.openxmlformats.org/officeDocument/2006/relationships/hyperlink" Target="https://hal.science/search/index/?q=*&amp;authFullName_s=Mathieu Rognant" TargetMode="External"/><Relationship Id="rId97" Type="http://schemas.openxmlformats.org/officeDocument/2006/relationships/hyperlink" Target="https://hal.science/search/index/?q=*&amp;authFullName_s=Maurine Patrick" TargetMode="External"/><Relationship Id="rId98" Type="http://schemas.openxmlformats.org/officeDocument/2006/relationships/hyperlink" Target="https://dx.doi.org/10.1109/TRO.2010.2066910" TargetMode="External"/><Relationship Id="rId99" Type="http://schemas.openxmlformats.org/officeDocument/2006/relationships/hyperlink" Target="https://hal.science/hal-00911592v1" TargetMode="External"/><Relationship Id="rId100" Type="http://schemas.openxmlformats.org/officeDocument/2006/relationships/hyperlink" Target="https://hal.science/search/index/?q=*&amp;authFullName_s=Fr&#233;d&#233;ric Mortier" TargetMode="External"/><Relationship Id="rId101" Type="http://schemas.openxmlformats.org/officeDocument/2006/relationships/hyperlink" Target="https://hal.science/search/index/?q=*&amp;authFullName_s=Eric Ragneau" TargetMode="External"/><Relationship Id="rId102" Type="http://schemas.openxmlformats.org/officeDocument/2006/relationships/hyperlink" Target="https://dx.doi.org/10.1016/j.euromechsol.2005.04.004" TargetMode="External"/><Relationship Id="rId103" Type="http://schemas.openxmlformats.org/officeDocument/2006/relationships/hyperlink" Target="https://enpc.hal.science/hal-02119290v1" TargetMode="External"/><Relationship Id="rId104" Type="http://schemas.openxmlformats.org/officeDocument/2006/relationships/hyperlink" Target="https://enpc.hal.science/hal-02119300v1" TargetMode="External"/><Relationship Id="rId105" Type="http://schemas.openxmlformats.org/officeDocument/2006/relationships/hyperlink" Target="https://hal.science/search/index/?q=*&amp;authFullName_s=Brahim Mazhoud" TargetMode="External"/><Relationship Id="rId106" Type="http://schemas.openxmlformats.org/officeDocument/2006/relationships/hyperlink" Target="https://hal.science/search/index/?q=*&amp;authFullName_s=Vincent Picandet" TargetMode="External"/><Relationship Id="rId107" Type="http://schemas.openxmlformats.org/officeDocument/2006/relationships/hyperlink" Target="https://enpc.hal.science/hal-02119325v1" TargetMode="External"/><Relationship Id="rId108" Type="http://schemas.openxmlformats.org/officeDocument/2006/relationships/hyperlink" Target="https://univ-rennes.hal.science/hal-01809295v1" TargetMode="External"/><Relationship Id="rId109" Type="http://schemas.openxmlformats.org/officeDocument/2006/relationships/hyperlink" Target="https://hal.science/search/index/?q=*&amp;authFullName_s=Laurence Giraud-Moreau" TargetMode="External"/><Relationship Id="rId110" Type="http://schemas.openxmlformats.org/officeDocument/2006/relationships/hyperlink" Target="https://hal.science/search/index/?q=*&amp;authFullName_s=Pascal Lafon" TargetMode="External"/><Relationship Id="rId111" Type="http://schemas.openxmlformats.org/officeDocument/2006/relationships/hyperlink" Target="https://hal.science/search/index/?q=*&amp;authFullName_s=Abel Cherouat" TargetMode="External"/><Relationship Id="rId112" Type="http://schemas.openxmlformats.org/officeDocument/2006/relationships/hyperlink" Target="https://dx.doi.org/10.1063/1.5035035" TargetMode="External"/><Relationship Id="rId113" Type="http://schemas.openxmlformats.org/officeDocument/2006/relationships/hyperlink" Target="https://univ-rennes.hal.science/hal-01619371v1" TargetMode="External"/><Relationship Id="rId114" Type="http://schemas.openxmlformats.org/officeDocument/2006/relationships/hyperlink" Target="https://dx.doi.org/10.1007/978-3-319-61431-1_4" TargetMode="External"/><Relationship Id="rId115" Type="http://schemas.openxmlformats.org/officeDocument/2006/relationships/hyperlink" Target="https://hal.science/hal-01757535v1" TargetMode="External"/><Relationship Id="rId116" Type="http://schemas.openxmlformats.org/officeDocument/2006/relationships/hyperlink" Target="https://dx.doi.org/10.1007/978-3-319-78963-7_31" TargetMode="External"/><Relationship Id="rId117" Type="http://schemas.openxmlformats.org/officeDocument/2006/relationships/hyperlink" Target="https://univ-rennes.hal.science/hal-01619374v1" TargetMode="External"/><Relationship Id="rId118" Type="http://schemas.openxmlformats.org/officeDocument/2006/relationships/hyperlink" Target="https://hal.science/search/index/?q=*&amp;authFullName_s=M. Rognant" TargetMode="External"/><Relationship Id="rId119" Type="http://schemas.openxmlformats.org/officeDocument/2006/relationships/hyperlink" Target="https://dx.doi.org/10.1007/978-3-319-61431-1_24" TargetMode="External"/><Relationship Id="rId120" Type="http://schemas.openxmlformats.org/officeDocument/2006/relationships/hyperlink" Target="https://hal.science/hal-02550223v1" TargetMode="External"/><Relationship Id="rId121" Type="http://schemas.openxmlformats.org/officeDocument/2006/relationships/hyperlink" Target="https://univ-rennes.hal.science/hal-01671672v1" TargetMode="External"/><Relationship Id="rId122" Type="http://schemas.openxmlformats.org/officeDocument/2006/relationships/hyperlink" Target="https://hal.science/search/index/?q=*&amp;authFullName_s=Thomas Solatges" TargetMode="External"/><Relationship Id="rId123" Type="http://schemas.openxmlformats.org/officeDocument/2006/relationships/hyperlink" Target="https://hal.science/search/index/?q=*&amp;authFullName_s=S&#233;bastien Rubrecht" TargetMode="External"/><Relationship Id="rId124" Type="http://schemas.openxmlformats.org/officeDocument/2006/relationships/hyperlink" Target="https://hal.science/search/index/?q=*&amp;authFullName_s=Philippe Bidaud" TargetMode="External"/><Relationship Id="rId125" Type="http://schemas.openxmlformats.org/officeDocument/2006/relationships/hyperlink" Target="https://dx.doi.org/10.1115/DETC2017-67721" TargetMode="External"/><Relationship Id="rId126" Type="http://schemas.openxmlformats.org/officeDocument/2006/relationships/hyperlink" Target="https://univ-rennes.hal.science/hal-01374487v1" TargetMode="External"/><Relationship Id="rId127" Type="http://schemas.openxmlformats.org/officeDocument/2006/relationships/hyperlink" Target="https://hal.science/search/index/?q=*&amp;authFullName_s=H. Yuan" TargetMode="External"/><Relationship Id="rId128" Type="http://schemas.openxmlformats.org/officeDocument/2006/relationships/hyperlink" Target="https://hal.science/hal-01061778v1" TargetMode="External"/><Relationship Id="rId129" Type="http://schemas.openxmlformats.org/officeDocument/2006/relationships/hyperlink" Target="https://dx.doi.org/10.1109/ICRA.2014.6907448" TargetMode="External"/><Relationship Id="rId130" Type="http://schemas.openxmlformats.org/officeDocument/2006/relationships/hyperlink" Target="https://hal.science/hal-00913381v1" TargetMode="External"/><Relationship Id="rId131" Type="http://schemas.openxmlformats.org/officeDocument/2006/relationships/hyperlink" Target="https://dx.doi.org/10.1109/IROS.2009.5353906" TargetMode="External"/><Relationship Id="rId132" Type="http://schemas.openxmlformats.org/officeDocument/2006/relationships/hyperlink" Target="https://hal.science/hal-00915586v1" TargetMode="External"/><Relationship Id="rId133" Type="http://schemas.openxmlformats.org/officeDocument/2006/relationships/hyperlink" Target="https://hal.science/hal-00915599v1" TargetMode="External"/><Relationship Id="rId134" Type="http://schemas.openxmlformats.org/officeDocument/2006/relationships/hyperlink" Target="https://hal.science/hal-00451932v1" TargetMode="External"/><Relationship Id="rId135" Type="http://schemas.openxmlformats.org/officeDocument/2006/relationships/hyperlink" Target="https://hal.science/search/index/?q=*&amp;authFullName_s=S&#233;bastien Briot" TargetMode="External"/><Relationship Id="rId136" Type="http://schemas.openxmlformats.org/officeDocument/2006/relationships/hyperlink" Target="https://hal.science/search/index/?q=*&amp;authFullName_s=Sylvain Guegan" TargetMode="External"/><Relationship Id="rId137" Type="http://schemas.openxmlformats.org/officeDocument/2006/relationships/hyperlink" Target="https://hal.science/search/index/?q=*&amp;authFullName_s=Vigen Arakelian" TargetMode="External"/><Relationship Id="rId138" Type="http://schemas.openxmlformats.org/officeDocument/2006/relationships/hyperlink" Target="https://hal.science/hal-00913315v1" TargetMode="External"/><Relationship Id="rId139" Type="http://schemas.openxmlformats.org/officeDocument/2006/relationships/hyperlink" Target="https://dx.doi.org/10.4271/2005-01-2412" TargetMode="External"/><Relationship Id="rId140" Type="http://schemas.openxmlformats.org/officeDocument/2006/relationships/hyperlink" Target="https://hal.science/hal-00913351v1" TargetMode="External"/><Relationship Id="rId141" Type="http://schemas.openxmlformats.org/officeDocument/2006/relationships/hyperlink" Target="https://hal.science/hal-05567207v1" TargetMode="External"/><Relationship Id="rId142" Type="http://schemas.openxmlformats.org/officeDocument/2006/relationships/hyperlink" Target="https://hal.science/search/index/?q=*&amp;authFullName_s=J&#233;r&#244;me Emmanuel Dauvergne" TargetMode="External"/><Relationship Id="rId143" Type="http://schemas.openxmlformats.org/officeDocument/2006/relationships/hyperlink" Target="https://hal.science/search/index/?q=*&amp;authFullName_s=Karim Lakhal" TargetMode="External"/><Relationship Id="rId144" Type="http://schemas.openxmlformats.org/officeDocument/2006/relationships/hyperlink" Target="https://www.esicm.org/events/37th-annual-congress/" TargetMode="External"/><Relationship Id="rId145" Type="http://schemas.openxmlformats.org/officeDocument/2006/relationships/hyperlink" Target="https://dx.doi.org/10.1186/s40635-024-00658-z" TargetMode="External"/><Relationship Id="rId146" Type="http://schemas.openxmlformats.org/officeDocument/2006/relationships/hyperlink" Target="https://hal.science/hal-02405573v1" TargetMode="External"/><Relationship Id="rId147" Type="http://schemas.openxmlformats.org/officeDocument/2006/relationships/hyperlink" Target="https://hal.science/hal-04602862v1" TargetMode="External"/><Relationship Id="rId148" Type="http://schemas.openxmlformats.org/officeDocument/2006/relationships/hyperlink" Target="https://hal.science/hal-04602866v1" TargetMode="External"/><Relationship Id="rId149" Type="http://schemas.openxmlformats.org/officeDocument/2006/relationships/hyperlink" Target="https://hal.science/search/index/?q=*&amp;authFullName_s=Bruno Fournier" TargetMode="External"/><Relationship Id="rId150" Type="http://schemas.openxmlformats.org/officeDocument/2006/relationships/hyperlink" Target="https://hal.science/hal-01145223v1" TargetMode="External"/><Relationship Id="rId151" Type="http://schemas.openxmlformats.org/officeDocument/2006/relationships/hyperlink" Target="https://hal.science/search/index/?q=*&amp;authFullName_s=Laurent Dubourg" TargetMode="External"/><Relationship Id="rId152" Type="http://schemas.openxmlformats.org/officeDocument/2006/relationships/hyperlink" Target="https://hal.science/hal-00921314v1" TargetMode="External"/><Relationship Id="rId153" Type="http://schemas.openxmlformats.org/officeDocument/2006/relationships/hyperlink" Target="https://hal.science/search/index/?q=*&amp;authFullName_s=David Chalumeau" TargetMode="External"/><Relationship Id="rId154" Type="http://schemas.openxmlformats.org/officeDocument/2006/relationships/hyperlink" Target="https://hal.science/search/index/?q=*&amp;authFullName_s=Quentin Le Colleter" TargetMode="External"/><Relationship Id="rId155" Type="http://schemas.openxmlformats.org/officeDocument/2006/relationships/hyperlink" Target="https://hal.science/search/index/?q=*&amp;authFullName_s=Laurent Regien" TargetMode="External"/><Relationship Id="rId156" Type="http://schemas.openxmlformats.org/officeDocument/2006/relationships/hyperlink" Target="https://hal.science/hal-00921319v1" TargetMode="External"/><Relationship Id="rId157" Type="http://schemas.openxmlformats.org/officeDocument/2006/relationships/hyperlink" Target="https://hal.science/search/index/?q=*&amp;authFullName_s=Jo&#235;l Moussault" TargetMode="External"/><Relationship Id="rId158" Type="http://schemas.openxmlformats.org/officeDocument/2006/relationships/hyperlink" Target="https://hal.science/hal-00921333v1" TargetMode="External"/><Relationship Id="rId159" Type="http://schemas.openxmlformats.org/officeDocument/2006/relationships/hyperlink" Target="https://hal.science/search/index/?q=*&amp;authFullName_s=Kouider Boussidi" TargetMode="External"/><Relationship Id="rId160" Type="http://schemas.openxmlformats.org/officeDocument/2006/relationships/hyperlink" Target="https://hal.science/search/index/?q=*&amp;authFullName_s=Stephan Bellanger" TargetMode="External"/><Relationship Id="rId161" Type="http://schemas.openxmlformats.org/officeDocument/2006/relationships/hyperlink" Target="https://hal.science/search/index/?q=*&amp;authFullName_s=S&#233;bastien Collet" TargetMode="External"/><Relationship Id="rId162" Type="http://schemas.openxmlformats.org/officeDocument/2006/relationships/hyperlink" Target="https://hal.science/hal-00921306v1" TargetMode="External"/><Relationship Id="rId163" Type="http://schemas.openxmlformats.org/officeDocument/2006/relationships/hyperlink" Target="https://hal.science/search/index/?q=*&amp;authFullName_s=Eric Gueno" TargetMode="External"/><Relationship Id="rId164" Type="http://schemas.openxmlformats.org/officeDocument/2006/relationships/hyperlink" Target="https://hal.science/hal-00921302v1" TargetMode="External"/><Relationship Id="rId165" Type="http://schemas.openxmlformats.org/officeDocument/2006/relationships/hyperlink" Target="https://hal.science/search/index/?q=*&amp;authFullName_s=Marc Petrequin"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Courteille</dc:title>
  <dc:description>CV</dc:description>
  <dc:subject/>
  <cp:keywords/>
  <cp:category/>
  <cp:lastModifiedBy/>
  <dcterms:created xsi:type="dcterms:W3CDTF">2026-05-23T18:26:30+02:00</dcterms:created>
  <dcterms:modified xsi:type="dcterms:W3CDTF">2026-05-23T18:26:30+02:00</dcterms:modified>
</cp:coreProperties>
</file>

<file path=docProps/custom.xml><?xml version="1.0" encoding="utf-8"?>
<Properties xmlns="http://schemas.openxmlformats.org/officeDocument/2006/custom-properties" xmlns:vt="http://schemas.openxmlformats.org/officeDocument/2006/docPropsVTypes"/>
</file>