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Guevara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Brisset-Foucault. Talkative Polity. Radio, Domination, and Citizenship in Uganda . Athens, Ohio University Press, 2019. XV-328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98 (1), pp.171-178.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⟨10.3917/crii.098.0171⟩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électorale en Amérique latine. Acteurs, méthodes,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257, 40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⟨10.25647/etudesduceri.258⟩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Religion, and Social Media in Central America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Larissa Tristán-Jiménez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Carazo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Press/Politics</w:t>
            </w:r>
            <w:r>
              <w:rPr/>
              <w:t xml:space="preserve">, 2021, 28 (1), pp.138-159.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⟨10.1177/19401612211032884⟩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&amp;quot;Unwanted Witnesses. Journalists and Conflict in Contemporary Latin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2020/4 (89 (octobre-décembre)), pp.187 - 193.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⟨10.3917/crii.089.0190⟩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Clémentine Berjaud, Cinq sur cinq, mi comandante ! Contribution à l'étude des réceptions des discours politiques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l'Amérique latine</w:t>
            </w:r>
            <w:r>
              <w:rPr/>
              <w:t xml:space="preserve">, A paraître, 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Clémentine Berjaud, Cinq sur cinq, mi Comandante ! Contribution à l’étude des réceptions des discours politiques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90, pp.163-167.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⟨10.4000/cal.9240⟩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: les partis traditionnels ébranlés par un parti évangélique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pp.60 - 62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2018 : un partido evangélico sacude a los partidos tradicionales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pp.62 - 64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organisé par des gangs ? Observation d’une mission d’observation internationale de l’élection présidentielle de 2014 au Salvador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78,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politica de la &amp;quot;Comunicación para el Cambio Social’’ : pistas para un cambio de enfoque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: revista de comunicación y ciudadanía digital</w:t>
            </w:r>
            <w:r>
              <w:rPr/>
              <w:t xml:space="preserve">, 2017, 6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l’implicite et de l’équivoque dans la construction des récits mobilisateurs. Le cas des militants pour la cause des médias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Argumentation et analyse du discours</w:t>
            </w:r>
            <w:r>
              <w:rPr/>
              <w:t xml:space="preserve">, 2015, Dossier : Les discours de l’action collective,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microphones symboles de participation sociale : le cas des radios communautaires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29 (1), pp.77-91.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⟨10.3917/rai.029.0077⟩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politique en Amérique latine: entre autonomie et 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associations francophones de science politique (COSPOF)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media of social movements to social movements for ‘the media cause’. The case of community radio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the multitude to crowds in social movements"</w:t>
            </w:r>
            <w:r>
              <w:rPr/>
              <w:t xml:space="preserve">, Université Catholique du Portugal, Jan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construction des médias, entre action collective et action publique. Le cas des ‘radios communautaires’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des associations francophones de Science politique, Section thématique “Médias et communication: des objets de science politique?”</w:t>
            </w:r>
            <w:r>
              <w:rPr/>
              <w:t xml:space="preserve">, Université de Lausanne,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d’une rue qui n’existe pas: les émissions des radios communautaires en Colombie comme dispositifs de sensibilisation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"Faire de la politique dans la rue. L'action collective dans l'espace public"</w:t>
            </w:r>
            <w:r>
              <w:rPr/>
              <w:t xml:space="preserve">, Université Dokuz Eylul, Izmir, Mar 2014,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radio sans radio : collectifs de communication communautaire et actions protestataires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"Sociétés, expressions contestataires et démocratie"</w:t>
            </w:r>
            <w:r>
              <w:rPr/>
              <w:t xml:space="preserve">, Institut de recherches en science politique, Bucarest, Nov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and Social Networks in the World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Routledge.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2023 : un nouveau printemps démocratique pour le Guatemala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2023</w:t>
            </w:r>
            <w:r>
              <w:rPr/>
              <w:t xml:space="preserve">, Les Etudes du CERI n°271-272, , pp.62-66,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⟨10.25647/etudesduceri.271-272.11⟩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Rica’s 2018 and 2020 Elections: A Partial Alternation and a Conservative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Latin America’s Pendular Politics</w:t>
            </w:r>
            <w:r>
              <w:rPr/>
              <w:t xml:space="preserve">, Springer International Publishing, pp.293-318,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⟨10.1007/978-3-031-26761-1_14⟩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gender, and social media in electoral campaigns in Central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María Fernanda Salas</w:t>
              </w:r>
            </w:hyperlink>
          </w:p>
          <w:p>
            <w:pPr/>
            <w:r>
              <w:rPr/>
              <w:t xml:space="preserve">Erica Guevara; Anaïs Theviot. </w:t>
            </w:r>
            <w:r>
              <w:rPr>
                <w:i w:val="1"/>
                <w:iCs w:val="1"/>
              </w:rPr>
              <w:t xml:space="preserve">Elections and social networks in a comparative perspective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médiatiques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Kevin Parthenay; Frédéric Loault. </w:t>
            </w:r>
            <w:r>
              <w:rPr>
                <w:i w:val="1"/>
                <w:iCs w:val="1"/>
              </w:rPr>
              <w:t xml:space="preserve">Politique de l'Amérique latine</w:t>
            </w:r>
            <w:r>
              <w:rPr/>
              <w:t xml:space="preserve">, Larcier, pp.379-442, 2023, 9782802773115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Guatemala, an Alternation in 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Latin America’s Pendular Politics</w:t>
            </w:r>
            <w:r>
              <w:rPr/>
              <w:t xml:space="preserve">, Springer International Publishing, pp.89-114,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⟨10.1007/978-3-031-26761-1_5⟩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2022 : Une alternance politique en pleine crise partisane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2022</w:t>
            </w:r>
            <w:r>
              <w:rPr/>
              <w:t xml:space="preserve">, Les Etudes du CERI n°264-265, , pp.53-55,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⟨10.25647/etudesduceri.264-265.10⟩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2022: Una alternancia política en medio de una crisis partidista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Les Etudes du CERI n°264-265. </w:t>
            </w:r>
            <w:r>
              <w:rPr>
                <w:i w:val="1"/>
                <w:iCs w:val="1"/>
              </w:rPr>
              <w:t xml:space="preserve">América latina. El año político 2022</w:t>
            </w:r>
            <w:r>
              <w:rPr/>
              <w:t xml:space="preserve">, Les Etudes du CERI n°264-265, , pp.54-56,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Social Media Campaigning in Central America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María Fernanda Salas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/>
              <w:t xml:space="preserve">Andreu Casero Ripollés; Paulo López López. </w:t>
            </w:r>
            <w:r>
              <w:rPr>
                <w:i w:val="1"/>
                <w:iCs w:val="1"/>
              </w:rPr>
              <w:t xml:space="preserve">The Routledge Handbook of Political Communication in Ibero-America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elección en Guatemala: incertidumbre, confusión y violencia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latina. El año político 2019</w:t>
            </w:r>
            <w:r>
              <w:rPr/>
              <w:t xml:space="preserve">, Les Etudes du CERI n°245-246, , pp.62-64,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au Guatemala : incertitude, confusion et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2019</w:t>
            </w:r>
            <w:r>
              <w:rPr/>
              <w:t xml:space="preserve">, Les Etudes du CERI n°245-246, , pp.63-65,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⟨10.25647/etudesduceri.245-246.11⟩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sociales y polarización : una mirada comparada de las elecciones de 2018 en Brasil, Colombia, Costa Rica y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Ignacio Siles. </w:t>
            </w:r>
            <w:r>
              <w:rPr>
                <w:i w:val="1"/>
                <w:iCs w:val="1"/>
              </w:rPr>
              <w:t xml:space="preserve">Democracia en digital. Facebook, comunicación y política en Costa Rica</w:t>
            </w:r>
            <w:r>
              <w:rPr/>
              <w:t xml:space="preserve">, CICOM - Universidad de Costa Rica, pp.251-288, 2020, 978-9968-919-69-2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2017: Preludio de un ciclo electoral determinante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 - El año político 2017</w:t>
            </w:r>
            <w:r>
              <w:rPr/>
              <w:t xml:space="preserve">, Les Etudes du CERI n°233-234, , pp.63-80,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⟨10.25647/etudesduceri.233-234.10.esp⟩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aux urnes - 2017 : prélude à un cycle électoral déterminant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2017</w:t>
            </w:r>
            <w:r>
              <w:rPr/>
              <w:t xml:space="preserve">, Les Etudes du CERI n°233-234, , pp.60-77,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: prélude à un cycle électoral déterminant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2017</w:t>
            </w:r>
            <w:r>
              <w:rPr/>
              <w:t xml:space="preserve">, Les Etudes du CERI n°233-234, , pp.60-76,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⟨10.25647/etudesduceri.233-234.10⟩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aux urnes - La participation électorale en berne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2016</w:t>
            </w:r>
            <w:r>
              <w:rPr/>
              <w:t xml:space="preserve">, Les Etudes du CERI n°226-227, , pp.54-68,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aux urnes. L’amorce d’un virage à droite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2015</w:t>
            </w:r>
            <w:r>
              <w:rPr/>
              <w:t xml:space="preserve">, Les Etudes du CERI n°217-218, , pp.57-71,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 : 1944-1954, la mémoire d’une révolution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pp.35-38,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aux urnes. Sept élections et peu de changements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pp.54-66,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élections et peu de changements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pp.54-66,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la difficile relation entre médias et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2012, année charnière, Couffignal, Georges (dir)</w:t>
            </w:r>
            <w:r>
              <w:rPr/>
              <w:t xml:space="preserve">, La documentation française, IHEAL, pp.49-62,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Téléprésidents » ou « média-activistes » de gauche ? Argentine, Brésil, Venezuela, Colombie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 Gauche en Amérique latine, 1998-2012</w:t>
            </w:r>
            <w:r>
              <w:rPr/>
              <w:t xml:space="preserve">, Presses de Sciences po, pp.105-144,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Erica Guevara - L’observation électorale en Amérique latine. Acteurs, méthodes,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veux du sang et des balles, tu n'as qu'à zapper sur une autre radio&amp;quot; : émergence, institutionnalisation et formes d'appropriation des radios communautaires en Colombie, 1948-2010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2013IEPP0052⟩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tel-03985945v1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326134v1" TargetMode="External"/><Relationship Id="rId8" Type="http://schemas.openxmlformats.org/officeDocument/2006/relationships/hyperlink" Target="https://hal.science/search/index/?q=*&amp;authFullName_s=Erica Guevara" TargetMode="External"/><Relationship Id="rId9" Type="http://schemas.openxmlformats.org/officeDocument/2006/relationships/hyperlink" Target="https://dx.doi.org/10.3917/crii.098.0171" TargetMode="External"/><Relationship Id="rId10" Type="http://schemas.openxmlformats.org/officeDocument/2006/relationships/hyperlink" Target="https://hal.science/hal-03384147v1" TargetMode="External"/><Relationship Id="rId11" Type="http://schemas.openxmlformats.org/officeDocument/2006/relationships/hyperlink" Target="https://dx.doi.org/10.25647/etudesduceri.258" TargetMode="External"/><Relationship Id="rId12" Type="http://schemas.openxmlformats.org/officeDocument/2006/relationships/hyperlink" Target="https://amu.hal.science/hal-04325960v1" TargetMode="External"/><Relationship Id="rId13" Type="http://schemas.openxmlformats.org/officeDocument/2006/relationships/hyperlink" Target="https://hal.science/search/index/?q=*&amp;authFullName_s=Ignacio Siles" TargetMode="External"/><Relationship Id="rId14" Type="http://schemas.openxmlformats.org/officeDocument/2006/relationships/hyperlink" Target="https://hal.science/search/index/?q=*&amp;authFullName_s=Larissa Trist&#225;n-Jim&#233;nez" TargetMode="External"/><Relationship Id="rId15" Type="http://schemas.openxmlformats.org/officeDocument/2006/relationships/hyperlink" Target="https://hal.science/search/index/?q=*&amp;authFullName_s=Carolina Carazo" TargetMode="External"/><Relationship Id="rId16" Type="http://schemas.openxmlformats.org/officeDocument/2006/relationships/hyperlink" Target="https://dx.doi.org/10.1177/19401612211032884" TargetMode="External"/><Relationship Id="rId17" Type="http://schemas.openxmlformats.org/officeDocument/2006/relationships/hyperlink" Target="https://sciencespo.hal.science/hal-03386504v1" TargetMode="External"/><Relationship Id="rId18" Type="http://schemas.openxmlformats.org/officeDocument/2006/relationships/hyperlink" Target="https://dx.doi.org/10.3917/crii.089.0190" TargetMode="External"/><Relationship Id="rId19" Type="http://schemas.openxmlformats.org/officeDocument/2006/relationships/hyperlink" Target="https://univ-paris8.hal.science/hal-02542932v1" TargetMode="External"/><Relationship Id="rId20" Type="http://schemas.openxmlformats.org/officeDocument/2006/relationships/hyperlink" Target="https://amu.hal.science/hal-04326079v1" TargetMode="External"/><Relationship Id="rId21" Type="http://schemas.openxmlformats.org/officeDocument/2006/relationships/hyperlink" Target="https://dx.doi.org/10.4000/cal.9240" TargetMode="External"/><Relationship Id="rId22" Type="http://schemas.openxmlformats.org/officeDocument/2006/relationships/hyperlink" Target="https://sciencespo.hal.science/hal-03471484v1" TargetMode="External"/><Relationship Id="rId23" Type="http://schemas.openxmlformats.org/officeDocument/2006/relationships/hyperlink" Target="https://sciencespo.hal.science/hal-03475409v1" TargetMode="External"/><Relationship Id="rId24" Type="http://schemas.openxmlformats.org/officeDocument/2006/relationships/hyperlink" Target="https://univ-paris8.hal.science/hal-02539214v1" TargetMode="External"/><Relationship Id="rId25" Type="http://schemas.openxmlformats.org/officeDocument/2006/relationships/hyperlink" Target="https://univ-paris8.hal.science/hal-02541534v1" TargetMode="External"/><Relationship Id="rId26" Type="http://schemas.openxmlformats.org/officeDocument/2006/relationships/hyperlink" Target="https://hal.science/search/index/?q=*&amp;authFullName_s=Benjamin Ferron" TargetMode="External"/><Relationship Id="rId27" Type="http://schemas.openxmlformats.org/officeDocument/2006/relationships/hyperlink" Target="https://univ-paris8.hal.science/hal-02539218v1" TargetMode="External"/><Relationship Id="rId28" Type="http://schemas.openxmlformats.org/officeDocument/2006/relationships/hyperlink" Target="https://hal.science/hal-04333580v1" TargetMode="External"/><Relationship Id="rId29" Type="http://schemas.openxmlformats.org/officeDocument/2006/relationships/hyperlink" Target="https://dx.doi.org/10.3917/rai.029.0077" TargetMode="External"/><Relationship Id="rId30" Type="http://schemas.openxmlformats.org/officeDocument/2006/relationships/hyperlink" Target="https://univ-paris8.hal.science/hal-02558854v1" TargetMode="External"/><Relationship Id="rId31" Type="http://schemas.openxmlformats.org/officeDocument/2006/relationships/hyperlink" Target="https://univ-paris8.hal.science/hal-02558861v1" TargetMode="External"/><Relationship Id="rId32" Type="http://schemas.openxmlformats.org/officeDocument/2006/relationships/hyperlink" Target="https://univ-paris8.hal.science/hal-02558856v1" TargetMode="External"/><Relationship Id="rId33" Type="http://schemas.openxmlformats.org/officeDocument/2006/relationships/hyperlink" Target="https://univ-paris8.hal.science/hal-02558912v1" TargetMode="External"/><Relationship Id="rId34" Type="http://schemas.openxmlformats.org/officeDocument/2006/relationships/hyperlink" Target="https://univ-paris8.hal.science/hal-02558913v1" TargetMode="External"/><Relationship Id="rId35" Type="http://schemas.openxmlformats.org/officeDocument/2006/relationships/hyperlink" Target="https://uco.hal.science/hal-05123139v1" TargetMode="External"/><Relationship Id="rId36" Type="http://schemas.openxmlformats.org/officeDocument/2006/relationships/hyperlink" Target="https://hal.science/search/index/?q=*&amp;authFullName_s=Ana&#239;s Theviot" TargetMode="External"/><Relationship Id="rId37" Type="http://schemas.openxmlformats.org/officeDocument/2006/relationships/hyperlink" Target="https://sciencespo.hal.science/hal-04419337v1" TargetMode="External"/><Relationship Id="rId38" Type="http://schemas.openxmlformats.org/officeDocument/2006/relationships/hyperlink" Target="https://dx.doi.org/10.25647/etudesduceri.271-272.11" TargetMode="External"/><Relationship Id="rId39" Type="http://schemas.openxmlformats.org/officeDocument/2006/relationships/hyperlink" Target="https://amu.hal.science/hal-04326063v1" TargetMode="External"/><Relationship Id="rId40" Type="http://schemas.openxmlformats.org/officeDocument/2006/relationships/hyperlink" Target="https://dx.doi.org/10.1007/978-3-031-26761-1_14" TargetMode="External"/><Relationship Id="rId41" Type="http://schemas.openxmlformats.org/officeDocument/2006/relationships/hyperlink" Target="https://api.istex.fr/ark:/67375/STF-SC8MDG9Z-X/fulltext.pdf?sid=hal" TargetMode="External"/><Relationship Id="rId42" Type="http://schemas.openxmlformats.org/officeDocument/2006/relationships/hyperlink" Target="https://amu.hal.science/hal-04326229v1" TargetMode="External"/><Relationship Id="rId43" Type="http://schemas.openxmlformats.org/officeDocument/2006/relationships/hyperlink" Target="https://hal.science/search/index/?q=*&amp;authFullName_s=Mar&#237;a Fernanda Salas" TargetMode="External"/><Relationship Id="rId44" Type="http://schemas.openxmlformats.org/officeDocument/2006/relationships/hyperlink" Target="https://amu.hal.science/hal-04325991v1" TargetMode="External"/><Relationship Id="rId45" Type="http://schemas.openxmlformats.org/officeDocument/2006/relationships/hyperlink" Target="https://amu.hal.science/hal-04326050v1" TargetMode="External"/><Relationship Id="rId46" Type="http://schemas.openxmlformats.org/officeDocument/2006/relationships/hyperlink" Target="https://dx.doi.org/10.1007/978-3-031-26761-1_5" TargetMode="External"/><Relationship Id="rId47" Type="http://schemas.openxmlformats.org/officeDocument/2006/relationships/hyperlink" Target="https://api.istex.fr/ark:/67375/STF-S5V2CXTP-K/fulltext.pdf?sid=hal" TargetMode="External"/><Relationship Id="rId48" Type="http://schemas.openxmlformats.org/officeDocument/2006/relationships/hyperlink" Target="https://sciencespo.hal.science/hal-03968090v1" TargetMode="External"/><Relationship Id="rId49" Type="http://schemas.openxmlformats.org/officeDocument/2006/relationships/hyperlink" Target="https://dx.doi.org/10.25647/etudesduceri.264-265.10" TargetMode="External"/><Relationship Id="rId50" Type="http://schemas.openxmlformats.org/officeDocument/2006/relationships/hyperlink" Target="https://sciencespo.hal.science/hal-03968473v1" TargetMode="External"/><Relationship Id="rId51" Type="http://schemas.openxmlformats.org/officeDocument/2006/relationships/hyperlink" Target="https://amu.hal.science/hal-04326174v1" TargetMode="External"/><Relationship Id="rId52" Type="http://schemas.openxmlformats.org/officeDocument/2006/relationships/hyperlink" Target="https://sciencespo.hal.science/hal-03474676v1" TargetMode="External"/><Relationship Id="rId53" Type="http://schemas.openxmlformats.org/officeDocument/2006/relationships/hyperlink" Target="https://sciencespo.hal.science/hal-03455937v1" TargetMode="External"/><Relationship Id="rId54" Type="http://schemas.openxmlformats.org/officeDocument/2006/relationships/hyperlink" Target="https://dx.doi.org/10.25647/etudesduceri.245-246.11" TargetMode="External"/><Relationship Id="rId55" Type="http://schemas.openxmlformats.org/officeDocument/2006/relationships/hyperlink" Target="https://amu.hal.science/hal-04326121v1" TargetMode="External"/><Relationship Id="rId56" Type="http://schemas.openxmlformats.org/officeDocument/2006/relationships/hyperlink" Target="https://sciencespo.hal.science/hal-03393482v1" TargetMode="External"/><Relationship Id="rId57" Type="http://schemas.openxmlformats.org/officeDocument/2006/relationships/hyperlink" Target="https://hal.science/search/index/?q=*&amp;authFullName_s=Olivier Dab&#232;ne" TargetMode="External"/><Relationship Id="rId58" Type="http://schemas.openxmlformats.org/officeDocument/2006/relationships/hyperlink" Target="https://hal.science/search/index/?q=*&amp;authFullName_s=Fr&#233;d&#233;ric Louault" TargetMode="External"/><Relationship Id="rId59" Type="http://schemas.openxmlformats.org/officeDocument/2006/relationships/hyperlink" Target="https://dx.doi.org/10.25647/etudesduceri.233-234.10.esp" TargetMode="External"/><Relationship Id="rId60" Type="http://schemas.openxmlformats.org/officeDocument/2006/relationships/hyperlink" Target="https://univ-paris8.hal.science/hal-02543913v1" TargetMode="External"/><Relationship Id="rId61" Type="http://schemas.openxmlformats.org/officeDocument/2006/relationships/hyperlink" Target="https://sciencespo.hal.science/hal-03393481v1" TargetMode="External"/><Relationship Id="rId62" Type="http://schemas.openxmlformats.org/officeDocument/2006/relationships/hyperlink" Target="https://dx.doi.org/10.25647/etudesduceri.233-234.10" TargetMode="External"/><Relationship Id="rId63" Type="http://schemas.openxmlformats.org/officeDocument/2006/relationships/hyperlink" Target="https://sciencespo.hal.science/hal-03399720v1" TargetMode="External"/><Relationship Id="rId64" Type="http://schemas.openxmlformats.org/officeDocument/2006/relationships/hyperlink" Target="https://sciencespo.hal.science/hal-03459516v1" TargetMode="External"/><Relationship Id="rId65" Type="http://schemas.openxmlformats.org/officeDocument/2006/relationships/hyperlink" Target="https://hal.science/search/index/?q=*&amp;authFullName_s=Gaspard Estrada" TargetMode="External"/><Relationship Id="rId66" Type="http://schemas.openxmlformats.org/officeDocument/2006/relationships/hyperlink" Target="https://sciencespo.hal.science/hal-04306126v1" TargetMode="External"/><Relationship Id="rId67" Type="http://schemas.openxmlformats.org/officeDocument/2006/relationships/hyperlink" Target="https://univ-paris8.hal.science/hal-02545302v1" TargetMode="External"/><Relationship Id="rId68" Type="http://schemas.openxmlformats.org/officeDocument/2006/relationships/hyperlink" Target="https://sciencespo.hal.science/hal-03429929v1" TargetMode="External"/><Relationship Id="rId69" Type="http://schemas.openxmlformats.org/officeDocument/2006/relationships/hyperlink" Target="https://univ-paris8.hal.science/hal-02552585v1" TargetMode="External"/><Relationship Id="rId70" Type="http://schemas.openxmlformats.org/officeDocument/2006/relationships/hyperlink" Target="https://hal.science/hal-04333581v1" TargetMode="External"/><Relationship Id="rId71" Type="http://schemas.openxmlformats.org/officeDocument/2006/relationships/hyperlink" Target="https://hal.science/hal-03384109v1" TargetMode="External"/><Relationship Id="rId72" Type="http://schemas.openxmlformats.org/officeDocument/2006/relationships/hyperlink" Target="https://sciencespo.hal.science/tel-03985945v1" TargetMode="External"/><Relationship Id="rId73" Type="http://schemas.openxmlformats.org/officeDocument/2006/relationships/hyperlink" Target="https://www.theses.fr/2013IEPP005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Guevara</dc:title>
  <dc:description>CV</dc:description>
  <dc:subject/>
  <cp:keywords/>
  <cp:category/>
  <cp:lastModifiedBy/>
  <dcterms:created xsi:type="dcterms:W3CDTF">2026-05-25T03:54:15+02:00</dcterms:created>
  <dcterms:modified xsi:type="dcterms:W3CDTF">2026-05-25T03:54:15+02:00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