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Godelier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Ressources humaines et éthique du capitalisme ? [Eric Godelier]</w:t>
              </w:r>
            </w:hyperlink>
          </w:p>
          <w:p>
            <w:pPr/>
            <w:hyperlink r:id="rId9" w:history="1">
              <w:r>
                <w:rPr>
                  <w:color w:val="#410a8c"/>
                  <w:u w:val="single"/>
                </w:rPr>
                <w:t xml:space="preserve">Jean-Philippe Denis</w:t>
              </w:r>
            </w:hyperlink>
            <w:r>
              <w:rPr/>
              <w:t xml:space="preserve">,</w:t>
            </w:r>
            <w:hyperlink r:id="rId10" w:history="1">
              <w:r>
                <w:rPr>
                  <w:color w:val="#410a8c"/>
                  <w:u w:val="single"/>
                </w:rPr>
                <w:t xml:space="preserve">Eric Godelier</w:t>
              </w:r>
            </w:hyperlink>
          </w:p>
          <w:p>
            <w:pPr/>
            <w:r>
              <w:rPr/>
              <w:t xml:space="preserve">2024</w:t>
            </w:r>
          </w:p>
          <w:p>
            <w:pPr/>
            <w:r>
              <w:rPr/>
              <w:t xml:space="preserve">Vidéo</w:t>
            </w:r>
          </w:p>
          <w:p>
            <w:pPr/>
            <w:hyperlink r:id="rId8" w:history="1">
              <w:r>
                <w:rPr>
                  <w:color w:val="#410a8c"/>
                  <w:u w:val="single"/>
                </w:rPr>
                <w:t xml:space="preserve">hal-04698170v1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L’acier et la sidérurgie française, vus par l’histoire économique</w:t>
              </w:r>
            </w:hyperlink>
          </w:p>
          <w:p>
            <w:pPr/>
            <w:hyperlink r:id="rId12" w:history="1">
              <w:r>
                <w:rPr>
                  <w:color w:val="#410a8c"/>
                  <w:u w:val="single"/>
                </w:rPr>
                <w:t xml:space="preserve">Philippe Mioche</w:t>
              </w:r>
            </w:hyperlink>
            <w:r>
              <w:rPr/>
              <w:t xml:space="preserve">,</w:t>
            </w:r>
            <w:hyperlink r:id="rId10" w:history="1">
              <w:r>
                <w:rPr>
                  <w:color w:val="#410a8c"/>
                  <w:u w:val="single"/>
                </w:rPr>
                <w:t xml:space="preserve">Eric Godelier</w:t>
              </w:r>
            </w:hyperlink>
          </w:p>
          <w:p>
            <w:pPr/>
            <w:r>
              <w:rPr>
                <w:i w:val="1"/>
                <w:iCs w:val="1"/>
              </w:rPr>
              <w:t xml:space="preserve">Matériaux et Techniques</w:t>
            </w:r>
            <w:r>
              <w:rPr/>
              <w:t xml:space="preserve">, 2023, 111 (3), pp.306. </w:t>
            </w:r>
            <w:hyperlink r:id="rId13" w:history="1">
              <w:r>
                <w:rPr>
                  <w:color w:val="#410a8c"/>
                  <w:u w:val="single"/>
                </w:rPr>
                <w:t xml:space="preserve">⟨10.1051/mattech/2023024⟩</w:t>
              </w:r>
            </w:hyperlink>
          </w:p>
          <w:p>
            <w:pPr/>
            <w:r>
              <w:rPr/>
              <w:t xml:space="preserve">Article dans une revue</w:t>
            </w:r>
          </w:p>
          <w:p>
            <w:pPr/>
            <w:hyperlink r:id="rId11" w:history="1">
              <w:r>
                <w:rPr>
                  <w:color w:val="#410a8c"/>
                  <w:u w:val="single"/>
                </w:rPr>
                <w:t xml:space="preserve">hal-04189636v1</w:t>
              </w:r>
            </w:hyperlink>
          </w:p>
        </w:tc>
      </w:tr>
      <w:tr>
        <w:trPr/>
        <w:tc>
          <w:tcPr>
            <w:noWrap/>
          </w:tcPr>
          <w:p>
            <w:pPr>
              <w:spacing w:after="200"/>
            </w:pPr>
            <w:hyperlink r:id="rId14" w:history="1">
              <w:r>
                <w:rPr>
                  <w:color w:val="1e198e"/>
                  <w:b w:val="1"/>
                  <w:bCs w:val="1"/>
                  <w:u w:val="single"/>
                </w:rPr>
                <w:t xml:space="preserve">Hubert Bonin, Le Crédit agricole. De la banque des campagnes à la banque universelle (1951-2001), Genève: Droz, 2020</w:t>
              </w:r>
            </w:hyperlink>
          </w:p>
          <w:p>
            <w:pPr/>
            <w:hyperlink r:id="rId10" w:history="1">
              <w:r>
                <w:rPr>
                  <w:color w:val="#410a8c"/>
                  <w:u w:val="single"/>
                </w:rPr>
                <w:t xml:space="preserve">Eric Godelier</w:t>
              </w:r>
            </w:hyperlink>
          </w:p>
          <w:p>
            <w:pPr/>
            <w:r>
              <w:rPr>
                <w:i w:val="1"/>
                <w:iCs w:val="1"/>
              </w:rPr>
              <w:t xml:space="preserve">Business History Review</w:t>
            </w:r>
            <w:r>
              <w:rPr/>
              <w:t xml:space="preserve">, 2021</w:t>
            </w:r>
          </w:p>
          <w:p>
            <w:pPr/>
            <w:r>
              <w:rPr/>
              <w:t xml:space="preserve">Article dans une revue</w:t>
            </w:r>
            <w:r>
              <w:rPr/>
              <w:t xml:space="preserve"> (compte-rendu de lecture)</w:t>
            </w:r>
          </w:p>
          <w:p>
            <w:pPr/>
            <w:hyperlink r:id="rId14" w:history="1">
              <w:r>
                <w:rPr>
                  <w:color w:val="#410a8c"/>
                  <w:u w:val="single"/>
                </w:rPr>
                <w:t xml:space="preserve">hal-04528067v1</w:t>
              </w:r>
            </w:hyperlink>
          </w:p>
        </w:tc>
      </w:tr>
      <w:tr>
        <w:trPr/>
        <w:tc>
          <w:tcPr>
            <w:noWrap/>
          </w:tcPr>
          <w:p>
            <w:pPr>
              <w:spacing w:after="200"/>
            </w:pPr>
            <w:hyperlink r:id="rId15" w:history="1">
              <w:r>
                <w:rPr>
                  <w:color w:val="1e198e"/>
                  <w:b w:val="1"/>
                  <w:bCs w:val="1"/>
                  <w:u w:val="single"/>
                </w:rPr>
                <w:t xml:space="preserve">Le diplôme d'ingénieur : Questions de gouvernance, de légitimité scientifique et technique ou d’identité ?</w:t>
              </w:r>
            </w:hyperlink>
          </w:p>
          <w:p>
            <w:pPr/>
            <w:hyperlink r:id="rId10" w:history="1">
              <w:r>
                <w:rPr>
                  <w:color w:val="#410a8c"/>
                  <w:u w:val="single"/>
                </w:rPr>
                <w:t xml:space="preserve">Eric Godelier</w:t>
              </w:r>
            </w:hyperlink>
          </w:p>
          <w:p>
            <w:pPr/>
            <w:r>
              <w:rPr>
                <w:i w:val="1"/>
                <w:iCs w:val="1"/>
              </w:rPr>
              <w:t xml:space="preserve">Artefact : techniques, histoire et sciences humaines</w:t>
            </w:r>
            <w:r>
              <w:rPr/>
              <w:t xml:space="preserve">, 2020, Octobre (13)</w:t>
            </w:r>
          </w:p>
          <w:p>
            <w:pPr/>
            <w:r>
              <w:rPr/>
              <w:t xml:space="preserve">Article dans une revue</w:t>
            </w:r>
            <w:r>
              <w:rPr/>
              <w:t xml:space="preserve"> (article de synthèse)</w:t>
            </w:r>
          </w:p>
          <w:p>
            <w:pPr/>
            <w:hyperlink r:id="rId15" w:history="1">
              <w:r>
                <w:rPr>
                  <w:color w:val="#410a8c"/>
                  <w:u w:val="single"/>
                </w:rPr>
                <w:t xml:space="preserve">hal-04527554v1</w:t>
              </w:r>
            </w:hyperlink>
          </w:p>
        </w:tc>
      </w:tr>
      <w:tr>
        <w:trPr/>
        <w:tc>
          <w:tcPr>
            <w:noWrap/>
          </w:tcPr>
          <w:p>
            <w:pPr>
              <w:spacing w:after="200"/>
            </w:pPr>
            <w:hyperlink r:id="rId16" w:history="1">
              <w:r>
                <w:rPr>
                  <w:color w:val="1e198e"/>
                  <w:b w:val="1"/>
                  <w:bCs w:val="1"/>
                  <w:u w:val="single"/>
                </w:rPr>
                <w:t xml:space="preserve">« From the ‘science’ of practices to management science: milestones for a history of management education in France (1900s-2000s) »</w:t>
              </w:r>
            </w:hyperlink>
          </w:p>
          <w:p>
            <w:pPr/>
            <w:hyperlink r:id="rId10" w:history="1">
              <w:r>
                <w:rPr>
                  <w:color w:val="#410a8c"/>
                  <w:u w:val="single"/>
                </w:rPr>
                <w:t xml:space="preserve">Eric Godelier</w:t>
              </w:r>
            </w:hyperlink>
          </w:p>
          <w:p>
            <w:pPr/>
            <w:r>
              <w:rPr>
                <w:i w:val="1"/>
                <w:iCs w:val="1"/>
              </w:rPr>
              <w:t xml:space="preserve">Management &amp; Organizationnal History</w:t>
            </w:r>
            <w:r>
              <w:rPr/>
              <w:t xml:space="preserve">, 2020, December</w:t>
            </w:r>
          </w:p>
          <w:p>
            <w:pPr/>
            <w:r>
              <w:rPr/>
              <w:t xml:space="preserve">Article dans une revue</w:t>
            </w:r>
            <w:r>
              <w:rPr/>
              <w:t xml:space="preserve"> (article de synthèse)</w:t>
            </w:r>
          </w:p>
          <w:p>
            <w:pPr/>
            <w:hyperlink r:id="rId16" w:history="1">
              <w:r>
                <w:rPr>
                  <w:color w:val="#410a8c"/>
                  <w:u w:val="single"/>
                </w:rPr>
                <w:t xml:space="preserve">hal-04527551v1</w:t>
              </w:r>
            </w:hyperlink>
          </w:p>
        </w:tc>
      </w:tr>
      <w:tr>
        <w:trPr/>
        <w:tc>
          <w:tcPr>
            <w:noWrap/>
          </w:tcPr>
          <w:p>
            <w:pPr>
              <w:spacing w:after="200"/>
            </w:pPr>
            <w:hyperlink r:id="rId17" w:history="1">
              <w:r>
                <w:rPr>
                  <w:color w:val="1e198e"/>
                  <w:b w:val="1"/>
                  <w:bCs w:val="1"/>
                  <w:u w:val="single"/>
                </w:rPr>
                <w:t xml:space="preserve">The Corporate Nationality : A Question of Culture and Community ?</w:t>
              </w:r>
            </w:hyperlink>
          </w:p>
          <w:p>
            <w:pPr/>
            <w:hyperlink r:id="rId10" w:history="1">
              <w:r>
                <w:rPr>
                  <w:color w:val="#410a8c"/>
                  <w:u w:val="single"/>
                </w:rPr>
                <w:t xml:space="preserve">Eric Godelier</w:t>
              </w:r>
            </w:hyperlink>
          </w:p>
          <w:p>
            <w:pPr/>
            <w:r>
              <w:rPr>
                <w:i w:val="1"/>
                <w:iCs w:val="1"/>
              </w:rPr>
              <w:t xml:space="preserve">Journal of Modern European History</w:t>
            </w:r>
            <w:r>
              <w:rPr/>
              <w:t xml:space="preserve">, 2020, Volume 18 (Issue 1)</w:t>
            </w:r>
          </w:p>
          <w:p>
            <w:pPr/>
            <w:r>
              <w:rPr/>
              <w:t xml:space="preserve">Article dans une revue</w:t>
            </w:r>
            <w:r>
              <w:rPr/>
              <w:t xml:space="preserve"> (article de synthèse)</w:t>
            </w:r>
          </w:p>
          <w:p>
            <w:pPr/>
            <w:hyperlink r:id="rId17" w:history="1">
              <w:r>
                <w:rPr>
                  <w:color w:val="#410a8c"/>
                  <w:u w:val="single"/>
                </w:rPr>
                <w:t xml:space="preserve">hal-04527555v1</w:t>
              </w:r>
            </w:hyperlink>
          </w:p>
        </w:tc>
      </w:tr>
      <w:tr>
        <w:trPr/>
        <w:tc>
          <w:tcPr>
            <w:noWrap/>
          </w:tcPr>
          <w:p>
            <w:pPr>
              <w:spacing w:after="200"/>
            </w:pPr>
            <w:hyperlink r:id="rId18" w:history="1">
              <w:r>
                <w:rPr>
                  <w:color w:val="1e198e"/>
                  <w:b w:val="1"/>
                  <w:bCs w:val="1"/>
                  <w:u w:val="single"/>
                </w:rPr>
                <w:t xml:space="preserve">« Quoi de neuf en Histoire des entreprises ? »</w:t>
              </w:r>
            </w:hyperlink>
          </w:p>
          <w:p>
            <w:pPr/>
            <w:hyperlink r:id="rId10" w:history="1">
              <w:r>
                <w:rPr>
                  <w:color w:val="#410a8c"/>
                  <w:u w:val="single"/>
                </w:rPr>
                <w:t xml:space="preserve">Eric Godelier</w:t>
              </w:r>
            </w:hyperlink>
          </w:p>
          <w:p>
            <w:pPr/>
            <w:r>
              <w:rPr>
                <w:i w:val="1"/>
                <w:iCs w:val="1"/>
              </w:rPr>
              <w:t xml:space="preserve">Entreprises et Histoire</w:t>
            </w:r>
            <w:r>
              <w:rPr/>
              <w:t xml:space="preserve">, 2020, Décembre (100)</w:t>
            </w:r>
          </w:p>
          <w:p>
            <w:pPr/>
            <w:r>
              <w:rPr/>
              <w:t xml:space="preserve">Article dans une revue</w:t>
            </w:r>
            <w:r>
              <w:rPr/>
              <w:t xml:space="preserve"> (article de synthèse)</w:t>
            </w:r>
          </w:p>
          <w:p>
            <w:pPr/>
            <w:hyperlink r:id="rId18" w:history="1">
              <w:r>
                <w:rPr>
                  <w:color w:val="#410a8c"/>
                  <w:u w:val="single"/>
                </w:rPr>
                <w:t xml:space="preserve">hal-04527553v1</w:t>
              </w:r>
            </w:hyperlink>
          </w:p>
        </w:tc>
      </w:tr>
      <w:tr>
        <w:trPr/>
        <w:tc>
          <w:tcPr>
            <w:noWrap/>
          </w:tcPr>
          <w:p>
            <w:pPr>
              <w:spacing w:after="200"/>
            </w:pPr>
            <w:hyperlink r:id="rId19" w:history="1">
              <w:r>
                <w:rPr>
                  <w:color w:val="1e198e"/>
                  <w:b w:val="1"/>
                  <w:bCs w:val="1"/>
                  <w:u w:val="single"/>
                </w:rPr>
                <w:t xml:space="preserve">Quoi de neuf sur l'histoire des entreprises en France ?</w:t>
              </w:r>
            </w:hyperlink>
          </w:p>
          <w:p>
            <w:pPr/>
            <w:hyperlink r:id="rId10" w:history="1">
              <w:r>
                <w:rPr>
                  <w:color w:val="#410a8c"/>
                  <w:u w:val="single"/>
                </w:rPr>
                <w:t xml:space="preserve">Eric Godelier</w:t>
              </w:r>
            </w:hyperlink>
            <w:r>
              <w:rPr/>
              <w:t xml:space="preserve">,</w:t>
            </w:r>
            <w:hyperlink r:id="rId20" w:history="1">
              <w:r>
                <w:rPr>
                  <w:color w:val="#410a8c"/>
                  <w:u w:val="single"/>
                </w:rPr>
                <w:t xml:space="preserve">Muriel Le Roux</w:t>
              </w:r>
            </w:hyperlink>
            <w:r>
              <w:rPr/>
              <w:t xml:space="preserve">,</w:t>
            </w:r>
            <w:hyperlink r:id="rId21" w:history="1">
              <w:r>
                <w:rPr>
                  <w:color w:val="#410a8c"/>
                  <w:u w:val="single"/>
                </w:rPr>
                <w:t xml:space="preserve">Jean-Philippe Bouilloud</w:t>
              </w:r>
            </w:hyperlink>
            <w:r>
              <w:rPr/>
              <w:t xml:space="preserve">,</w:t>
            </w:r>
            <w:hyperlink r:id="rId22" w:history="1">
              <w:r>
                <w:rPr>
                  <w:color w:val="#410a8c"/>
                  <w:u w:val="single"/>
                </w:rPr>
                <w:t xml:space="preserve">Roger Nougaret</w:t>
              </w:r>
            </w:hyperlink>
            <w:r>
              <w:rPr/>
              <w:t xml:space="preserve">,</w:t>
            </w:r>
            <w:hyperlink r:id="rId23" w:history="1">
              <w:r>
                <w:rPr>
                  <w:color w:val="#410a8c"/>
                  <w:u w:val="single"/>
                </w:rPr>
                <w:t xml:space="preserve">Dominique Barjot</w:t>
              </w:r>
            </w:hyperlink>
            <w:r>
              <w:rPr/>
              <w:t xml:space="preserve">et al.</w:t>
            </w:r>
          </w:p>
          <w:p>
            <w:pPr/>
            <w:r>
              <w:rPr>
                <w:i w:val="1"/>
                <w:iCs w:val="1"/>
              </w:rPr>
              <w:t xml:space="preserve">Entreprises et Histoire</w:t>
            </w:r>
            <w:r>
              <w:rPr/>
              <w:t xml:space="preserve">, 2020, 3 (100), pp.6--11. </w:t>
            </w:r>
            <w:hyperlink r:id="rId24" w:history="1">
              <w:r>
                <w:rPr>
                  <w:color w:val="#410a8c"/>
                  <w:u w:val="single"/>
                </w:rPr>
                <w:t xml:space="preserve">⟨10.3917/eh.100.0006⟩</w:t>
              </w:r>
            </w:hyperlink>
          </w:p>
          <w:p>
            <w:pPr/>
            <w:r>
              <w:rPr/>
              <w:t xml:space="preserve">Article dans une revue</w:t>
            </w:r>
          </w:p>
          <w:p>
            <w:pPr/>
            <w:hyperlink r:id="rId19" w:history="1">
              <w:r>
                <w:rPr>
                  <w:color w:val="#410a8c"/>
                  <w:u w:val="single"/>
                </w:rPr>
                <w:t xml:space="preserve">hal-04113061v1</w:t>
              </w:r>
            </w:hyperlink>
          </w:p>
        </w:tc>
      </w:tr>
      <w:tr>
        <w:trPr/>
        <w:tc>
          <w:tcPr>
            <w:noWrap/>
          </w:tcPr>
          <w:p>
            <w:pPr>
              <w:spacing w:after="200"/>
            </w:pPr>
            <w:hyperlink r:id="rId25" w:history="1">
              <w:r>
                <w:rPr>
                  <w:color w:val="1e198e"/>
                  <w:b w:val="1"/>
                  <w:bCs w:val="1"/>
                  <w:u w:val="single"/>
                </w:rPr>
                <w:t xml:space="preserve">Youssef Cassis and Giuseppe Telesca (eds.), Financial Elites and European Banking: Historical Perspectives, Oxford: Oxford University Press, 2018</w:t>
              </w:r>
            </w:hyperlink>
          </w:p>
          <w:p>
            <w:pPr/>
            <w:hyperlink r:id="rId10" w:history="1">
              <w:r>
                <w:rPr>
                  <w:color w:val="#410a8c"/>
                  <w:u w:val="single"/>
                </w:rPr>
                <w:t xml:space="preserve">Eric Godelier</w:t>
              </w:r>
            </w:hyperlink>
          </w:p>
          <w:p>
            <w:pPr/>
            <w:r>
              <w:rPr>
                <w:i w:val="1"/>
                <w:iCs w:val="1"/>
              </w:rPr>
              <w:t xml:space="preserve">Business History Review</w:t>
            </w:r>
            <w:r>
              <w:rPr/>
              <w:t xml:space="preserve">, 2019, Autumn</w:t>
            </w:r>
          </w:p>
          <w:p>
            <w:pPr/>
            <w:r>
              <w:rPr/>
              <w:t xml:space="preserve">Article dans une revue</w:t>
            </w:r>
            <w:r>
              <w:rPr/>
              <w:t xml:space="preserve"> (compte-rendu de lecture)</w:t>
            </w:r>
          </w:p>
          <w:p>
            <w:pPr/>
            <w:hyperlink r:id="rId25" w:history="1">
              <w:r>
                <w:rPr>
                  <w:color w:val="#410a8c"/>
                  <w:u w:val="single"/>
                </w:rPr>
                <w:t xml:space="preserve">hal-04528061v1</w:t>
              </w:r>
            </w:hyperlink>
          </w:p>
        </w:tc>
      </w:tr>
      <w:tr>
        <w:trPr/>
        <w:tc>
          <w:tcPr>
            <w:noWrap/>
          </w:tcPr>
          <w:p>
            <w:pPr>
              <w:spacing w:after="200"/>
            </w:pPr>
            <w:hyperlink r:id="rId26" w:history="1">
              <w:r>
                <w:rPr>
                  <w:color w:val="1e198e"/>
                  <w:b w:val="1"/>
                  <w:bCs w:val="1"/>
                  <w:u w:val="single"/>
                </w:rPr>
                <w:t xml:space="preserve">Entreprises et militaires</w:t>
              </w:r>
            </w:hyperlink>
          </w:p>
          <w:p>
            <w:pPr/>
            <w:hyperlink r:id="rId10" w:history="1">
              <w:r>
                <w:rPr>
                  <w:color w:val="#410a8c"/>
                  <w:u w:val="single"/>
                </w:rPr>
                <w:t xml:space="preserve">Eric Godelier</w:t>
              </w:r>
            </w:hyperlink>
          </w:p>
          <w:p>
            <w:pPr/>
            <w:r>
              <w:rPr>
                <w:i w:val="1"/>
                <w:iCs w:val="1"/>
              </w:rPr>
              <w:t xml:space="preserve">Entreprises et Histoire</w:t>
            </w:r>
            <w:r>
              <w:rPr/>
              <w:t xml:space="preserve">, 2016, Décembre (85)</w:t>
            </w:r>
          </w:p>
          <w:p>
            <w:pPr/>
            <w:r>
              <w:rPr/>
              <w:t xml:space="preserve">Article dans une revue</w:t>
            </w:r>
            <w:r>
              <w:rPr/>
              <w:t xml:space="preserve"> (article de synthèse)</w:t>
            </w:r>
          </w:p>
          <w:p>
            <w:pPr/>
            <w:hyperlink r:id="rId26" w:history="1">
              <w:r>
                <w:rPr>
                  <w:color w:val="#410a8c"/>
                  <w:u w:val="single"/>
                </w:rPr>
                <w:t xml:space="preserve">hal-04527557v1</w:t>
              </w:r>
            </w:hyperlink>
          </w:p>
        </w:tc>
      </w:tr>
      <w:tr>
        <w:trPr/>
        <w:tc>
          <w:tcPr>
            <w:noWrap/>
          </w:tcPr>
          <w:p>
            <w:pPr>
              <w:spacing w:after="200"/>
            </w:pPr>
            <w:hyperlink r:id="rId27" w:history="1">
              <w:r>
                <w:rPr>
                  <w:color w:val="1e198e"/>
                  <w:b w:val="1"/>
                  <w:bCs w:val="1"/>
                  <w:u w:val="single"/>
                </w:rPr>
                <w:t xml:space="preserve">Alexia Y Yates, Selling Paris: Property and Commercial Culture in the Fin-de-Siècle Capital Cambridge, Harvard University Press, 2015</w:t>
              </w:r>
            </w:hyperlink>
          </w:p>
          <w:p>
            <w:pPr/>
            <w:hyperlink r:id="rId10" w:history="1">
              <w:r>
                <w:rPr>
                  <w:color w:val="#410a8c"/>
                  <w:u w:val="single"/>
                </w:rPr>
                <w:t xml:space="preserve">Eric Godelier</w:t>
              </w:r>
            </w:hyperlink>
          </w:p>
          <w:p>
            <w:pPr/>
            <w:r>
              <w:rPr>
                <w:i w:val="1"/>
                <w:iCs w:val="1"/>
              </w:rPr>
              <w:t xml:space="preserve">Business History Review</w:t>
            </w:r>
            <w:r>
              <w:rPr/>
              <w:t xml:space="preserve">, 2016, June</w:t>
            </w:r>
          </w:p>
          <w:p>
            <w:pPr/>
            <w:r>
              <w:rPr/>
              <w:t xml:space="preserve">Article dans une revue</w:t>
            </w:r>
            <w:r>
              <w:rPr/>
              <w:t xml:space="preserve"> (compte-rendu de lecture)</w:t>
            </w:r>
          </w:p>
          <w:p>
            <w:pPr/>
            <w:hyperlink r:id="rId27" w:history="1">
              <w:r>
                <w:rPr>
                  <w:color w:val="#410a8c"/>
                  <w:u w:val="single"/>
                </w:rPr>
                <w:t xml:space="preserve">hal-04528057v1</w:t>
              </w:r>
            </w:hyperlink>
          </w:p>
        </w:tc>
      </w:tr>
      <w:tr>
        <w:trPr/>
        <w:tc>
          <w:tcPr>
            <w:noWrap/>
          </w:tcPr>
          <w:p>
            <w:pPr>
              <w:spacing w:after="200"/>
            </w:pPr>
            <w:hyperlink r:id="rId28" w:history="1">
              <w:r>
                <w:rPr>
                  <w:color w:val="1e198e"/>
                  <w:b w:val="1"/>
                  <w:bCs w:val="1"/>
                  <w:u w:val="single"/>
                </w:rPr>
                <w:t xml:space="preserve">Sur l’hétérodoxie soutenable en sciences sociales : regards croisés sur les itinéraires de James March et Elinor Ostrom</w:t>
              </w:r>
            </w:hyperlink>
          </w:p>
          <w:p>
            <w:pPr/>
            <w:hyperlink r:id="rId10" w:history="1">
              <w:r>
                <w:rPr>
                  <w:color w:val="#410a8c"/>
                  <w:u w:val="single"/>
                </w:rPr>
                <w:t xml:space="preserve">Eric Godelier</w:t>
              </w:r>
            </w:hyperlink>
            <w:r>
              <w:rPr/>
              <w:t xml:space="preserve">,</w:t>
            </w:r>
            <w:hyperlink r:id="rId29" w:history="1">
              <w:r>
                <w:rPr>
                  <w:color w:val="#410a8c"/>
                  <w:u w:val="single"/>
                </w:rPr>
                <w:t xml:space="preserve">Roland Pérez</w:t>
              </w:r>
            </w:hyperlink>
          </w:p>
          <w:p>
            <w:pPr/>
            <w:r>
              <w:rPr>
                <w:i w:val="1"/>
                <w:iCs w:val="1"/>
              </w:rPr>
              <w:t xml:space="preserve">Revue de l'Organisation Responsable</w:t>
            </w:r>
            <w:r>
              <w:rPr/>
              <w:t xml:space="preserve">, 2015, Volume 7 (2), pp.11-24</w:t>
            </w:r>
          </w:p>
          <w:p>
            <w:pPr/>
            <w:r>
              <w:rPr/>
              <w:t xml:space="preserve">Article dans une revue</w:t>
            </w:r>
          </w:p>
          <w:p>
            <w:pPr/>
            <w:hyperlink r:id="rId28" w:history="1">
              <w:r>
                <w:rPr>
                  <w:color w:val="#410a8c"/>
                  <w:u w:val="single"/>
                </w:rPr>
                <w:t xml:space="preserve">hal-04527558v1</w:t>
              </w:r>
            </w:hyperlink>
          </w:p>
        </w:tc>
      </w:tr>
      <w:tr>
        <w:trPr/>
        <w:tc>
          <w:tcPr>
            <w:noWrap/>
          </w:tcPr>
          <w:p>
            <w:pPr>
              <w:spacing w:after="200"/>
            </w:pPr>
            <w:hyperlink r:id="rId30" w:history="1">
              <w:r>
                <w:rPr>
                  <w:color w:val="1e198e"/>
                  <w:b w:val="1"/>
                  <w:bCs w:val="1"/>
                  <w:u w:val="single"/>
                </w:rPr>
                <w:t xml:space="preserve">Pierre-Yves Donzé, Rattraper et Dépasser la Suisse”: Histoire de l’industrie horlogère japonaise de 1850 à nos jours, Neuchâtel: Éditions Alphil-Presses universitaires suisses, 2014</w:t>
              </w:r>
            </w:hyperlink>
          </w:p>
          <w:p>
            <w:pPr/>
            <w:hyperlink r:id="rId10" w:history="1">
              <w:r>
                <w:rPr>
                  <w:color w:val="#410a8c"/>
                  <w:u w:val="single"/>
                </w:rPr>
                <w:t xml:space="preserve">Eric Godelier</w:t>
              </w:r>
            </w:hyperlink>
          </w:p>
          <w:p>
            <w:pPr/>
            <w:r>
              <w:rPr>
                <w:i w:val="1"/>
                <w:iCs w:val="1"/>
              </w:rPr>
              <w:t xml:space="preserve">Business History Review</w:t>
            </w:r>
            <w:r>
              <w:rPr/>
              <w:t xml:space="preserve">, 2015</w:t>
            </w:r>
          </w:p>
          <w:p>
            <w:pPr/>
            <w:r>
              <w:rPr/>
              <w:t xml:space="preserve">Article dans une revue</w:t>
            </w:r>
            <w:r>
              <w:rPr/>
              <w:t xml:space="preserve"> (compte-rendu de lecture)</w:t>
            </w:r>
          </w:p>
          <w:p>
            <w:pPr/>
            <w:hyperlink r:id="rId30" w:history="1">
              <w:r>
                <w:rPr>
                  <w:color w:val="#410a8c"/>
                  <w:u w:val="single"/>
                </w:rPr>
                <w:t xml:space="preserve">hal-04528053v1</w:t>
              </w:r>
            </w:hyperlink>
          </w:p>
        </w:tc>
      </w:tr>
      <w:tr>
        <w:trPr/>
        <w:tc>
          <w:tcPr>
            <w:noWrap/>
          </w:tcPr>
          <w:p>
            <w:pPr>
              <w:spacing w:after="200"/>
            </w:pPr>
            <w:hyperlink r:id="rId31" w:history="1">
              <w:r>
                <w:rPr>
                  <w:color w:val="1e198e"/>
                  <w:b w:val="1"/>
                  <w:bCs w:val="1"/>
                  <w:u w:val="single"/>
                </w:rPr>
                <w:t xml:space="preserve">Is Business Anthropology useful for Business Historians ? Potential highways and dead-ends ?</w:t>
              </w:r>
            </w:hyperlink>
          </w:p>
          <w:p>
            <w:pPr/>
            <w:hyperlink r:id="rId10" w:history="1">
              <w:r>
                <w:rPr>
                  <w:color w:val="#410a8c"/>
                  <w:u w:val="single"/>
                </w:rPr>
                <w:t xml:space="preserve">Eric Godelier</w:t>
              </w:r>
            </w:hyperlink>
          </w:p>
          <w:p>
            <w:pPr/>
            <w:r>
              <w:rPr>
                <w:i w:val="1"/>
                <w:iCs w:val="1"/>
              </w:rPr>
              <w:t xml:space="preserve">Journal of Business Anthropology</w:t>
            </w:r>
            <w:r>
              <w:rPr/>
              <w:t xml:space="preserve">, 2014, 3 (1) (Spring 2014), pp.15-78</w:t>
            </w:r>
          </w:p>
          <w:p>
            <w:pPr/>
            <w:r>
              <w:rPr/>
              <w:t xml:space="preserve">Article dans une revue</w:t>
            </w:r>
            <w:r>
              <w:rPr/>
              <w:t xml:space="preserve"> (article de synthèse)</w:t>
            </w:r>
          </w:p>
          <w:p>
            <w:pPr/>
            <w:hyperlink r:id="rId31" w:history="1">
              <w:r>
                <w:rPr>
                  <w:color w:val="#410a8c"/>
                  <w:u w:val="single"/>
                </w:rPr>
                <w:t xml:space="preserve">hal-04527560v1</w:t>
              </w:r>
            </w:hyperlink>
          </w:p>
        </w:tc>
      </w:tr>
      <w:tr>
        <w:trPr/>
        <w:tc>
          <w:tcPr>
            <w:noWrap/>
          </w:tcPr>
          <w:p>
            <w:pPr>
              <w:spacing w:after="200"/>
            </w:pPr>
            <w:hyperlink r:id="rId32" w:history="1">
              <w:r>
                <w:rPr>
                  <w:color w:val="1e198e"/>
                  <w:b w:val="1"/>
                  <w:bCs w:val="1"/>
                  <w:u w:val="single"/>
                </w:rPr>
                <w:t xml:space="preserve">Alessandro Stanziani, « Rules of Exchange. French Capitalism in Comparative Perspective, Eighteenh to Early Twentieth Centurys ». Cambridge (Mass.), Cambridge University Press, 2012</w:t>
              </w:r>
            </w:hyperlink>
          </w:p>
          <w:p>
            <w:pPr/>
            <w:hyperlink r:id="rId10" w:history="1">
              <w:r>
                <w:rPr>
                  <w:color w:val="#410a8c"/>
                  <w:u w:val="single"/>
                </w:rPr>
                <w:t xml:space="preserve">Eric Godelier</w:t>
              </w:r>
            </w:hyperlink>
          </w:p>
          <w:p>
            <w:pPr/>
            <w:r>
              <w:rPr>
                <w:i w:val="1"/>
                <w:iCs w:val="1"/>
              </w:rPr>
              <w:t xml:space="preserve">Business History Review</w:t>
            </w:r>
            <w:r>
              <w:rPr/>
              <w:t xml:space="preserve">, 2014, Winter 2014</w:t>
            </w:r>
          </w:p>
          <w:p>
            <w:pPr/>
            <w:r>
              <w:rPr/>
              <w:t xml:space="preserve">Article dans une revue</w:t>
            </w:r>
            <w:r>
              <w:rPr/>
              <w:t xml:space="preserve"> (compte-rendu de lecture)</w:t>
            </w:r>
          </w:p>
          <w:p>
            <w:pPr/>
            <w:hyperlink r:id="rId32" w:history="1">
              <w:r>
                <w:rPr>
                  <w:color w:val="#410a8c"/>
                  <w:u w:val="single"/>
                </w:rPr>
                <w:t xml:space="preserve">hal-04528051v1</w:t>
              </w:r>
            </w:hyperlink>
          </w:p>
        </w:tc>
      </w:tr>
      <w:tr>
        <w:trPr/>
        <w:tc>
          <w:tcPr>
            <w:noWrap/>
          </w:tcPr>
          <w:p>
            <w:pPr>
              <w:spacing w:after="200"/>
            </w:pPr>
            <w:hyperlink r:id="rId33" w:history="1">
              <w:r>
                <w:rPr>
                  <w:color w:val="1e198e"/>
                  <w:b w:val="1"/>
                  <w:bCs w:val="1"/>
                  <w:u w:val="single"/>
                </w:rPr>
                <w:t xml:space="preserve">Gabriel Galvez-Behar, La République des inventeurs. Propriété et organisation de l’innovation en France (1791-1922). Rennes, Presses Universitaires de Rennes, 2008</w:t>
              </w:r>
            </w:hyperlink>
          </w:p>
          <w:p>
            <w:pPr/>
            <w:hyperlink r:id="rId10" w:history="1">
              <w:r>
                <w:rPr>
                  <w:color w:val="#410a8c"/>
                  <w:u w:val="single"/>
                </w:rPr>
                <w:t xml:space="preserve">Eric Godelier</w:t>
              </w:r>
            </w:hyperlink>
          </w:p>
          <w:p>
            <w:pPr/>
            <w:r>
              <w:rPr>
                <w:i w:val="1"/>
                <w:iCs w:val="1"/>
              </w:rPr>
              <w:t xml:space="preserve">Business History Review</w:t>
            </w:r>
            <w:r>
              <w:rPr/>
              <w:t xml:space="preserve">, 2011, Volume 85 (Issue 02, juin 2011), pp.396 - 398</w:t>
            </w:r>
          </w:p>
          <w:p>
            <w:pPr/>
            <w:r>
              <w:rPr/>
              <w:t xml:space="preserve">Article dans une revue</w:t>
            </w:r>
            <w:r>
              <w:rPr/>
              <w:t xml:space="preserve"> (compte-rendu de lecture)</w:t>
            </w:r>
          </w:p>
          <w:p>
            <w:pPr/>
            <w:hyperlink r:id="rId33" w:history="1">
              <w:r>
                <w:rPr>
                  <w:color w:val="#410a8c"/>
                  <w:u w:val="single"/>
                </w:rPr>
                <w:t xml:space="preserve">hal-04528046v1</w:t>
              </w:r>
            </w:hyperlink>
          </w:p>
        </w:tc>
      </w:tr>
      <w:tr>
        <w:trPr/>
        <w:tc>
          <w:tcPr>
            <w:noWrap/>
          </w:tcPr>
          <w:p>
            <w:pPr>
              <w:spacing w:after="200"/>
            </w:pPr>
            <w:hyperlink r:id="rId34" w:history="1">
              <w:r>
                <w:rPr>
                  <w:color w:val="1e198e"/>
                  <w:b w:val="1"/>
                  <w:bCs w:val="1"/>
                  <w:u w:val="single"/>
                </w:rPr>
                <w:t xml:space="preserve">La France et les pays anglo-saxons face au développement de la gestion</w:t>
              </w:r>
            </w:hyperlink>
          </w:p>
          <w:p>
            <w:pPr/>
            <w:hyperlink r:id="rId10" w:history="1">
              <w:r>
                <w:rPr>
                  <w:color w:val="#410a8c"/>
                  <w:u w:val="single"/>
                </w:rPr>
                <w:t xml:space="preserve">Eric Godelier</w:t>
              </w:r>
            </w:hyperlink>
            <w:r>
              <w:rPr/>
              <w:t xml:space="preserve">,</w:t>
            </w:r>
            <w:hyperlink r:id="rId35" w:history="1">
              <w:r>
                <w:rPr>
                  <w:color w:val="#410a8c"/>
                  <w:u w:val="single"/>
                </w:rPr>
                <w:t xml:space="preserve">Lise Arena</w:t>
              </w:r>
            </w:hyperlink>
          </w:p>
          <w:p>
            <w:pPr/>
            <w:r>
              <w:rPr>
                <w:i w:val="1"/>
                <w:iCs w:val="1"/>
              </w:rPr>
              <w:t xml:space="preserve">Entreprises et Histoire</w:t>
            </w:r>
            <w:r>
              <w:rPr/>
              <w:t xml:space="preserve">, 2011, décembre (65), pp.96-113</w:t>
            </w:r>
          </w:p>
          <w:p>
            <w:pPr/>
            <w:r>
              <w:rPr/>
              <w:t xml:space="preserve">Article dans une revue</w:t>
            </w:r>
            <w:r>
              <w:rPr/>
              <w:t xml:space="preserve"> (article de synthèse)</w:t>
            </w:r>
          </w:p>
          <w:p>
            <w:pPr/>
            <w:hyperlink r:id="rId34" w:history="1">
              <w:r>
                <w:rPr>
                  <w:color w:val="#410a8c"/>
                  <w:u w:val="single"/>
                </w:rPr>
                <w:t xml:space="preserve">hal-04527561v1</w:t>
              </w:r>
            </w:hyperlink>
          </w:p>
        </w:tc>
      </w:tr>
      <w:tr>
        <w:trPr/>
        <w:tc>
          <w:tcPr>
            <w:noWrap/>
          </w:tcPr>
          <w:p>
            <w:pPr>
              <w:spacing w:after="200"/>
            </w:pPr>
            <w:hyperlink r:id="rId36" w:history="1">
              <w:r>
                <w:rPr>
                  <w:color w:val="1e198e"/>
                  <w:b w:val="1"/>
                  <w:bCs w:val="1"/>
                  <w:u w:val="single"/>
                </w:rPr>
                <w:t xml:space="preserve">Hélène Pasquier, « La recherche en développement en horlogerie. Acteurs, stratégies et choix technologiques dans l’arc jurassien suisse (1900-1970) », Neuchâtel : Editions Alphil, 2008</w:t>
              </w:r>
            </w:hyperlink>
          </w:p>
          <w:p>
            <w:pPr/>
            <w:hyperlink r:id="rId10" w:history="1">
              <w:r>
                <w:rPr>
                  <w:color w:val="#410a8c"/>
                  <w:u w:val="single"/>
                </w:rPr>
                <w:t xml:space="preserve">Eric Godelier</w:t>
              </w:r>
            </w:hyperlink>
          </w:p>
          <w:p>
            <w:pPr/>
            <w:r>
              <w:rPr>
                <w:i w:val="1"/>
                <w:iCs w:val="1"/>
              </w:rPr>
              <w:t xml:space="preserve">Business History Review</w:t>
            </w:r>
            <w:r>
              <w:rPr/>
              <w:t xml:space="preserve">, 2011, 85 (Issue 03, septembre 2011), pp.641 - 643</w:t>
            </w:r>
          </w:p>
          <w:p>
            <w:pPr/>
            <w:r>
              <w:rPr/>
              <w:t xml:space="preserve">Article dans une revue</w:t>
            </w:r>
            <w:r>
              <w:rPr/>
              <w:t xml:space="preserve"> (compte-rendu de lecture)</w:t>
            </w:r>
          </w:p>
          <w:p>
            <w:pPr/>
            <w:hyperlink r:id="rId36" w:history="1">
              <w:r>
                <w:rPr>
                  <w:color w:val="#410a8c"/>
                  <w:u w:val="single"/>
                </w:rPr>
                <w:t xml:space="preserve">hal-04528047v1</w:t>
              </w:r>
            </w:hyperlink>
          </w:p>
        </w:tc>
      </w:tr>
      <w:tr>
        <w:trPr/>
        <w:tc>
          <w:tcPr>
            <w:noWrap/>
          </w:tcPr>
          <w:p>
            <w:pPr>
              <w:spacing w:after="200"/>
            </w:pPr>
            <w:hyperlink r:id="rId37" w:history="1">
              <w:r>
                <w:rPr>
                  <w:color w:val="1e198e"/>
                  <w:b w:val="1"/>
                  <w:bCs w:val="1"/>
                  <w:u w:val="single"/>
                </w:rPr>
                <w:t xml:space="preserve">Entreprise et Sciences sociales : production de savoir ou collusion ?</w:t>
              </w:r>
            </w:hyperlink>
          </w:p>
          <w:p>
            <w:pPr/>
            <w:hyperlink r:id="rId10" w:history="1">
              <w:r>
                <w:rPr>
                  <w:color w:val="#410a8c"/>
                  <w:u w:val="single"/>
                </w:rPr>
                <w:t xml:space="preserve">Eric Godelier</w:t>
              </w:r>
            </w:hyperlink>
          </w:p>
          <w:p>
            <w:pPr/>
            <w:r>
              <w:rPr>
                <w:i w:val="1"/>
                <w:iCs w:val="1"/>
              </w:rPr>
              <w:t xml:space="preserve">Tracés : Revue de Sciences Humaines</w:t>
            </w:r>
            <w:r>
              <w:rPr/>
              <w:t xml:space="preserve">, 2010, novembre (Hors-série « À quoi servent les sciences humaines (II)», sur le thème : « Sciences sociales et monde de l’entreprise »)</w:t>
            </w:r>
          </w:p>
          <w:p>
            <w:pPr/>
            <w:r>
              <w:rPr/>
              <w:t xml:space="preserve">Article dans une revue</w:t>
            </w:r>
            <w:r>
              <w:rPr/>
              <w:t xml:space="preserve"> (article de synthèse)</w:t>
            </w:r>
          </w:p>
          <w:p>
            <w:pPr/>
            <w:hyperlink r:id="rId37" w:history="1">
              <w:r>
                <w:rPr>
                  <w:color w:val="#410a8c"/>
                  <w:u w:val="single"/>
                </w:rPr>
                <w:t xml:space="preserve">hal-04527565v1</w:t>
              </w:r>
            </w:hyperlink>
          </w:p>
        </w:tc>
      </w:tr>
      <w:tr>
        <w:trPr/>
        <w:tc>
          <w:tcPr>
            <w:noWrap/>
          </w:tcPr>
          <w:p>
            <w:pPr>
              <w:spacing w:after="200"/>
            </w:pPr>
            <w:hyperlink r:id="rId38" w:history="1">
              <w:r>
                <w:rPr>
                  <w:color w:val="1e198e"/>
                  <w:b w:val="1"/>
                  <w:bCs w:val="1"/>
                  <w:u w:val="single"/>
                </w:rPr>
                <w:t xml:space="preserve">Myths of the Entrepreneurial Elite</w:t>
              </w:r>
            </w:hyperlink>
          </w:p>
          <w:p>
            <w:pPr/>
            <w:hyperlink r:id="rId10" w:history="1">
              <w:r>
                <w:rPr>
                  <w:color w:val="#410a8c"/>
                  <w:u w:val="single"/>
                </w:rPr>
                <w:t xml:space="preserve">Eric Godelier</w:t>
              </w:r>
            </w:hyperlink>
          </w:p>
          <w:p>
            <w:pPr/>
            <w:r>
              <w:rPr>
                <w:i w:val="1"/>
                <w:iCs w:val="1"/>
              </w:rPr>
              <w:t xml:space="preserve">Historical Reflection-Reflexionx historiques</w:t>
            </w:r>
            <w:r>
              <w:rPr/>
              <w:t xml:space="preserve">, 2010, 36 (n°3), pp.791-846</w:t>
            </w:r>
          </w:p>
          <w:p>
            <w:pPr/>
            <w:r>
              <w:rPr/>
              <w:t xml:space="preserve">Article dans une revue</w:t>
            </w:r>
            <w:r>
              <w:rPr/>
              <w:t xml:space="preserve"> (article de synthèse)</w:t>
            </w:r>
          </w:p>
          <w:p>
            <w:pPr/>
            <w:hyperlink r:id="rId38" w:history="1">
              <w:r>
                <w:rPr>
                  <w:color w:val="#410a8c"/>
                  <w:u w:val="single"/>
                </w:rPr>
                <w:t xml:space="preserve">hal-04527563v1</w:t>
              </w:r>
            </w:hyperlink>
          </w:p>
        </w:tc>
      </w:tr>
      <w:tr>
        <w:trPr/>
        <w:tc>
          <w:tcPr>
            <w:noWrap/>
          </w:tcPr>
          <w:p>
            <w:pPr>
              <w:spacing w:after="200"/>
            </w:pPr>
            <w:hyperlink r:id="rId39" w:history="1">
              <w:r>
                <w:rPr>
                  <w:color w:val="1e198e"/>
                  <w:b w:val="1"/>
                  <w:bCs w:val="1"/>
                  <w:u w:val="single"/>
                </w:rPr>
                <w:t xml:space="preserve">Entreprise et sciences sociales : production de savoir ou collusion ? »</w:t>
              </w:r>
            </w:hyperlink>
          </w:p>
          <w:p>
            <w:pPr/>
            <w:hyperlink r:id="rId10" w:history="1">
              <w:r>
                <w:rPr>
                  <w:color w:val="#410a8c"/>
                  <w:u w:val="single"/>
                </w:rPr>
                <w:t xml:space="preserve">Eric Godelier</w:t>
              </w:r>
            </w:hyperlink>
          </w:p>
          <w:p>
            <w:pPr/>
            <w:r>
              <w:rPr>
                <w:i w:val="1"/>
                <w:iCs w:val="1"/>
              </w:rPr>
              <w:t xml:space="preserve">Tracés : Revue de Sciences Humaines</w:t>
            </w:r>
            <w:r>
              <w:rPr/>
              <w:t xml:space="preserve">, 2010, Hors-série, pp.55-63</w:t>
            </w:r>
          </w:p>
          <w:p>
            <w:pPr/>
            <w:r>
              <w:rPr/>
              <w:t xml:space="preserve">Article dans une revue</w:t>
            </w:r>
          </w:p>
          <w:p>
            <w:pPr/>
            <w:hyperlink r:id="rId39" w:history="1">
              <w:r>
                <w:rPr>
                  <w:color w:val="#410a8c"/>
                  <w:u w:val="single"/>
                </w:rPr>
                <w:t xml:space="preserve">hal-00557641v1</w:t>
              </w:r>
            </w:hyperlink>
          </w:p>
        </w:tc>
      </w:tr>
      <w:tr>
        <w:trPr/>
        <w:tc>
          <w:tcPr>
            <w:noWrap/>
          </w:tcPr>
          <w:p>
            <w:pPr>
              <w:spacing w:after="200"/>
            </w:pPr>
            <w:hyperlink r:id="rId40" w:history="1">
              <w:r>
                <w:rPr>
                  <w:color w:val="1e198e"/>
                  <w:b w:val="1"/>
                  <w:bCs w:val="1"/>
                  <w:u w:val="single"/>
                </w:rPr>
                <w:t xml:space="preserve">La culture d'entreprise source de pérennité ou source d'inertie ?</w:t>
              </w:r>
            </w:hyperlink>
          </w:p>
          <w:p>
            <w:pPr/>
            <w:hyperlink r:id="rId10" w:history="1">
              <w:r>
                <w:rPr>
                  <w:color w:val="#410a8c"/>
                  <w:u w:val="single"/>
                </w:rPr>
                <w:t xml:space="preserve">Eric Godelier</w:t>
              </w:r>
            </w:hyperlink>
          </w:p>
          <w:p>
            <w:pPr/>
            <w:r>
              <w:rPr>
                <w:i w:val="1"/>
                <w:iCs w:val="1"/>
              </w:rPr>
              <w:t xml:space="preserve">Revue Française de Gestion</w:t>
            </w:r>
            <w:r>
              <w:rPr/>
              <w:t xml:space="preserve">, 2009, pp.95-111</w:t>
            </w:r>
          </w:p>
          <w:p>
            <w:pPr/>
            <w:r>
              <w:rPr/>
              <w:t xml:space="preserve">Article dans une revue</w:t>
            </w:r>
          </w:p>
          <w:p>
            <w:pPr/>
            <w:hyperlink r:id="rId40" w:history="1">
              <w:r>
                <w:rPr>
                  <w:color w:val="#410a8c"/>
                  <w:u w:val="single"/>
                </w:rPr>
                <w:t xml:space="preserve">hal-00401636v1</w:t>
              </w:r>
            </w:hyperlink>
          </w:p>
        </w:tc>
      </w:tr>
      <w:tr>
        <w:trPr/>
        <w:tc>
          <w:tcPr>
            <w:noWrap/>
          </w:tcPr>
          <w:p>
            <w:pPr>
              <w:spacing w:after="200"/>
            </w:pPr>
            <w:hyperlink r:id="rId41" w:history="1">
              <w:r>
                <w:rPr>
                  <w:color w:val="1e198e"/>
                  <w:b w:val="1"/>
                  <w:bCs w:val="1"/>
                  <w:u w:val="single"/>
                </w:rPr>
                <w:t xml:space="preserve">H. Bonin, CFAO (1887–2007): La réinvention permanente du commerce Outre-Mer, Paris, Édition de la SFHOM, 2008</w:t>
              </w:r>
            </w:hyperlink>
          </w:p>
          <w:p>
            <w:pPr/>
            <w:hyperlink r:id="rId10" w:history="1">
              <w:r>
                <w:rPr>
                  <w:color w:val="#410a8c"/>
                  <w:u w:val="single"/>
                </w:rPr>
                <w:t xml:space="preserve">Eric Godelier</w:t>
              </w:r>
            </w:hyperlink>
          </w:p>
          <w:p>
            <w:pPr/>
            <w:r>
              <w:rPr>
                <w:i w:val="1"/>
                <w:iCs w:val="1"/>
              </w:rPr>
              <w:t xml:space="preserve">Business History Review</w:t>
            </w:r>
            <w:r>
              <w:rPr/>
              <w:t xml:space="preserve">, 2009, Volume 83 (Issue 03, Autumn 2009), pp.672-674</w:t>
            </w:r>
          </w:p>
          <w:p>
            <w:pPr/>
            <w:r>
              <w:rPr/>
              <w:t xml:space="preserve">Article dans une revue</w:t>
            </w:r>
            <w:r>
              <w:rPr/>
              <w:t xml:space="preserve"> (compte-rendu de lecture)</w:t>
            </w:r>
          </w:p>
          <w:p>
            <w:pPr/>
            <w:hyperlink r:id="rId41" w:history="1">
              <w:r>
                <w:rPr>
                  <w:color w:val="#410a8c"/>
                  <w:u w:val="single"/>
                </w:rPr>
                <w:t xml:space="preserve">hal-04528041v1</w:t>
              </w:r>
            </w:hyperlink>
          </w:p>
        </w:tc>
      </w:tr>
      <w:tr>
        <w:trPr/>
        <w:tc>
          <w:tcPr>
            <w:noWrap/>
          </w:tcPr>
          <w:p>
            <w:pPr>
              <w:spacing w:after="200"/>
            </w:pPr>
            <w:hyperlink r:id="rId42"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i w:val="1"/>
                <w:iCs w:val="1"/>
              </w:rPr>
              <w:t xml:space="preserve">Revue Française de Gestion</w:t>
            </w:r>
            <w:r>
              <w:rPr/>
              <w:t xml:space="preserve">, 2009, mars (192)</w:t>
            </w:r>
          </w:p>
          <w:p>
            <w:pPr/>
            <w:r>
              <w:rPr/>
              <w:t xml:space="preserve">Article dans une revue</w:t>
            </w:r>
            <w:r>
              <w:rPr/>
              <w:t xml:space="preserve"> (article de synthèse)</w:t>
            </w:r>
          </w:p>
          <w:p>
            <w:pPr/>
            <w:hyperlink r:id="rId42" w:history="1">
              <w:r>
                <w:rPr>
                  <w:color w:val="#410a8c"/>
                  <w:u w:val="single"/>
                </w:rPr>
                <w:t xml:space="preserve">hal-04527574v1</w:t>
              </w:r>
            </w:hyperlink>
          </w:p>
        </w:tc>
      </w:tr>
      <w:tr>
        <w:trPr/>
        <w:tc>
          <w:tcPr>
            <w:noWrap/>
          </w:tcPr>
          <w:p>
            <w:pPr>
              <w:spacing w:after="200"/>
            </w:pPr>
            <w:hyperlink r:id="rId43" w:history="1">
              <w:r>
                <w:rPr>
                  <w:color w:val="1e198e"/>
                  <w:b w:val="1"/>
                  <w:bCs w:val="1"/>
                  <w:u w:val="single"/>
                </w:rPr>
                <w:t xml:space="preserve">History: A Useful &amp;quot;Science&amp;quot; for Management? From Polemics to Controversies</w:t>
              </w:r>
            </w:hyperlink>
          </w:p>
          <w:p>
            <w:pPr/>
            <w:hyperlink r:id="rId10" w:history="1">
              <w:r>
                <w:rPr>
                  <w:color w:val="#410a8c"/>
                  <w:u w:val="single"/>
                </w:rPr>
                <w:t xml:space="preserve">Eric Godelier</w:t>
              </w:r>
            </w:hyperlink>
            <w:r>
              <w:rPr/>
              <w:t xml:space="preserve">,</w:t>
            </w:r>
            <w:hyperlink r:id="rId44" w:history="1">
              <w:r>
                <w:rPr>
                  <w:color w:val="#410a8c"/>
                  <w:u w:val="single"/>
                </w:rPr>
                <w:t xml:space="preserve">Christopher Kobrak</w:t>
              </w:r>
            </w:hyperlink>
            <w:r>
              <w:rPr/>
              <w:t xml:space="preserve">,</w:t>
            </w:r>
            <w:hyperlink r:id="rId45" w:history="1">
              <w:r>
                <w:rPr>
                  <w:color w:val="#410a8c"/>
                  <w:u w:val="single"/>
                </w:rPr>
                <w:t xml:space="preserve">Andrew Popp</w:t>
              </w:r>
            </w:hyperlink>
          </w:p>
          <w:p>
            <w:pPr/>
            <w:r>
              <w:rPr>
                <w:i w:val="1"/>
                <w:iCs w:val="1"/>
              </w:rPr>
              <w:t xml:space="preserve">Enterprise and Society</w:t>
            </w:r>
            <w:r>
              <w:rPr/>
              <w:t xml:space="preserve">, 2009, 10 (4), pp.791-846</w:t>
            </w:r>
          </w:p>
          <w:p>
            <w:pPr/>
            <w:r>
              <w:rPr/>
              <w:t xml:space="preserve">Article dans une revue</w:t>
            </w:r>
            <w:r>
              <w:rPr/>
              <w:t xml:space="preserve"> (article de synthèse)</w:t>
            </w:r>
          </w:p>
          <w:p>
            <w:pPr/>
            <w:hyperlink r:id="rId43" w:history="1">
              <w:r>
                <w:rPr>
                  <w:color w:val="#410a8c"/>
                  <w:u w:val="single"/>
                </w:rPr>
                <w:t xml:space="preserve">hal-04527568v1</w:t>
              </w:r>
            </w:hyperlink>
          </w:p>
        </w:tc>
      </w:tr>
      <w:tr>
        <w:trPr/>
        <w:tc>
          <w:tcPr>
            <w:noWrap/>
          </w:tcPr>
          <w:p>
            <w:pPr>
              <w:spacing w:after="200"/>
            </w:pPr>
            <w:hyperlink r:id="rId46" w:history="1">
              <w:r>
                <w:rPr>
                  <w:color w:val="1e198e"/>
                  <w:b w:val="1"/>
                  <w:bCs w:val="1"/>
                  <w:u w:val="single"/>
                </w:rPr>
                <w:t xml:space="preserve">Les archives d'entreprise : ressource potentielle ou nouvelle contrainte ?</w:t>
              </w:r>
            </w:hyperlink>
          </w:p>
          <w:p>
            <w:pPr/>
            <w:hyperlink r:id="rId47" w:history="1">
              <w:r>
                <w:rPr>
                  <w:color w:val="#410a8c"/>
                  <w:u w:val="single"/>
                </w:rPr>
                <w:t xml:space="preserve">Lise Gastaldi</w:t>
              </w:r>
            </w:hyperlink>
            <w:r>
              <w:rPr/>
              <w:t xml:space="preserve">,</w:t>
            </w:r>
            <w:hyperlink r:id="rId10" w:history="1">
              <w:r>
                <w:rPr>
                  <w:color w:val="#410a8c"/>
                  <w:u w:val="single"/>
                </w:rPr>
                <w:t xml:space="preserve">Eric Godelier</w:t>
              </w:r>
            </w:hyperlink>
          </w:p>
          <w:p>
            <w:pPr/>
            <w:r>
              <w:rPr>
                <w:i w:val="1"/>
                <w:iCs w:val="1"/>
              </w:rPr>
              <w:t xml:space="preserve">Entreprises et Histoire</w:t>
            </w:r>
            <w:r>
              <w:rPr/>
              <w:t xml:space="preserve">, 2009, 1 (55)</w:t>
            </w:r>
          </w:p>
          <w:p>
            <w:pPr/>
            <w:r>
              <w:rPr/>
              <w:t xml:space="preserve">Article dans une revue</w:t>
            </w:r>
          </w:p>
          <w:p>
            <w:pPr/>
            <w:hyperlink r:id="rId46" w:history="1">
              <w:r>
                <w:rPr>
                  <w:color w:val="#410a8c"/>
                  <w:u w:val="single"/>
                </w:rPr>
                <w:t xml:space="preserve">halshs-00457637v1</w:t>
              </w:r>
            </w:hyperlink>
          </w:p>
        </w:tc>
      </w:tr>
      <w:tr>
        <w:trPr/>
        <w:tc>
          <w:tcPr>
            <w:noWrap/>
          </w:tcPr>
          <w:p>
            <w:pPr>
              <w:spacing w:after="200"/>
            </w:pPr>
            <w:hyperlink r:id="rId48" w:history="1">
              <w:r>
                <w:rPr>
                  <w:color w:val="1e198e"/>
                  <w:b w:val="1"/>
                  <w:bCs w:val="1"/>
                  <w:u w:val="single"/>
                </w:rPr>
                <w:t xml:space="preserve">Les « valeurs culturelles » en gestion : objet d’analyse à construire ou levier de manipulation idéologique ?</w:t>
              </w:r>
            </w:hyperlink>
          </w:p>
          <w:p>
            <w:pPr/>
            <w:hyperlink r:id="rId10" w:history="1">
              <w:r>
                <w:rPr>
                  <w:color w:val="#410a8c"/>
                  <w:u w:val="single"/>
                </w:rPr>
                <w:t xml:space="preserve">Eric Godelier</w:t>
              </w:r>
            </w:hyperlink>
          </w:p>
          <w:p>
            <w:pPr/>
            <w:r>
              <w:rPr>
                <w:i w:val="1"/>
                <w:iCs w:val="1"/>
              </w:rPr>
              <w:t xml:space="preserve">Revue Française de Gestion</w:t>
            </w:r>
            <w:r>
              <w:rPr/>
              <w:t xml:space="preserve">, 2008, numéro spécial "30e anniversaire" (64)</w:t>
            </w:r>
          </w:p>
          <w:p>
            <w:pPr/>
            <w:r>
              <w:rPr/>
              <w:t xml:space="preserve">Article dans une revue</w:t>
            </w:r>
            <w:r>
              <w:rPr/>
              <w:t xml:space="preserve"> (article de synthèse)</w:t>
            </w:r>
          </w:p>
          <w:p>
            <w:pPr/>
            <w:hyperlink r:id="rId48" w:history="1">
              <w:r>
                <w:rPr>
                  <w:color w:val="#410a8c"/>
                  <w:u w:val="single"/>
                </w:rPr>
                <w:t xml:space="preserve">hal-04527582v1</w:t>
              </w:r>
            </w:hyperlink>
          </w:p>
        </w:tc>
      </w:tr>
      <w:tr>
        <w:trPr/>
        <w:tc>
          <w:tcPr>
            <w:noWrap/>
          </w:tcPr>
          <w:p>
            <w:pPr>
              <w:spacing w:after="200"/>
            </w:pPr>
            <w:hyperlink r:id="rId49" w:history="1">
              <w:r>
                <w:rPr>
                  <w:color w:val="1e198e"/>
                  <w:b w:val="1"/>
                  <w:bCs w:val="1"/>
                  <w:u w:val="single"/>
                </w:rPr>
                <w:t xml:space="preserve">Histoire et gestion : vingt ans après.</w:t>
              </w:r>
            </w:hyperlink>
          </w:p>
          <w:p>
            <w:pPr/>
            <w:hyperlink r:id="rId10" w:history="1">
              <w:r>
                <w:rPr>
                  <w:color w:val="#410a8c"/>
                  <w:u w:val="single"/>
                </w:rPr>
                <w:t xml:space="preserve">Eric Godelier</w:t>
              </w:r>
            </w:hyperlink>
            <w:r>
              <w:rPr/>
              <w:t xml:space="preserve">,</w:t>
            </w:r>
            <w:hyperlink r:id="rId50" w:history="1">
              <w:r>
                <w:rPr>
                  <w:color w:val="#410a8c"/>
                  <w:u w:val="single"/>
                </w:rPr>
                <w:t xml:space="preserve">Marc Daniel Seifert</w:t>
              </w:r>
            </w:hyperlink>
          </w:p>
          <w:p>
            <w:pPr/>
            <w:r>
              <w:rPr>
                <w:i w:val="1"/>
                <w:iCs w:val="1"/>
              </w:rPr>
              <w:t xml:space="preserve">Revue Française de Gestion</w:t>
            </w:r>
            <w:r>
              <w:rPr/>
              <w:t xml:space="preserve">, 2008, 34 (188-189), pp.17-30</w:t>
            </w:r>
          </w:p>
          <w:p>
            <w:pPr/>
            <w:r>
              <w:rPr/>
              <w:t xml:space="preserve">Article dans une revue</w:t>
            </w:r>
          </w:p>
          <w:p>
            <w:pPr/>
            <w:hyperlink r:id="rId49" w:history="1">
              <w:r>
                <w:rPr>
                  <w:color w:val="#410a8c"/>
                  <w:u w:val="single"/>
                </w:rPr>
                <w:t xml:space="preserve">hal-00404161v1</w:t>
              </w:r>
            </w:hyperlink>
          </w:p>
        </w:tc>
      </w:tr>
      <w:tr>
        <w:trPr/>
        <w:tc>
          <w:tcPr>
            <w:noWrap/>
          </w:tcPr>
          <w:p>
            <w:pPr>
              <w:spacing w:after="200"/>
            </w:pPr>
            <w:hyperlink r:id="rId51" w:history="1">
              <w:r>
                <w:rPr>
                  <w:color w:val="1e198e"/>
                  <w:b w:val="1"/>
                  <w:bCs w:val="1"/>
                  <w:u w:val="single"/>
                </w:rPr>
                <w:t xml:space="preserve">Gérard Beaur, Hubert Bonin, Claire Lemercier (dir.), « Fraude, Contrefaçon et Contrebande de l’Antiquité à nos Jours », Geneva : Droz, 2006,</w:t>
              </w:r>
            </w:hyperlink>
          </w:p>
          <w:p>
            <w:pPr/>
            <w:hyperlink r:id="rId10" w:history="1">
              <w:r>
                <w:rPr>
                  <w:color w:val="#410a8c"/>
                  <w:u w:val="single"/>
                </w:rPr>
                <w:t xml:space="preserve">Eric Godelier</w:t>
              </w:r>
            </w:hyperlink>
          </w:p>
          <w:p>
            <w:pPr/>
            <w:r>
              <w:rPr>
                <w:i w:val="1"/>
                <w:iCs w:val="1"/>
              </w:rPr>
              <w:t xml:space="preserve">Business History</w:t>
            </w:r>
            <w:r>
              <w:rPr/>
              <w:t xml:space="preserve">, 2008</w:t>
            </w:r>
          </w:p>
          <w:p>
            <w:pPr/>
            <w:r>
              <w:rPr/>
              <w:t xml:space="preserve">Article dans une revue</w:t>
            </w:r>
            <w:r>
              <w:rPr/>
              <w:t xml:space="preserve"> (compte-rendu de lecture)</w:t>
            </w:r>
          </w:p>
          <w:p>
            <w:pPr/>
            <w:hyperlink r:id="rId51" w:history="1">
              <w:r>
                <w:rPr>
                  <w:color w:val="#410a8c"/>
                  <w:u w:val="single"/>
                </w:rPr>
                <w:t xml:space="preserve">hal-04528039v1</w:t>
              </w:r>
            </w:hyperlink>
          </w:p>
        </w:tc>
      </w:tr>
      <w:tr>
        <w:trPr/>
        <w:tc>
          <w:tcPr>
            <w:noWrap/>
          </w:tcPr>
          <w:p>
            <w:pPr>
              <w:spacing w:after="200"/>
            </w:pPr>
            <w:hyperlink r:id="rId52" w:history="1">
              <w:r>
                <w:rPr>
                  <w:color w:val="1e198e"/>
                  <w:b w:val="1"/>
                  <w:bCs w:val="1"/>
                  <w:u w:val="single"/>
                </w:rPr>
                <w:t xml:space="preserve">La naissance d’un géant : Arcelor-Mittal (1948-2006)</w:t>
              </w:r>
            </w:hyperlink>
          </w:p>
          <w:p>
            <w:pPr/>
            <w:hyperlink r:id="rId10" w:history="1">
              <w:r>
                <w:rPr>
                  <w:color w:val="#410a8c"/>
                  <w:u w:val="single"/>
                </w:rPr>
                <w:t xml:space="preserve">Eric Godelier</w:t>
              </w:r>
            </w:hyperlink>
          </w:p>
          <w:p>
            <w:pPr/>
            <w:r>
              <w:rPr>
                <w:i w:val="1"/>
                <w:iCs w:val="1"/>
              </w:rPr>
              <w:t xml:space="preserve">French Politics, Culture &amp;Society</w:t>
            </w:r>
            <w:r>
              <w:rPr/>
              <w:t xml:space="preserve">, 2008, Vol. 26 (2), pp.114-136</w:t>
            </w:r>
          </w:p>
          <w:p>
            <w:pPr/>
            <w:r>
              <w:rPr/>
              <w:t xml:space="preserve">Article dans une revue</w:t>
            </w:r>
            <w:r>
              <w:rPr/>
              <w:t xml:space="preserve"> (article de synthèse)</w:t>
            </w:r>
          </w:p>
          <w:p>
            <w:pPr/>
            <w:hyperlink r:id="rId52" w:history="1">
              <w:r>
                <w:rPr>
                  <w:color w:val="#410a8c"/>
                  <w:u w:val="single"/>
                </w:rPr>
                <w:t xml:space="preserve">hal-04527581v1</w:t>
              </w:r>
            </w:hyperlink>
          </w:p>
        </w:tc>
      </w:tr>
      <w:tr>
        <w:trPr/>
        <w:tc>
          <w:tcPr>
            <w:noWrap/>
          </w:tcPr>
          <w:p>
            <w:pPr>
              <w:spacing w:after="200"/>
            </w:pPr>
            <w:hyperlink r:id="rId53" w:history="1">
              <w:r>
                <w:rPr>
                  <w:color w:val="1e198e"/>
                  <w:b w:val="1"/>
                  <w:bCs w:val="1"/>
                  <w:u w:val="single"/>
                </w:rPr>
                <w:t xml:space="preserve">La « culture d’entreprise » en France : histoire d’une redécouverte</w:t>
              </w:r>
            </w:hyperlink>
          </w:p>
          <w:p>
            <w:pPr/>
            <w:hyperlink r:id="rId10" w:history="1">
              <w:r>
                <w:rPr>
                  <w:color w:val="#410a8c"/>
                  <w:u w:val="single"/>
                </w:rPr>
                <w:t xml:space="preserve">Eric Godelier</w:t>
              </w:r>
            </w:hyperlink>
          </w:p>
          <w:p>
            <w:pPr/>
            <w:r>
              <w:rPr>
                <w:i w:val="1"/>
                <w:iCs w:val="1"/>
              </w:rPr>
              <w:t xml:space="preserve">Bulletin de la Société Franco-Japonaise de Gestion</w:t>
            </w:r>
            <w:r>
              <w:rPr/>
              <w:t xml:space="preserve">, 2008, 25, pp.1-29</w:t>
            </w:r>
          </w:p>
          <w:p>
            <w:pPr/>
            <w:r>
              <w:rPr/>
              <w:t xml:space="preserve">Article dans une revue</w:t>
            </w:r>
            <w:r>
              <w:rPr/>
              <w:t xml:space="preserve"> (article de synthèse)</w:t>
            </w:r>
          </w:p>
          <w:p>
            <w:pPr/>
            <w:hyperlink r:id="rId53" w:history="1">
              <w:r>
                <w:rPr>
                  <w:color w:val="#410a8c"/>
                  <w:u w:val="single"/>
                </w:rPr>
                <w:t xml:space="preserve">hal-04527645v1</w:t>
              </w:r>
            </w:hyperlink>
          </w:p>
        </w:tc>
      </w:tr>
      <w:tr>
        <w:trPr/>
        <w:tc>
          <w:tcPr>
            <w:noWrap/>
          </w:tcPr>
          <w:p>
            <w:pPr>
              <w:spacing w:after="200"/>
            </w:pPr>
            <w:hyperlink r:id="rId54" w:history="1">
              <w:r>
                <w:rPr>
                  <w:color w:val="1e198e"/>
                  <w:b w:val="1"/>
                  <w:bCs w:val="1"/>
                  <w:u w:val="single"/>
                </w:rPr>
                <w:t xml:space="preserve">Pyramide des âges et gestion des ressources humaines</w:t>
              </w:r>
            </w:hyperlink>
          </w:p>
          <w:p>
            <w:pPr/>
            <w:hyperlink r:id="rId10" w:history="1">
              <w:r>
                <w:rPr>
                  <w:color w:val="#410a8c"/>
                  <w:u w:val="single"/>
                </w:rPr>
                <w:t xml:space="preserve">Eric Godelier</w:t>
              </w:r>
            </w:hyperlink>
          </w:p>
          <w:p>
            <w:pPr/>
            <w:r>
              <w:rPr>
                <w:i w:val="1"/>
                <w:iCs w:val="1"/>
              </w:rPr>
              <w:t xml:space="preserve">Vingtième siècle. Revue d'histoire</w:t>
            </w:r>
            <w:r>
              <w:rPr/>
              <w:t xml:space="preserve">, 2007, 3 (95), pp.127-142</w:t>
            </w:r>
          </w:p>
          <w:p>
            <w:pPr/>
            <w:r>
              <w:rPr/>
              <w:t xml:space="preserve">Article dans une revue</w:t>
            </w:r>
          </w:p>
          <w:p>
            <w:pPr/>
            <w:hyperlink r:id="rId54" w:history="1">
              <w:r>
                <w:rPr>
                  <w:color w:val="#410a8c"/>
                  <w:u w:val="single"/>
                </w:rPr>
                <w:t xml:space="preserve">hal-00263307v1</w:t>
              </w:r>
            </w:hyperlink>
          </w:p>
        </w:tc>
      </w:tr>
      <w:tr>
        <w:trPr/>
        <w:tc>
          <w:tcPr>
            <w:noWrap/>
          </w:tcPr>
          <w:p>
            <w:pPr>
              <w:spacing w:after="200"/>
            </w:pPr>
            <w:hyperlink r:id="rId55" w:history="1">
              <w:r>
                <w:rPr>
                  <w:color w:val="1e198e"/>
                  <w:b w:val="1"/>
                  <w:bCs w:val="1"/>
                  <w:u w:val="single"/>
                </w:rPr>
                <w:t xml:space="preserve">Did the 1970s crisis lead to Convergence or Divergence ? Usinor vs Pechiney</w:t>
              </w:r>
            </w:hyperlink>
          </w:p>
          <w:p>
            <w:pPr/>
            <w:hyperlink r:id="rId10" w:history="1">
              <w:r>
                <w:rPr>
                  <w:color w:val="#410a8c"/>
                  <w:u w:val="single"/>
                </w:rPr>
                <w:t xml:space="preserve">Eric Godelier</w:t>
              </w:r>
            </w:hyperlink>
            <w:r>
              <w:rPr/>
              <w:t xml:space="preserve">,</w:t>
            </w:r>
            <w:hyperlink r:id="rId56" w:history="1">
              <w:r>
                <w:rPr>
                  <w:color w:val="#410a8c"/>
                  <w:u w:val="single"/>
                </w:rPr>
                <w:t xml:space="preserve">Muriel Leroux</w:t>
              </w:r>
            </w:hyperlink>
          </w:p>
          <w:p>
            <w:pPr/>
            <w:r>
              <w:rPr>
                <w:i w:val="1"/>
                <w:iCs w:val="1"/>
              </w:rPr>
              <w:t xml:space="preserve">Enterprise and Society</w:t>
            </w:r>
            <w:r>
              <w:rPr/>
              <w:t xml:space="preserve">, 2007, Vol 3-on line (March 2006)</w:t>
            </w:r>
          </w:p>
          <w:p>
            <w:pPr/>
            <w:r>
              <w:rPr/>
              <w:t xml:space="preserve">Article dans une revue</w:t>
            </w:r>
            <w:r>
              <w:rPr/>
              <w:t xml:space="preserve"> (article de synthèse)</w:t>
            </w:r>
          </w:p>
          <w:p>
            <w:pPr/>
            <w:hyperlink r:id="rId55" w:history="1">
              <w:r>
                <w:rPr>
                  <w:color w:val="#410a8c"/>
                  <w:u w:val="single"/>
                </w:rPr>
                <w:t xml:space="preserve">hal-04527653v1</w:t>
              </w:r>
            </w:hyperlink>
          </w:p>
        </w:tc>
      </w:tr>
      <w:tr>
        <w:trPr/>
        <w:tc>
          <w:tcPr>
            <w:noWrap/>
          </w:tcPr>
          <w:p>
            <w:pPr>
              <w:spacing w:after="200"/>
            </w:pPr>
            <w:hyperlink r:id="rId57" w:history="1">
              <w:r>
                <w:rPr>
                  <w:color w:val="1e198e"/>
                  <w:b w:val="1"/>
                  <w:bCs w:val="1"/>
                  <w:u w:val="single"/>
                </w:rPr>
                <w:t xml:space="preserve">Pyramides des âges et gestion des ressources humaines</w:t>
              </w:r>
            </w:hyperlink>
          </w:p>
          <w:p>
            <w:pPr/>
            <w:hyperlink r:id="rId10" w:history="1">
              <w:r>
                <w:rPr>
                  <w:color w:val="#410a8c"/>
                  <w:u w:val="single"/>
                </w:rPr>
                <w:t xml:space="preserve">Eric Godelier</w:t>
              </w:r>
            </w:hyperlink>
          </w:p>
          <w:p>
            <w:pPr/>
            <w:r>
              <w:rPr>
                <w:i w:val="1"/>
                <w:iCs w:val="1"/>
              </w:rPr>
              <w:t xml:space="preserve">Vingtième siècle. Revue d'histoire</w:t>
            </w:r>
            <w:r>
              <w:rPr/>
              <w:t xml:space="preserve">, 2007, juillet-septembre (n°95)</w:t>
            </w:r>
          </w:p>
          <w:p>
            <w:pPr/>
            <w:r>
              <w:rPr/>
              <w:t xml:space="preserve">Article dans une revue</w:t>
            </w:r>
            <w:r>
              <w:rPr/>
              <w:t xml:space="preserve"> (article de synthèse)</w:t>
            </w:r>
          </w:p>
          <w:p>
            <w:pPr/>
            <w:hyperlink r:id="rId57" w:history="1">
              <w:r>
                <w:rPr>
                  <w:color w:val="#410a8c"/>
                  <w:u w:val="single"/>
                </w:rPr>
                <w:t xml:space="preserve">hal-04527649v1</w:t>
              </w:r>
            </w:hyperlink>
          </w:p>
        </w:tc>
      </w:tr>
      <w:tr>
        <w:trPr/>
        <w:tc>
          <w:tcPr>
            <w:noWrap/>
          </w:tcPr>
          <w:p>
            <w:pPr>
              <w:spacing w:after="200"/>
            </w:pPr>
            <w:hyperlink r:id="rId58" w:history="1">
              <w:r>
                <w:rPr>
                  <w:color w:val="1e198e"/>
                  <w:b w:val="1"/>
                  <w:bCs w:val="1"/>
                  <w:u w:val="single"/>
                </w:rPr>
                <w:t xml:space="preserve">Réflexions sur les élites managériales mondialisées</w:t>
              </w:r>
            </w:hyperlink>
          </w:p>
          <w:p>
            <w:pPr/>
            <w:hyperlink r:id="rId10" w:history="1">
              <w:r>
                <w:rPr>
                  <w:color w:val="#410a8c"/>
                  <w:u w:val="single"/>
                </w:rPr>
                <w:t xml:space="preserve">Eric Godelier</w:t>
              </w:r>
            </w:hyperlink>
          </w:p>
          <w:p>
            <w:pPr/>
            <w:r>
              <w:rPr>
                <w:i w:val="1"/>
                <w:iCs w:val="1"/>
              </w:rPr>
              <w:t xml:space="preserve">Entreprises et Histoire</w:t>
            </w:r>
            <w:r>
              <w:rPr/>
              <w:t xml:space="preserve">, 2006, 41</w:t>
            </w:r>
          </w:p>
          <w:p>
            <w:pPr/>
            <w:r>
              <w:rPr/>
              <w:t xml:space="preserve">Article dans une revue</w:t>
            </w:r>
          </w:p>
          <w:p>
            <w:pPr/>
            <w:hyperlink r:id="rId58" w:history="1">
              <w:r>
                <w:rPr>
                  <w:color w:val="#410a8c"/>
                  <w:u w:val="single"/>
                </w:rPr>
                <w:t xml:space="preserve">hal-04527658v1</w:t>
              </w:r>
            </w:hyperlink>
          </w:p>
        </w:tc>
      </w:tr>
      <w:tr>
        <w:trPr/>
        <w:tc>
          <w:tcPr>
            <w:noWrap/>
          </w:tcPr>
          <w:p>
            <w:pPr>
              <w:spacing w:after="200"/>
            </w:pPr>
            <w:hyperlink r:id="rId59" w:history="1">
              <w:r>
                <w:rPr>
                  <w:color w:val="1e198e"/>
                  <w:b w:val="1"/>
                  <w:bCs w:val="1"/>
                  <w:u w:val="single"/>
                </w:rPr>
                <w:t xml:space="preserve">Introduction de la Revue française de gestion Discussions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2005, numéro collectif spécial</w:t>
            </w:r>
          </w:p>
          <w:p>
            <w:pPr/>
            <w:r>
              <w:rPr/>
              <w:t xml:space="preserve">Article dans une revue</w:t>
            </w:r>
            <w:r>
              <w:rPr/>
              <w:t xml:space="preserve"> (article de synthèse)</w:t>
            </w:r>
          </w:p>
          <w:p>
            <w:pPr/>
            <w:hyperlink r:id="rId59" w:history="1">
              <w:r>
                <w:rPr>
                  <w:color w:val="#410a8c"/>
                  <w:u w:val="single"/>
                </w:rPr>
                <w:t xml:space="preserve">hal-04527668v1</w:t>
              </w:r>
            </w:hyperlink>
          </w:p>
        </w:tc>
      </w:tr>
      <w:tr>
        <w:trPr/>
        <w:tc>
          <w:tcPr>
            <w:noWrap/>
          </w:tcPr>
          <w:p>
            <w:pPr>
              <w:spacing w:after="200"/>
            </w:pPr>
            <w:hyperlink r:id="rId60" w:history="1">
              <w:r>
                <w:rPr>
                  <w:color w:val="1e198e"/>
                  <w:b w:val="1"/>
                  <w:bCs w:val="1"/>
                  <w:u w:val="single"/>
                </w:rPr>
                <w:t xml:space="preserve">Animation du débat : Les élites managériales françaises dans la mondialisation : spécificités ou retard</w:t>
              </w:r>
            </w:hyperlink>
          </w:p>
          <w:p>
            <w:pPr/>
            <w:hyperlink r:id="rId47" w:history="1">
              <w:r>
                <w:rPr>
                  <w:color w:val="#410a8c"/>
                  <w:u w:val="single"/>
                </w:rPr>
                <w:t xml:space="preserve">Lise Gastaldi</w:t>
              </w:r>
            </w:hyperlink>
            <w:r>
              <w:rPr/>
              <w:t xml:space="preserve">,</w:t>
            </w:r>
            <w:hyperlink r:id="rId10" w:history="1">
              <w:r>
                <w:rPr>
                  <w:color w:val="#410a8c"/>
                  <w:u w:val="single"/>
                </w:rPr>
                <w:t xml:space="preserve">Eric Godelier</w:t>
              </w:r>
            </w:hyperlink>
          </w:p>
          <w:p>
            <w:pPr/>
            <w:r>
              <w:rPr>
                <w:i w:val="1"/>
                <w:iCs w:val="1"/>
              </w:rPr>
              <w:t xml:space="preserve">Entreprises et Histoire</w:t>
            </w:r>
            <w:r>
              <w:rPr/>
              <w:t xml:space="preserve">, 2005, 41, pp.103-113</w:t>
            </w:r>
          </w:p>
          <w:p>
            <w:pPr/>
            <w:r>
              <w:rPr/>
              <w:t xml:space="preserve">Article dans une revue</w:t>
            </w:r>
          </w:p>
          <w:p>
            <w:pPr/>
            <w:hyperlink r:id="rId60" w:history="1">
              <w:r>
                <w:rPr>
                  <w:color w:val="#410a8c"/>
                  <w:u w:val="single"/>
                </w:rPr>
                <w:t xml:space="preserve">hal-00263043v1</w:t>
              </w:r>
            </w:hyperlink>
          </w:p>
        </w:tc>
      </w:tr>
      <w:tr>
        <w:trPr/>
        <w:tc>
          <w:tcPr>
            <w:noWrap/>
          </w:tcPr>
          <w:p>
            <w:pPr>
              <w:spacing w:after="200"/>
            </w:pPr>
            <w:hyperlink r:id="rId61" w:history="1">
              <w:r>
                <w:rPr>
                  <w:color w:val="1e198e"/>
                  <w:b w:val="1"/>
                  <w:bCs w:val="1"/>
                  <w:u w:val="single"/>
                </w:rPr>
                <w:t xml:space="preserve">Le changement de l'entreprise vu par les sciences de gestion ou l'introuvable conciliation de la science et de la pratique.</w:t>
              </w:r>
            </w:hyperlink>
          </w:p>
          <w:p>
            <w:pPr/>
            <w:hyperlink r:id="rId10" w:history="1">
              <w:r>
                <w:rPr>
                  <w:color w:val="#410a8c"/>
                  <w:u w:val="single"/>
                </w:rPr>
                <w:t xml:space="preserve">Eric Godelier</w:t>
              </w:r>
            </w:hyperlink>
          </w:p>
          <w:p>
            <w:pPr/>
            <w:r>
              <w:rPr>
                <w:i w:val="1"/>
                <w:iCs w:val="1"/>
              </w:rPr>
              <w:t xml:space="preserve">Entreprises et Histoire</w:t>
            </w:r>
            <w:r>
              <w:rPr/>
              <w:t xml:space="preserve">, 2004, 35, pp.31-44</w:t>
            </w:r>
          </w:p>
          <w:p>
            <w:pPr/>
            <w:r>
              <w:rPr/>
              <w:t xml:space="preserve">Article dans une revue</w:t>
            </w:r>
          </w:p>
          <w:p>
            <w:pPr/>
            <w:hyperlink r:id="rId61" w:history="1">
              <w:r>
                <w:rPr>
                  <w:color w:val="#410a8c"/>
                  <w:u w:val="single"/>
                </w:rPr>
                <w:t xml:space="preserve">hal-00262728v1</w:t>
              </w:r>
            </w:hyperlink>
          </w:p>
        </w:tc>
      </w:tr>
      <w:tr>
        <w:trPr/>
        <w:tc>
          <w:tcPr>
            <w:noWrap/>
          </w:tcPr>
          <w:p>
            <w:pPr>
              <w:spacing w:after="200"/>
            </w:pPr>
            <w:hyperlink r:id="rId62" w:history="1">
              <w:r>
                <w:rPr>
                  <w:color w:val="1e198e"/>
                  <w:b w:val="1"/>
                  <w:bCs w:val="1"/>
                  <w:u w:val="single"/>
                </w:rPr>
                <w:t xml:space="preserve">Débat: nationalisations et dénationalisations en France et en Grande Bretagne: expériences comparées</w:t>
              </w:r>
            </w:hyperlink>
          </w:p>
          <w:p>
            <w:pPr/>
            <w:hyperlink r:id="rId10" w:history="1">
              <w:r>
                <w:rPr>
                  <w:color w:val="#410a8c"/>
                  <w:u w:val="single"/>
                </w:rPr>
                <w:t xml:space="preserve">Eric Godelier</w:t>
              </w:r>
            </w:hyperlink>
          </w:p>
          <w:p>
            <w:pPr/>
            <w:r>
              <w:rPr>
                <w:i w:val="1"/>
                <w:iCs w:val="1"/>
              </w:rPr>
              <w:t xml:space="preserve">Entreprises et Histoire</w:t>
            </w:r>
            <w:r>
              <w:rPr/>
              <w:t xml:space="preserve">, 2004, 37</w:t>
            </w:r>
          </w:p>
          <w:p>
            <w:pPr/>
            <w:r>
              <w:rPr/>
              <w:t xml:space="preserve">Article dans une revue</w:t>
            </w:r>
          </w:p>
          <w:p>
            <w:pPr/>
            <w:hyperlink r:id="rId62" w:history="1">
              <w:r>
                <w:rPr>
                  <w:color w:val="#410a8c"/>
                  <w:u w:val="single"/>
                </w:rPr>
                <w:t xml:space="preserve">hal-00262949v1</w:t>
              </w:r>
            </w:hyperlink>
          </w:p>
        </w:tc>
      </w:tr>
      <w:tr>
        <w:trPr/>
        <w:tc>
          <w:tcPr>
            <w:noWrap/>
          </w:tcPr>
          <w:p>
            <w:pPr>
              <w:spacing w:after="200"/>
            </w:pPr>
            <w:hyperlink r:id="rId63" w:history="1">
              <w:r>
                <w:rPr>
                  <w:color w:val="1e198e"/>
                  <w:b w:val="1"/>
                  <w:bCs w:val="1"/>
                  <w:u w:val="single"/>
                </w:rPr>
                <w:t xml:space="preserve">Nationalisations et dénationalisations en France et en Grande-Bretagne : expériences comparées</w:t>
              </w:r>
            </w:hyperlink>
          </w:p>
          <w:p>
            <w:pPr/>
            <w:hyperlink r:id="rId10" w:history="1">
              <w:r>
                <w:rPr>
                  <w:color w:val="#410a8c"/>
                  <w:u w:val="single"/>
                </w:rPr>
                <w:t xml:space="preserve">Eric Godelier</w:t>
              </w:r>
            </w:hyperlink>
          </w:p>
          <w:p>
            <w:pPr/>
            <w:r>
              <w:rPr>
                <w:i w:val="1"/>
                <w:iCs w:val="1"/>
              </w:rPr>
              <w:t xml:space="preserve">Entreprises et Histoire</w:t>
            </w:r>
            <w:r>
              <w:rPr/>
              <w:t xml:space="preserve">, 2004, décembre (37)</w:t>
            </w:r>
          </w:p>
          <w:p>
            <w:pPr/>
            <w:r>
              <w:rPr/>
              <w:t xml:space="preserve">Article dans une revue</w:t>
            </w:r>
            <w:r>
              <w:rPr/>
              <w:t xml:space="preserve"> (article de synthèse)</w:t>
            </w:r>
          </w:p>
          <w:p>
            <w:pPr/>
            <w:hyperlink r:id="rId63" w:history="1">
              <w:r>
                <w:rPr>
                  <w:color w:val="#410a8c"/>
                  <w:u w:val="single"/>
                </w:rPr>
                <w:t xml:space="preserve">hal-04527671v1</w:t>
              </w:r>
            </w:hyperlink>
          </w:p>
        </w:tc>
      </w:tr>
      <w:tr>
        <w:trPr/>
        <w:tc>
          <w:tcPr>
            <w:noWrap/>
          </w:tcPr>
          <w:p>
            <w:pPr>
              <w:spacing w:after="200"/>
            </w:pPr>
            <w:hyperlink r:id="rId64" w:history="1">
              <w:r>
                <w:rPr>
                  <w:color w:val="1e198e"/>
                  <w:b w:val="1"/>
                  <w:bCs w:val="1"/>
                  <w:u w:val="single"/>
                </w:rPr>
                <w:t xml:space="preserve">Le changement de l’entreprise vu par les sciences de gestion ou l’introuvable conciliation de la science et de la pratique</w:t>
              </w:r>
            </w:hyperlink>
          </w:p>
          <w:p>
            <w:pPr/>
            <w:hyperlink r:id="rId10" w:history="1">
              <w:r>
                <w:rPr>
                  <w:color w:val="#410a8c"/>
                  <w:u w:val="single"/>
                </w:rPr>
                <w:t xml:space="preserve">Eric Godelier</w:t>
              </w:r>
            </w:hyperlink>
          </w:p>
          <w:p>
            <w:pPr/>
            <w:r>
              <w:rPr>
                <w:i w:val="1"/>
                <w:iCs w:val="1"/>
              </w:rPr>
              <w:t xml:space="preserve">Entreprises et Histoire</w:t>
            </w:r>
            <w:r>
              <w:rPr/>
              <w:t xml:space="preserve">, 2004, juin (35)</w:t>
            </w:r>
          </w:p>
          <w:p>
            <w:pPr/>
            <w:r>
              <w:rPr/>
              <w:t xml:space="preserve">Article dans une revue</w:t>
            </w:r>
            <w:r>
              <w:rPr/>
              <w:t xml:space="preserve"> (article de synthèse)</w:t>
            </w:r>
          </w:p>
          <w:p>
            <w:pPr/>
            <w:hyperlink r:id="rId64" w:history="1">
              <w:r>
                <w:rPr>
                  <w:color w:val="#410a8c"/>
                  <w:u w:val="single"/>
                </w:rPr>
                <w:t xml:space="preserve">hal-04527677v1</w:t>
              </w:r>
            </w:hyperlink>
          </w:p>
        </w:tc>
      </w:tr>
      <w:tr>
        <w:trPr/>
        <w:tc>
          <w:tcPr>
            <w:noWrap/>
          </w:tcPr>
          <w:p>
            <w:pPr>
              <w:spacing w:after="200"/>
            </w:pPr>
            <w:hyperlink r:id="rId65" w:history="1">
              <w:r>
                <w:rPr>
                  <w:color w:val="1e198e"/>
                  <w:b w:val="1"/>
                  <w:bCs w:val="1"/>
                  <w:u w:val="single"/>
                </w:rPr>
                <w:t xml:space="preserve">L'empire des contremaîtres, à propos du livre de Ph. Lefebvre : L'invention de la grande entreprise. Travail, hiérarchie, marché (France, fin XVIIème-débutXXème)</w:t>
              </w:r>
            </w:hyperlink>
          </w:p>
          <w:p>
            <w:pPr/>
            <w:hyperlink r:id="rId10" w:history="1">
              <w:r>
                <w:rPr>
                  <w:color w:val="#410a8c"/>
                  <w:u w:val="single"/>
                </w:rPr>
                <w:t xml:space="preserve">Eric Godelier</w:t>
              </w:r>
            </w:hyperlink>
          </w:p>
          <w:p>
            <w:pPr/>
            <w:r>
              <w:rPr>
                <w:i w:val="1"/>
                <w:iCs w:val="1"/>
              </w:rPr>
              <w:t xml:space="preserve">Gérer et Comprendre. Annales des Mines</w:t>
            </w:r>
            <w:r>
              <w:rPr/>
              <w:t xml:space="preserve">, 2003, 72, pp.60-61</w:t>
            </w:r>
          </w:p>
          <w:p>
            <w:pPr/>
            <w:r>
              <w:rPr/>
              <w:t xml:space="preserve">Article dans une revue</w:t>
            </w:r>
          </w:p>
          <w:p>
            <w:pPr/>
            <w:hyperlink r:id="rId65" w:history="1">
              <w:r>
                <w:rPr>
                  <w:color w:val="#410a8c"/>
                  <w:u w:val="single"/>
                </w:rPr>
                <w:t xml:space="preserve">hal-00262765v1</w:t>
              </w:r>
            </w:hyperlink>
          </w:p>
        </w:tc>
      </w:tr>
      <w:tr>
        <w:trPr/>
        <w:tc>
          <w:tcPr>
            <w:noWrap/>
          </w:tcPr>
          <w:p>
            <w:pPr>
              <w:spacing w:after="200"/>
            </w:pPr>
            <w:hyperlink r:id="rId66" w:history="1">
              <w:r>
                <w:rPr>
                  <w:color w:val="1e198e"/>
                  <w:b w:val="1"/>
                  <w:bCs w:val="1"/>
                  <w:u w:val="single"/>
                </w:rPr>
                <w:t xml:space="preserve">« L’empire des contremaîtres », Résumé analyse du livre de Philippe Lefebvre</w:t>
              </w:r>
            </w:hyperlink>
          </w:p>
          <w:p>
            <w:pPr/>
            <w:hyperlink r:id="rId10" w:history="1">
              <w:r>
                <w:rPr>
                  <w:color w:val="#410a8c"/>
                  <w:u w:val="single"/>
                </w:rPr>
                <w:t xml:space="preserve">Eric Godelier</w:t>
              </w:r>
            </w:hyperlink>
          </w:p>
          <w:p>
            <w:pPr/>
            <w:r>
              <w:rPr>
                <w:i w:val="1"/>
                <w:iCs w:val="1"/>
              </w:rPr>
              <w:t xml:space="preserve">Gérer et Comprendre. Annales des Mines</w:t>
            </w:r>
            <w:r>
              <w:rPr/>
              <w:t xml:space="preserve">, 2003, Juin (72)</w:t>
            </w:r>
          </w:p>
          <w:p>
            <w:pPr/>
            <w:r>
              <w:rPr/>
              <w:t xml:space="preserve">Article dans une revue</w:t>
            </w:r>
            <w:r>
              <w:rPr/>
              <w:t xml:space="preserve"> (compte-rendu de lecture)</w:t>
            </w:r>
          </w:p>
          <w:p>
            <w:pPr/>
            <w:hyperlink r:id="rId66" w:history="1">
              <w:r>
                <w:rPr>
                  <w:color w:val="#410a8c"/>
                  <w:u w:val="single"/>
                </w:rPr>
                <w:t xml:space="preserve">hal-04527681v1</w:t>
              </w:r>
            </w:hyperlink>
          </w:p>
        </w:tc>
      </w:tr>
      <w:tr>
        <w:trPr/>
        <w:tc>
          <w:tcPr>
            <w:noWrap/>
          </w:tcPr>
          <w:p>
            <w:pPr>
              <w:spacing w:after="200"/>
            </w:pPr>
            <w:hyperlink r:id="rId67" w:history="1">
              <w:r>
                <w:rPr>
                  <w:color w:val="1e198e"/>
                  <w:b w:val="1"/>
                  <w:bCs w:val="1"/>
                  <w:u w:val="single"/>
                </w:rPr>
                <w:t xml:space="preserve">Mythes, organisations et changement&amp;quot;, interview de James March</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69" w:history="1">
              <w:r>
                <w:rPr>
                  <w:color w:val="#410a8c"/>
                  <w:u w:val="single"/>
                </w:rPr>
                <w:t xml:space="preserve">Thierry Weil</w:t>
              </w:r>
            </w:hyperlink>
          </w:p>
          <w:p>
            <w:pPr/>
            <w:r>
              <w:rPr>
                <w:i w:val="1"/>
                <w:iCs w:val="1"/>
              </w:rPr>
              <w:t xml:space="preserve">Gérer et Comprendre. Annales des Mines</w:t>
            </w:r>
            <w:r>
              <w:rPr/>
              <w:t xml:space="preserve">, 1999, septembre (57), pp.4-12</w:t>
            </w:r>
          </w:p>
          <w:p>
            <w:pPr/>
            <w:r>
              <w:rPr/>
              <w:t xml:space="preserve">Article dans une revue</w:t>
            </w:r>
            <w:r>
              <w:rPr/>
              <w:t xml:space="preserve"> (article de synthèse)</w:t>
            </w:r>
          </w:p>
          <w:p>
            <w:pPr/>
            <w:hyperlink r:id="rId67" w:history="1">
              <w:r>
                <w:rPr>
                  <w:color w:val="#410a8c"/>
                  <w:u w:val="single"/>
                </w:rPr>
                <w:t xml:space="preserve">hal-04527684v1</w:t>
              </w:r>
            </w:hyperlink>
          </w:p>
        </w:tc>
      </w:tr>
      <w:tr>
        <w:trPr/>
        <w:tc>
          <w:tcPr>
            <w:noWrap/>
          </w:tcPr>
          <w:p>
            <w:pPr>
              <w:spacing w:after="200"/>
            </w:pPr>
            <w:hyperlink r:id="rId70" w:history="1">
              <w:r>
                <w:rPr>
                  <w:color w:val="1e198e"/>
                  <w:b w:val="1"/>
                  <w:bCs w:val="1"/>
                  <w:u w:val="single"/>
                </w:rPr>
                <w:t xml:space="preserve">Informer ou communiquer ? Crise et communication chez Usinor</w:t>
              </w:r>
            </w:hyperlink>
          </w:p>
          <w:p>
            <w:pPr/>
            <w:hyperlink r:id="rId10" w:history="1">
              <w:r>
                <w:rPr>
                  <w:color w:val="#410a8c"/>
                  <w:u w:val="single"/>
                </w:rPr>
                <w:t xml:space="preserve">Eric Godelier</w:t>
              </w:r>
            </w:hyperlink>
          </w:p>
          <w:p>
            <w:pPr/>
            <w:r>
              <w:rPr>
                <w:i w:val="1"/>
                <w:iCs w:val="1"/>
              </w:rPr>
              <w:t xml:space="preserve">Gestion 2000</w:t>
            </w:r>
            <w:r>
              <w:rPr/>
              <w:t xml:space="preserve">, 1999, n°1/1999, pp.17-38</w:t>
            </w:r>
          </w:p>
          <w:p>
            <w:pPr/>
            <w:r>
              <w:rPr/>
              <w:t xml:space="preserve">Article dans une revue</w:t>
            </w:r>
            <w:r>
              <w:rPr/>
              <w:t xml:space="preserve"> (article de synthèse)</w:t>
            </w:r>
          </w:p>
          <w:p>
            <w:pPr/>
            <w:hyperlink r:id="rId70" w:history="1">
              <w:r>
                <w:rPr>
                  <w:color w:val="#410a8c"/>
                  <w:u w:val="single"/>
                </w:rPr>
                <w:t xml:space="preserve">hal-04527688v1</w:t>
              </w:r>
            </w:hyperlink>
          </w:p>
        </w:tc>
      </w:tr>
      <w:tr>
        <w:trPr/>
        <w:tc>
          <w:tcPr>
            <w:noWrap/>
          </w:tcPr>
          <w:p>
            <w:pPr>
              <w:spacing w:after="200"/>
            </w:pPr>
            <w:hyperlink r:id="rId71" w:history="1">
              <w:r>
                <w:rPr>
                  <w:color w:val="1e198e"/>
                  <w:b w:val="1"/>
                  <w:bCs w:val="1"/>
                  <w:u w:val="single"/>
                </w:rPr>
                <w:t xml:space="preserve">Mythes, organisations et changement&amp;quot;, interview de James March</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p>
          <w:p>
            <w:pPr/>
            <w:r>
              <w:rPr>
                <w:i w:val="1"/>
                <w:iCs w:val="1"/>
              </w:rPr>
              <w:t xml:space="preserve">Revue Française de Gestion</w:t>
            </w:r>
            <w:r>
              <w:rPr/>
              <w:t xml:space="preserve">, 1998, septembre-octobre (120), pp.37-42</w:t>
            </w:r>
          </w:p>
          <w:p>
            <w:pPr/>
            <w:r>
              <w:rPr/>
              <w:t xml:space="preserve">Article dans une revue</w:t>
            </w:r>
            <w:r>
              <w:rPr/>
              <w:t xml:space="preserve"> (article de synthèse)</w:t>
            </w:r>
          </w:p>
          <w:p>
            <w:pPr/>
            <w:hyperlink r:id="rId71" w:history="1">
              <w:r>
                <w:rPr>
                  <w:color w:val="#410a8c"/>
                  <w:u w:val="single"/>
                </w:rPr>
                <w:t xml:space="preserve">hal-04527695v1</w:t>
              </w:r>
            </w:hyperlink>
          </w:p>
        </w:tc>
      </w:tr>
      <w:tr>
        <w:trPr/>
        <w:tc>
          <w:tcPr>
            <w:noWrap/>
          </w:tcPr>
          <w:p>
            <w:pPr>
              <w:spacing w:after="200"/>
            </w:pPr>
            <w:hyperlink r:id="rId72" w:history="1">
              <w:r>
                <w:rPr>
                  <w:color w:val="1e198e"/>
                  <w:b w:val="1"/>
                  <w:bCs w:val="1"/>
                  <w:u w:val="single"/>
                </w:rPr>
                <w:t xml:space="preserve">Le changement dans les entreprises : crise ou mutation ? Chandler contre Pettigrew ?</w:t>
              </w:r>
            </w:hyperlink>
          </w:p>
          <w:p>
            <w:pPr/>
            <w:hyperlink r:id="rId10" w:history="1">
              <w:r>
                <w:rPr>
                  <w:color w:val="#410a8c"/>
                  <w:u w:val="single"/>
                </w:rPr>
                <w:t xml:space="preserve">Eric Godelier</w:t>
              </w:r>
            </w:hyperlink>
          </w:p>
          <w:p>
            <w:pPr/>
            <w:r>
              <w:rPr>
                <w:i w:val="1"/>
                <w:iCs w:val="1"/>
              </w:rPr>
              <w:t xml:space="preserve">Revue Française de Gestion</w:t>
            </w:r>
            <w:r>
              <w:rPr/>
              <w:t xml:space="preserve">, 1998, septembre-octobre, pp.24-36</w:t>
            </w:r>
          </w:p>
          <w:p>
            <w:pPr/>
            <w:r>
              <w:rPr/>
              <w:t xml:space="preserve">Article dans une revue</w:t>
            </w:r>
            <w:r>
              <w:rPr/>
              <w:t xml:space="preserve"> (article de synthèse)</w:t>
            </w:r>
          </w:p>
          <w:p>
            <w:pPr/>
            <w:hyperlink r:id="rId72" w:history="1">
              <w:r>
                <w:rPr>
                  <w:color w:val="#410a8c"/>
                  <w:u w:val="single"/>
                </w:rPr>
                <w:t xml:space="preserve">hal-04527692v1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“L’apport de Fernand Braudel aux sciences de gestion”</w:t>
              </w:r>
            </w:hyperlink>
          </w:p>
          <w:p>
            <w:pPr/>
            <w:hyperlink r:id="rId10" w:history="1">
              <w:r>
                <w:rPr>
                  <w:color w:val="#410a8c"/>
                  <w:u w:val="single"/>
                </w:rPr>
                <w:t xml:space="preserve">Eric Godelier</w:t>
              </w:r>
            </w:hyperlink>
          </w:p>
          <w:p>
            <w:pPr/>
            <w:r>
              <w:rPr>
                <w:i w:val="1"/>
                <w:iCs w:val="1"/>
              </w:rPr>
              <w:t xml:space="preserve">Les grands auteurs aux frontières du management</w:t>
            </w:r>
            <w:r>
              <w:rPr/>
              <w:t xml:space="preserve">, Y.-F. Livian et M. Bidan (dir.), Éditions EMS, 2022</w:t>
            </w:r>
          </w:p>
          <w:p>
            <w:pPr/>
            <w:r>
              <w:rPr/>
              <w:t xml:space="preserve">Chapitre d'ouvrage</w:t>
            </w:r>
          </w:p>
          <w:p>
            <w:pPr/>
            <w:hyperlink r:id="rId73" w:history="1">
              <w:r>
                <w:rPr>
                  <w:color w:val="#410a8c"/>
                  <w:u w:val="single"/>
                </w:rPr>
                <w:t xml:space="preserve">hal-04528033v1</w:t>
              </w:r>
            </w:hyperlink>
          </w:p>
        </w:tc>
      </w:tr>
      <w:tr>
        <w:trPr/>
        <w:tc>
          <w:tcPr>
            <w:noWrap/>
          </w:tcPr>
          <w:p>
            <w:pPr>
              <w:spacing w:after="200"/>
            </w:pPr>
            <w:hyperlink r:id="rId74" w:history="1">
              <w:r>
                <w:rPr>
                  <w:color w:val="1e198e"/>
                  <w:b w:val="1"/>
                  <w:bCs w:val="1"/>
                  <w:u w:val="single"/>
                </w:rPr>
                <w:t xml:space="preserve">13 Chapitres thématiques et biographiques : Arcelor-Mittal, M. Borgeaud (avec H.Joly), Culture des entreprises sidérurgiques, R. Damien, École polytechnique et ses réseaux (avec H.Joly), Internationalisation des entreprises sidérurgiques, F.Mer, Usine de Montataire, Nationalisation (avec P.Mioche), OTUA (avec P.Mioche), Privatisation (avec P.Mioche), Stratégie des entreprises sidérurgiques, Usinor</w:t>
              </w:r>
            </w:hyperlink>
          </w:p>
          <w:p>
            <w:pPr/>
            <w:hyperlink r:id="rId10" w:history="1">
              <w:r>
                <w:rPr>
                  <w:color w:val="#410a8c"/>
                  <w:u w:val="single"/>
                </w:rPr>
                <w:t xml:space="preserve">Eric Godelier</w:t>
              </w:r>
            </w:hyperlink>
          </w:p>
          <w:p>
            <w:pPr/>
            <w:r>
              <w:rPr>
                <w:i w:val="1"/>
                <w:iCs w:val="1"/>
              </w:rPr>
              <w:t xml:space="preserve">Dictionnaire Historique de la sidérurgie française</w:t>
            </w:r>
            <w:r>
              <w:rPr/>
              <w:t xml:space="preserve">, P. Mioche, E. Godelier, I. Kharaba et P. Raggi (dir.), PUP, 2022</w:t>
            </w:r>
          </w:p>
          <w:p>
            <w:pPr/>
            <w:r>
              <w:rPr/>
              <w:t xml:space="preserve">Chapitre d'ouvrage</w:t>
            </w:r>
          </w:p>
          <w:p>
            <w:pPr/>
            <w:hyperlink r:id="rId74" w:history="1">
              <w:r>
                <w:rPr>
                  <w:color w:val="#410a8c"/>
                  <w:u w:val="single"/>
                </w:rPr>
                <w:t xml:space="preserve">hal-04528007v1</w:t>
              </w:r>
            </w:hyperlink>
          </w:p>
        </w:tc>
      </w:tr>
      <w:tr>
        <w:trPr/>
        <w:tc>
          <w:tcPr>
            <w:noWrap/>
          </w:tcPr>
          <w:p>
            <w:pPr>
              <w:spacing w:after="200"/>
            </w:pPr>
            <w:hyperlink r:id="rId75" w:history="1">
              <w:r>
                <w:rPr>
                  <w:color w:val="1e198e"/>
                  <w:b w:val="1"/>
                  <w:bCs w:val="1"/>
                  <w:u w:val="single"/>
                </w:rPr>
                <w:t xml:space="preserve">Is Business Anthropology useful for Business Historians? Potential Highways and Dead-ends</w:t>
              </w:r>
            </w:hyperlink>
          </w:p>
          <w:p>
            <w:pPr/>
            <w:hyperlink r:id="rId10" w:history="1">
              <w:r>
                <w:rPr>
                  <w:color w:val="#410a8c"/>
                  <w:u w:val="single"/>
                </w:rPr>
                <w:t xml:space="preserve">Eric Godelier</w:t>
              </w:r>
            </w:hyperlink>
          </w:p>
          <w:p>
            <w:pPr/>
            <w:r>
              <w:rPr>
                <w:i w:val="1"/>
                <w:iCs w:val="1"/>
              </w:rPr>
              <w:t xml:space="preserve">Opinions : Business and Anthropology</w:t>
            </w:r>
            <w:r>
              <w:rPr/>
              <w:t xml:space="preserve">, Eric W Ort (ed.), KSP Book, 2022</w:t>
            </w:r>
          </w:p>
          <w:p>
            <w:pPr/>
            <w:r>
              <w:rPr/>
              <w:t xml:space="preserve">Chapitre d'ouvrage</w:t>
            </w:r>
          </w:p>
          <w:p>
            <w:pPr/>
            <w:hyperlink r:id="rId75" w:history="1">
              <w:r>
                <w:rPr>
                  <w:color w:val="#410a8c"/>
                  <w:u w:val="single"/>
                </w:rPr>
                <w:t xml:space="preserve">hal-04528031v1</w:t>
              </w:r>
            </w:hyperlink>
          </w:p>
        </w:tc>
      </w:tr>
      <w:tr>
        <w:trPr/>
        <w:tc>
          <w:tcPr>
            <w:noWrap/>
          </w:tcPr>
          <w:p>
            <w:pPr>
              <w:spacing w:after="200"/>
            </w:pPr>
            <w:hyperlink r:id="rId76" w:history="1">
              <w:r>
                <w:rPr>
                  <w:color w:val="1e198e"/>
                  <w:b w:val="1"/>
                  <w:bCs w:val="1"/>
                  <w:u w:val="single"/>
                </w:rPr>
                <w:t xml:space="preserve">« Sur la nécessité » de positions hétérodoxes en sciences de gestion. Deux figures emblématiques : James March et Elinor Ostrom »</w:t>
              </w:r>
            </w:hyperlink>
          </w:p>
          <w:p>
            <w:pPr/>
            <w:hyperlink r:id="rId10" w:history="1">
              <w:r>
                <w:rPr>
                  <w:color w:val="#410a8c"/>
                  <w:u w:val="single"/>
                </w:rPr>
                <w:t xml:space="preserve">Eric Godelier</w:t>
              </w:r>
            </w:hyperlink>
            <w:r>
              <w:rPr/>
              <w:t xml:space="preserve">,</w:t>
            </w:r>
            <w:hyperlink r:id="rId77" w:history="1">
              <w:r>
                <w:rPr>
                  <w:color w:val="#410a8c"/>
                  <w:u w:val="single"/>
                </w:rPr>
                <w:t xml:space="preserve">Roland Perez</w:t>
              </w:r>
            </w:hyperlink>
            <w:r>
              <w:rPr/>
              <w:t xml:space="preserve">,</w:t>
            </w:r>
            <w:hyperlink r:id="rId78" w:history="1">
              <w:r>
                <w:rPr>
                  <w:color w:val="#410a8c"/>
                  <w:u w:val="single"/>
                </w:rPr>
                <w:t xml:space="preserve">Julienne Brabet</w:t>
              </w:r>
            </w:hyperlink>
          </w:p>
          <w:p>
            <w:pPr/>
            <w:r>
              <w:rPr>
                <w:i w:val="1"/>
                <w:iCs w:val="1"/>
              </w:rPr>
              <w:t xml:space="preserve">Les systèmes de gestion entre simplification et complexification, Mélanges en l’honneur du professeur Yves Dupuis</w:t>
            </w:r>
            <w:r>
              <w:rPr/>
              <w:t xml:space="preserve">, G. Naro et D. Travaillé (dir.), Economica, pp.307-331, 2015</w:t>
            </w:r>
          </w:p>
          <w:p>
            <w:pPr/>
            <w:r>
              <w:rPr/>
              <w:t xml:space="preserve">Chapitre d'ouvrage</w:t>
            </w:r>
          </w:p>
          <w:p>
            <w:pPr/>
            <w:hyperlink r:id="rId76" w:history="1">
              <w:r>
                <w:rPr>
                  <w:color w:val="#410a8c"/>
                  <w:u w:val="single"/>
                </w:rPr>
                <w:t xml:space="preserve">hal-04527988v1</w:t>
              </w:r>
            </w:hyperlink>
          </w:p>
        </w:tc>
      </w:tr>
      <w:tr>
        <w:trPr/>
        <w:tc>
          <w:tcPr>
            <w:noWrap/>
          </w:tcPr>
          <w:p>
            <w:pPr>
              <w:spacing w:after="200"/>
            </w:pPr>
            <w:hyperlink r:id="rId79" w:history="1">
              <w:r>
                <w:rPr>
                  <w:color w:val="1e198e"/>
                  <w:b w:val="1"/>
                  <w:bCs w:val="1"/>
                  <w:u w:val="single"/>
                </w:rPr>
                <w:t xml:space="preserve">Produire des recherches sur le management multiculturel : aspects théoriques et méthodologiques</w:t>
              </w:r>
            </w:hyperlink>
          </w:p>
          <w:p>
            <w:pPr/>
            <w:hyperlink r:id="rId10" w:history="1">
              <w:r>
                <w:rPr>
                  <w:color w:val="#410a8c"/>
                  <w:u w:val="single"/>
                </w:rPr>
                <w:t xml:space="preserve">Eric Godelier</w:t>
              </w:r>
            </w:hyperlink>
            <w:r>
              <w:rPr/>
              <w:t xml:space="preserve">,</w:t>
            </w:r>
            <w:hyperlink r:id="rId80" w:history="1">
              <w:r>
                <w:rPr>
                  <w:color w:val="#410a8c"/>
                  <w:u w:val="single"/>
                </w:rPr>
                <w:t xml:space="preserve">Eve Chiapello</w:t>
              </w:r>
            </w:hyperlink>
          </w:p>
          <w:p>
            <w:pPr/>
            <w:r>
              <w:rPr>
                <w:i w:val="1"/>
                <w:iCs w:val="1"/>
              </w:rPr>
              <w:t xml:space="preserve">Management multiculturel, T1. « Pratiques de management comparées », T2. « Explorations indiennes »</w:t>
            </w:r>
            <w:r>
              <w:rPr/>
              <w:t xml:space="preserve">, E. Chiapello et E. Godelier (eds.), Ellipses - Éditions de l’École Polytechnique, pp.13-24, 2015</w:t>
            </w:r>
          </w:p>
          <w:p>
            <w:pPr/>
            <w:r>
              <w:rPr/>
              <w:t xml:space="preserve">Chapitre d'ouvrage</w:t>
            </w:r>
          </w:p>
          <w:p>
            <w:pPr/>
            <w:hyperlink r:id="rId79" w:history="1">
              <w:r>
                <w:rPr>
                  <w:color w:val="#410a8c"/>
                  <w:u w:val="single"/>
                </w:rPr>
                <w:t xml:space="preserve">hal-04527996v1</w:t>
              </w:r>
            </w:hyperlink>
          </w:p>
        </w:tc>
      </w:tr>
      <w:tr>
        <w:trPr/>
        <w:tc>
          <w:tcPr>
            <w:noWrap/>
          </w:tcPr>
          <w:p>
            <w:pPr>
              <w:spacing w:after="200"/>
            </w:pPr>
            <w:hyperlink r:id="rId81" w:history="1">
              <w:r>
                <w:rPr>
                  <w:color w:val="1e198e"/>
                  <w:b w:val="1"/>
                  <w:bCs w:val="1"/>
                  <w:u w:val="single"/>
                </w:rPr>
                <w:t xml:space="preserve">« The « Change », between History and Management »</w:t>
              </w:r>
            </w:hyperlink>
          </w:p>
          <w:p>
            <w:pPr/>
            <w:hyperlink r:id="rId10" w:history="1">
              <w:r>
                <w:rPr>
                  <w:color w:val="#410a8c"/>
                  <w:u w:val="single"/>
                </w:rPr>
                <w:t xml:space="preserve">Eric Godelier</w:t>
              </w:r>
            </w:hyperlink>
          </w:p>
          <w:p>
            <w:pPr/>
            <w:r>
              <w:rPr>
                <w:i w:val="1"/>
                <w:iCs w:val="1"/>
              </w:rPr>
              <w:t xml:space="preserve">Post-Offices in Europe.18th-21st Century. A Comparative History</w:t>
            </w:r>
            <w:r>
              <w:rPr/>
              <w:t xml:space="preserve">, Muriel Leroux (ed.), Peter Lang, pp.521-526, 2014</w:t>
            </w:r>
          </w:p>
          <w:p>
            <w:pPr/>
            <w:r>
              <w:rPr/>
              <w:t xml:space="preserve">Chapitre d'ouvrage</w:t>
            </w:r>
          </w:p>
          <w:p>
            <w:pPr/>
            <w:hyperlink r:id="rId81" w:history="1">
              <w:r>
                <w:rPr>
                  <w:color w:val="#410a8c"/>
                  <w:u w:val="single"/>
                </w:rPr>
                <w:t xml:space="preserve">hal-04527984v1</w:t>
              </w:r>
            </w:hyperlink>
          </w:p>
        </w:tc>
      </w:tr>
      <w:tr>
        <w:trPr/>
        <w:tc>
          <w:tcPr>
            <w:noWrap/>
          </w:tcPr>
          <w:p>
            <w:pPr>
              <w:spacing w:after="200"/>
            </w:pPr>
            <w:hyperlink r:id="rId82" w:history="1">
              <w:r>
                <w:rPr>
                  <w:color w:val="1e198e"/>
                  <w:b w:val="1"/>
                  <w:bCs w:val="1"/>
                  <w:u w:val="single"/>
                </w:rPr>
                <w:t xml:space="preserve">« L’émergence d’une culture de l’innovation : l’exemple du gaz naturel chez Total (1951-2000) »</w:t>
              </w:r>
            </w:hyperlink>
          </w:p>
          <w:p>
            <w:pPr/>
            <w:hyperlink r:id="rId10" w:history="1">
              <w:r>
                <w:rPr>
                  <w:color w:val="#410a8c"/>
                  <w:u w:val="single"/>
                </w:rPr>
                <w:t xml:space="preserve">Eric Godelier</w:t>
              </w:r>
            </w:hyperlink>
          </w:p>
          <w:p>
            <w:pPr/>
            <w:r>
              <w:rPr>
                <w:i w:val="1"/>
                <w:iCs w:val="1"/>
              </w:rPr>
              <w:t xml:space="preserve">Entreprises de haute technologie, État et souveraineté depuis 1945</w:t>
            </w:r>
            <w:r>
              <w:rPr/>
              <w:t xml:space="preserve">, P. Fridenson et P. Griset (dir.), Editions du CHEFF, pp.212-232, 2013</w:t>
            </w:r>
          </w:p>
          <w:p>
            <w:pPr/>
            <w:r>
              <w:rPr/>
              <w:t xml:space="preserve">Chapitre d'ouvrage</w:t>
            </w:r>
          </w:p>
          <w:p>
            <w:pPr/>
            <w:hyperlink r:id="rId82" w:history="1">
              <w:r>
                <w:rPr>
                  <w:color w:val="#410a8c"/>
                  <w:u w:val="single"/>
                </w:rPr>
                <w:t xml:space="preserve">hal-04527976v1</w:t>
              </w:r>
            </w:hyperlink>
          </w:p>
        </w:tc>
      </w:tr>
      <w:tr>
        <w:trPr/>
        <w:tc>
          <w:tcPr>
            <w:noWrap/>
          </w:tcPr>
          <w:p>
            <w:pPr>
              <w:spacing w:after="200"/>
            </w:pPr>
            <w:hyperlink r:id="rId83" w:history="1">
              <w:r>
                <w:rPr>
                  <w:color w:val="1e198e"/>
                  <w:b w:val="1"/>
                  <w:bCs w:val="1"/>
                  <w:u w:val="single"/>
                </w:rPr>
                <w:t xml:space="preserve">« Histoire des télécommunications et histoire des ingénieurs des télécommunications : conclusion des travaux »</w:t>
              </w:r>
            </w:hyperlink>
          </w:p>
          <w:p>
            <w:pPr/>
            <w:hyperlink r:id="rId10" w:history="1">
              <w:r>
                <w:rPr>
                  <w:color w:val="#410a8c"/>
                  <w:u w:val="single"/>
                </w:rPr>
                <w:t xml:space="preserve">Eric Godelier</w:t>
              </w:r>
            </w:hyperlink>
          </w:p>
          <w:p>
            <w:pPr/>
            <w:r>
              <w:rPr>
                <w:i w:val="1"/>
                <w:iCs w:val="1"/>
              </w:rPr>
              <w:t xml:space="preserve">Les ingénieurs des Télécommunications dans la France contemporaine. Réseaux, innovation et territoires (XIXe-XXe siècles)</w:t>
            </w:r>
            <w:r>
              <w:rPr/>
              <w:t xml:space="preserve">, P. Griset (dir.), Editions du CHEFF, pp.331-335, 2013</w:t>
            </w:r>
          </w:p>
          <w:p>
            <w:pPr/>
            <w:r>
              <w:rPr/>
              <w:t xml:space="preserve">Chapitre d'ouvrage</w:t>
            </w:r>
          </w:p>
          <w:p>
            <w:pPr/>
            <w:hyperlink r:id="rId83" w:history="1">
              <w:r>
                <w:rPr>
                  <w:color w:val="#410a8c"/>
                  <w:u w:val="single"/>
                </w:rPr>
                <w:t xml:space="preserve">hal-04527972v1</w:t>
              </w:r>
            </w:hyperlink>
          </w:p>
        </w:tc>
      </w:tr>
      <w:tr>
        <w:trPr/>
        <w:tc>
          <w:tcPr>
            <w:noWrap/>
          </w:tcPr>
          <w:p>
            <w:pPr>
              <w:spacing w:after="200"/>
            </w:pPr>
            <w:hyperlink r:id="rId84" w:history="1">
              <w:r>
                <w:rPr>
                  <w:color w:val="1e198e"/>
                  <w:b w:val="1"/>
                  <w:bCs w:val="1"/>
                  <w:u w:val="single"/>
                </w:rPr>
                <w:t xml:space="preserve">« La culture d’entreprise : un objet des sciences de gestion au regard de l’histoire »</w:t>
              </w:r>
            </w:hyperlink>
          </w:p>
          <w:p>
            <w:pPr/>
            <w:hyperlink r:id="rId10" w:history="1">
              <w:r>
                <w:rPr>
                  <w:color w:val="#410a8c"/>
                  <w:u w:val="single"/>
                </w:rPr>
                <w:t xml:space="preserve">Eric Godelier</w:t>
              </w:r>
            </w:hyperlink>
          </w:p>
          <w:p>
            <w:pPr/>
            <w:r>
              <w:rPr>
                <w:i w:val="1"/>
                <w:iCs w:val="1"/>
              </w:rPr>
              <w:t xml:space="preserve">Histoire et sciences de gestion</w:t>
            </w:r>
            <w:r>
              <w:rPr/>
              <w:t xml:space="preserve">, L. Cailluet, Y. Lemachand et M.-E. Chessel (dir.), Vuibert, pp.61-86, 2013</w:t>
            </w:r>
          </w:p>
          <w:p>
            <w:pPr/>
            <w:r>
              <w:rPr/>
              <w:t xml:space="preserve">Chapitre d'ouvrage</w:t>
            </w:r>
          </w:p>
          <w:p>
            <w:pPr/>
            <w:hyperlink r:id="rId84" w:history="1">
              <w:r>
                <w:rPr>
                  <w:color w:val="#410a8c"/>
                  <w:u w:val="single"/>
                </w:rPr>
                <w:t xml:space="preserve">hal-04527982v1</w:t>
              </w:r>
            </w:hyperlink>
          </w:p>
        </w:tc>
      </w:tr>
      <w:tr>
        <w:trPr/>
        <w:tc>
          <w:tcPr>
            <w:noWrap/>
          </w:tcPr>
          <w:p>
            <w:pPr>
              <w:spacing w:after="200"/>
            </w:pPr>
            <w:hyperlink r:id="rId85" w:history="1">
              <w:r>
                <w:rPr>
                  <w:color w:val="1e198e"/>
                  <w:b w:val="1"/>
                  <w:bCs w:val="1"/>
                  <w:u w:val="single"/>
                </w:rPr>
                <w:t xml:space="preserve">« Clifford Geertz, Aux sources de l’analyse comparative et interprétative des organisations et de leurs cultures »</w:t>
              </w:r>
            </w:hyperlink>
          </w:p>
          <w:p>
            <w:pPr/>
            <w:hyperlink r:id="rId10" w:history="1">
              <w:r>
                <w:rPr>
                  <w:color w:val="#410a8c"/>
                  <w:u w:val="single"/>
                </w:rPr>
                <w:t xml:space="preserve">Eric Godelier</w:t>
              </w:r>
            </w:hyperlink>
          </w:p>
          <w:p>
            <w:pPr/>
            <w:r>
              <w:rPr>
                <w:i w:val="1"/>
                <w:iCs w:val="1"/>
              </w:rPr>
              <w:t xml:space="preserve">Les grands inspirateurs de la théorie des organisations</w:t>
            </w:r>
            <w:r>
              <w:rPr/>
              <w:t xml:space="preserve">, in O. Germain (dir.), Éditions EMS, pp.97-112, 2012</w:t>
            </w:r>
          </w:p>
          <w:p>
            <w:pPr/>
            <w:r>
              <w:rPr/>
              <w:t xml:space="preserve">Chapitre d'ouvrage</w:t>
            </w:r>
          </w:p>
          <w:p>
            <w:pPr/>
            <w:hyperlink r:id="rId85" w:history="1">
              <w:r>
                <w:rPr>
                  <w:color w:val="#410a8c"/>
                  <w:u w:val="single"/>
                </w:rPr>
                <w:t xml:space="preserve">hal-04527966v1</w:t>
              </w:r>
            </w:hyperlink>
          </w:p>
        </w:tc>
      </w:tr>
      <w:tr>
        <w:trPr/>
        <w:tc>
          <w:tcPr>
            <w:noWrap/>
          </w:tcPr>
          <w:p>
            <w:pPr>
              <w:spacing w:after="200"/>
            </w:pPr>
            <w:hyperlink r:id="rId86" w:history="1">
              <w:r>
                <w:rPr>
                  <w:color w:val="1e198e"/>
                  <w:b w:val="1"/>
                  <w:bCs w:val="1"/>
                  <w:u w:val="single"/>
                </w:rPr>
                <w:t xml:space="preserve">« Retour sur le parcours de James March »</w:t>
              </w:r>
            </w:hyperlink>
          </w:p>
          <w:p>
            <w:pPr/>
            <w:hyperlink r:id="rId10" w:history="1">
              <w:r>
                <w:rPr>
                  <w:color w:val="#410a8c"/>
                  <w:u w:val="single"/>
                </w:rPr>
                <w:t xml:space="preserve">Eric Godelier</w:t>
              </w:r>
            </w:hyperlink>
          </w:p>
          <w:p>
            <w:pPr/>
            <w:r>
              <w:rPr>
                <w:i w:val="1"/>
                <w:iCs w:val="1"/>
              </w:rPr>
              <w:t xml:space="preserve">Les organisations. État des savoirs</w:t>
            </w:r>
            <w:r>
              <w:rPr/>
              <w:t xml:space="preserve">, J.-M. Saussois (dir.), Éditions Sciences humaines, 2012</w:t>
            </w:r>
          </w:p>
          <w:p>
            <w:pPr/>
            <w:r>
              <w:rPr/>
              <w:t xml:space="preserve">Chapitre d'ouvrage</w:t>
            </w:r>
          </w:p>
          <w:p>
            <w:pPr/>
            <w:hyperlink r:id="rId86" w:history="1">
              <w:r>
                <w:rPr>
                  <w:color w:val="#410a8c"/>
                  <w:u w:val="single"/>
                </w:rPr>
                <w:t xml:space="preserve">hal-04527731v1</w:t>
              </w:r>
            </w:hyperlink>
          </w:p>
        </w:tc>
      </w:tr>
      <w:tr>
        <w:trPr/>
        <w:tc>
          <w:tcPr>
            <w:noWrap/>
          </w:tcPr>
          <w:p>
            <w:pPr>
              <w:spacing w:after="200"/>
            </w:pPr>
            <w:hyperlink r:id="rId87" w:history="1">
              <w:r>
                <w:rPr>
                  <w:color w:val="1e198e"/>
                  <w:b w:val="1"/>
                  <w:bCs w:val="1"/>
                  <w:u w:val="single"/>
                </w:rPr>
                <w:t xml:space="preserve">Retour sur le parcours de James March</w:t>
              </w:r>
            </w:hyperlink>
          </w:p>
          <w:p>
            <w:pPr/>
            <w:hyperlink r:id="rId10" w:history="1">
              <w:r>
                <w:rPr>
                  <w:color w:val="#410a8c"/>
                  <w:u w:val="single"/>
                </w:rPr>
                <w:t xml:space="preserve">Eric Godelier</w:t>
              </w:r>
            </w:hyperlink>
          </w:p>
          <w:p>
            <w:pPr/>
            <w:r>
              <w:rPr/>
              <w:t xml:space="preserve">Jean-Michel Saussois (sous la direction de). </w:t>
            </w:r>
            <w:r>
              <w:rPr>
                <w:i w:val="1"/>
                <w:iCs w:val="1"/>
              </w:rPr>
              <w:t xml:space="preserve">Les organisations. État des savoirs</w:t>
            </w:r>
            <w:r>
              <w:rPr/>
              <w:t xml:space="preserve">, Auxerre, Éditions Sciences humaines, pp.121-129, 2012</w:t>
            </w:r>
          </w:p>
          <w:p>
            <w:pPr/>
            <w:r>
              <w:rPr/>
              <w:t xml:space="preserve">Chapitre d'ouvrage</w:t>
            </w:r>
          </w:p>
          <w:p>
            <w:pPr/>
            <w:hyperlink r:id="rId87" w:history="1">
              <w:r>
                <w:rPr>
                  <w:color w:val="#410a8c"/>
                  <w:u w:val="single"/>
                </w:rPr>
                <w:t xml:space="preserve">hal-00676887v1</w:t>
              </w:r>
            </w:hyperlink>
          </w:p>
        </w:tc>
      </w:tr>
      <w:tr>
        <w:trPr/>
        <w:tc>
          <w:tcPr>
            <w:noWrap/>
          </w:tcPr>
          <w:p>
            <w:pPr>
              <w:spacing w:after="200"/>
            </w:pPr>
            <w:hyperlink r:id="rId88" w:history="1">
              <w:r>
                <w:rPr>
                  <w:color w:val="1e198e"/>
                  <w:b w:val="1"/>
                  <w:bCs w:val="1"/>
                  <w:u w:val="single"/>
                </w:rPr>
                <w:t xml:space="preserve">« Usinor : The First French Wide Mill Strip »</w:t>
              </w:r>
            </w:hyperlink>
          </w:p>
          <w:p>
            <w:pPr/>
            <w:hyperlink r:id="rId10" w:history="1">
              <w:r>
                <w:rPr>
                  <w:color w:val="#410a8c"/>
                  <w:u w:val="single"/>
                </w:rPr>
                <w:t xml:space="preserve">Eric Godelier</w:t>
              </w:r>
            </w:hyperlink>
          </w:p>
          <w:p>
            <w:pPr/>
            <w:r>
              <w:rPr>
                <w:i w:val="1"/>
                <w:iCs w:val="1"/>
              </w:rPr>
              <w:t xml:space="preserve">Ribbon of Fire. How Europe adopted and developed US Strip Mill technology (1920-2000)</w:t>
            </w:r>
            <w:r>
              <w:rPr/>
              <w:t xml:space="preserve">, J.Aylen and R. Ranieri (eds.), Pendragon, 2012</w:t>
            </w:r>
          </w:p>
          <w:p>
            <w:pPr/>
            <w:r>
              <w:rPr/>
              <w:t xml:space="preserve">Chapitre d'ouvrage</w:t>
            </w:r>
          </w:p>
          <w:p>
            <w:pPr/>
            <w:hyperlink r:id="rId88" w:history="1">
              <w:r>
                <w:rPr>
                  <w:color w:val="#410a8c"/>
                  <w:u w:val="single"/>
                </w:rPr>
                <w:t xml:space="preserve">hal-04527732v1</w:t>
              </w:r>
            </w:hyperlink>
          </w:p>
        </w:tc>
      </w:tr>
      <w:tr>
        <w:trPr/>
        <w:tc>
          <w:tcPr>
            <w:noWrap/>
          </w:tcPr>
          <w:p>
            <w:pPr>
              <w:spacing w:after="200"/>
            </w:pPr>
            <w:hyperlink r:id="rId89" w:history="1">
              <w:r>
                <w:rPr>
                  <w:color w:val="1e198e"/>
                  <w:b w:val="1"/>
                  <w:bCs w:val="1"/>
                  <w:u w:val="single"/>
                </w:rPr>
                <w:t xml:space="preserve">« Social Sciences and Management Sciences : Convergences or Divergences ? »</w:t>
              </w:r>
            </w:hyperlink>
          </w:p>
          <w:p>
            <w:pPr/>
            <w:hyperlink r:id="rId10" w:history="1">
              <w:r>
                <w:rPr>
                  <w:color w:val="#410a8c"/>
                  <w:u w:val="single"/>
                </w:rPr>
                <w:t xml:space="preserve">Eric Godelier</w:t>
              </w:r>
            </w:hyperlink>
          </w:p>
          <w:p>
            <w:pPr/>
            <w:r>
              <w:rPr>
                <w:i w:val="1"/>
                <w:iCs w:val="1"/>
              </w:rPr>
              <w:t xml:space="preserve">Redesigning Management Education and Research. Challenging Proposals From European Scholars</w:t>
            </w:r>
            <w:r>
              <w:rPr/>
              <w:t xml:space="preserve">, S. Daméron and T. Durand (eds.), Edward Elgar Publishing., 2011</w:t>
            </w:r>
          </w:p>
          <w:p>
            <w:pPr/>
            <w:r>
              <w:rPr/>
              <w:t xml:space="preserve">Chapitre d'ouvrage</w:t>
            </w:r>
          </w:p>
          <w:p>
            <w:pPr/>
            <w:hyperlink r:id="rId89" w:history="1">
              <w:r>
                <w:rPr>
                  <w:color w:val="#410a8c"/>
                  <w:u w:val="single"/>
                </w:rPr>
                <w:t xml:space="preserve">hal-04527729v1</w:t>
              </w:r>
            </w:hyperlink>
          </w:p>
        </w:tc>
      </w:tr>
      <w:tr>
        <w:trPr/>
        <w:tc>
          <w:tcPr>
            <w:noWrap/>
          </w:tcPr>
          <w:p>
            <w:pPr>
              <w:spacing w:after="200"/>
            </w:pPr>
            <w:hyperlink r:id="rId90" w:history="1">
              <w:r>
                <w:rPr>
                  <w:color w:val="1e198e"/>
                  <w:b w:val="1"/>
                  <w:bCs w:val="1"/>
                  <w:u w:val="single"/>
                </w:rPr>
                <w:t xml:space="preserve">Social sciences and management sciences: convergences or divergences ?</w:t>
              </w:r>
            </w:hyperlink>
          </w:p>
          <w:p>
            <w:pPr/>
            <w:hyperlink r:id="rId10" w:history="1">
              <w:r>
                <w:rPr>
                  <w:color w:val="#410a8c"/>
                  <w:u w:val="single"/>
                </w:rPr>
                <w:t xml:space="preserve">Eric Godelier</w:t>
              </w:r>
            </w:hyperlink>
          </w:p>
          <w:p>
            <w:pPr/>
            <w:r>
              <w:rPr/>
              <w:t xml:space="preserve">Dameron, Stéphanie &amp; Durand, Thomas. </w:t>
            </w:r>
            <w:r>
              <w:rPr>
                <w:i w:val="1"/>
                <w:iCs w:val="1"/>
              </w:rPr>
              <w:t xml:space="preserve">Redesigning Management Education and Research, Challenging Proposals from European Scholars.</w:t>
            </w:r>
            <w:r>
              <w:rPr/>
              <w:t xml:space="preserve">, Edward Elgar, Cheltenham, UK, pp.3-29, 2011</w:t>
            </w:r>
          </w:p>
          <w:p>
            <w:pPr/>
            <w:r>
              <w:rPr/>
              <w:t xml:space="preserve">Chapitre d'ouvrage</w:t>
            </w:r>
          </w:p>
          <w:p>
            <w:pPr/>
            <w:hyperlink r:id="rId90" w:history="1">
              <w:r>
                <w:rPr>
                  <w:color w:val="#410a8c"/>
                  <w:u w:val="single"/>
                </w:rPr>
                <w:t xml:space="preserve">hal-00676869v1</w:t>
              </w:r>
            </w:hyperlink>
          </w:p>
        </w:tc>
      </w:tr>
      <w:tr>
        <w:trPr/>
        <w:tc>
          <w:tcPr>
            <w:noWrap/>
          </w:tcPr>
          <w:p>
            <w:pPr>
              <w:spacing w:after="200"/>
            </w:pPr>
            <w:hyperlink r:id="rId91" w:history="1">
              <w:r>
                <w:rPr>
                  <w:color w:val="1e198e"/>
                  <w:b w:val="1"/>
                  <w:bCs w:val="1"/>
                  <w:u w:val="single"/>
                </w:rPr>
                <w:t xml:space="preserve">« Jacques Girin : un pédagogue engagé », introduction à l’ouvrage d’hommage à Jacques Girin</w:t>
              </w:r>
            </w:hyperlink>
          </w:p>
          <w:p>
            <w:pPr/>
            <w:hyperlink r:id="rId10" w:history="1">
              <w:r>
                <w:rPr>
                  <w:color w:val="#410a8c"/>
                  <w:u w:val="single"/>
                </w:rPr>
                <w:t xml:space="preserve">Eric Godelier</w:t>
              </w:r>
            </w:hyperlink>
          </w:p>
          <w:p>
            <w:pPr/>
            <w:r>
              <w:rPr>
                <w:i w:val="1"/>
                <w:iCs w:val="1"/>
              </w:rPr>
              <w:t xml:space="preserve">Langage et Organisations. Sur les traces de J. Girin</w:t>
            </w:r>
            <w:r>
              <w:rPr/>
              <w:t xml:space="preserve">, A. Borzeix, D. Bayart et H. Dumez (dir.), Éditions de l’école polytechnique, 2010</w:t>
            </w:r>
          </w:p>
          <w:p>
            <w:pPr/>
            <w:r>
              <w:rPr/>
              <w:t xml:space="preserve">Chapitre d'ouvrage</w:t>
            </w:r>
          </w:p>
          <w:p>
            <w:pPr/>
            <w:hyperlink r:id="rId91" w:history="1">
              <w:r>
                <w:rPr>
                  <w:color w:val="#410a8c"/>
                  <w:u w:val="single"/>
                </w:rPr>
                <w:t xml:space="preserve">hal-04527726v1</w:t>
              </w:r>
            </w:hyperlink>
          </w:p>
        </w:tc>
      </w:tr>
      <w:tr>
        <w:trPr/>
        <w:tc>
          <w:tcPr>
            <w:noWrap/>
          </w:tcPr>
          <w:p>
            <w:pPr>
              <w:spacing w:after="200"/>
            </w:pPr>
            <w:hyperlink r:id="rId92" w:history="1">
              <w:r>
                <w:rPr>
                  <w:color w:val="1e198e"/>
                  <w:b w:val="1"/>
                  <w:bCs w:val="1"/>
                  <w:u w:val="single"/>
                </w:rPr>
                <w:t xml:space="preserve">Notices biographiques de F. Mer et R.-H. Lévy</w:t>
              </w:r>
            </w:hyperlink>
          </w:p>
          <w:p>
            <w:pPr/>
            <w:hyperlink r:id="rId10" w:history="1">
              <w:r>
                <w:rPr>
                  <w:color w:val="#410a8c"/>
                  <w:u w:val="single"/>
                </w:rPr>
                <w:t xml:space="preserve">Eric Godelier</w:t>
              </w:r>
            </w:hyperlink>
          </w:p>
          <w:p>
            <w:pPr/>
            <w:r>
              <w:rPr>
                <w:i w:val="1"/>
                <w:iCs w:val="1"/>
              </w:rPr>
              <w:t xml:space="preserve">Dictionnaire Historique des Patrons Français</w:t>
            </w:r>
            <w:r>
              <w:rPr/>
              <w:t xml:space="preserve">, J.-C. Daumas, A. Chatriot, D. Fraboulet, P. Fridenson et H. Joly (dir.), Flammarion, 2010</w:t>
            </w:r>
          </w:p>
          <w:p>
            <w:pPr/>
            <w:r>
              <w:rPr/>
              <w:t xml:space="preserve">Chapitre d'ouvrage</w:t>
            </w:r>
          </w:p>
          <w:p>
            <w:pPr/>
            <w:hyperlink r:id="rId92" w:history="1">
              <w:r>
                <w:rPr>
                  <w:color w:val="#410a8c"/>
                  <w:u w:val="single"/>
                </w:rPr>
                <w:t xml:space="preserve">hal-04527727v1</w:t>
              </w:r>
            </w:hyperlink>
          </w:p>
        </w:tc>
      </w:tr>
      <w:tr>
        <w:trPr/>
        <w:tc>
          <w:tcPr>
            <w:noWrap/>
          </w:tcPr>
          <w:p>
            <w:pPr>
              <w:spacing w:after="200"/>
            </w:pPr>
            <w:hyperlink r:id="rId93" w:history="1">
              <w:r>
                <w:rPr>
                  <w:color w:val="1e198e"/>
                  <w:b w:val="1"/>
                  <w:bCs w:val="1"/>
                  <w:u w:val="single"/>
                </w:rPr>
                <w:t xml:space="preserve">« Du Droit aux histoires : parcours interdisciplinaires »</w:t>
              </w:r>
            </w:hyperlink>
          </w:p>
          <w:p>
            <w:pPr/>
            <w:hyperlink r:id="rId10" w:history="1">
              <w:r>
                <w:rPr>
                  <w:color w:val="#410a8c"/>
                  <w:u w:val="single"/>
                </w:rPr>
                <w:t xml:space="preserve">Eric Godelier</w:t>
              </w:r>
            </w:hyperlink>
          </w:p>
          <w:p>
            <w:pPr/>
            <w:r>
              <w:rPr>
                <w:i w:val="1"/>
                <w:iCs w:val="1"/>
              </w:rPr>
              <w:t xml:space="preserve">Mélanges offerts à Pierre Spitéri</w:t>
            </w:r>
            <w:r>
              <w:rPr/>
              <w:t xml:space="preserve">, H. Penan (coord.), Presses de l’USSToulouse 1, 2008</w:t>
            </w:r>
          </w:p>
          <w:p>
            <w:pPr/>
            <w:r>
              <w:rPr/>
              <w:t xml:space="preserve">Chapitre d'ouvrage</w:t>
            </w:r>
          </w:p>
          <w:p>
            <w:pPr/>
            <w:hyperlink r:id="rId93" w:history="1">
              <w:r>
                <w:rPr>
                  <w:color w:val="#410a8c"/>
                  <w:u w:val="single"/>
                </w:rPr>
                <w:t xml:space="preserve">hal-04527725v1</w:t>
              </w:r>
            </w:hyperlink>
          </w:p>
        </w:tc>
      </w:tr>
      <w:tr>
        <w:trPr/>
        <w:tc>
          <w:tcPr>
            <w:noWrap/>
          </w:tcPr>
          <w:p>
            <w:pPr>
              <w:spacing w:after="200"/>
            </w:pPr>
            <w:hyperlink r:id="rId94" w:history="1">
              <w:r>
                <w:rPr>
                  <w:color w:val="1e198e"/>
                  <w:b w:val="1"/>
                  <w:bCs w:val="1"/>
                  <w:u w:val="single"/>
                </w:rPr>
                <w:t xml:space="preserve">« La culture d’entreprise : Notion effective ou Oxymoron ? »</w:t>
              </w:r>
            </w:hyperlink>
          </w:p>
          <w:p>
            <w:pPr/>
            <w:hyperlink r:id="rId10" w:history="1">
              <w:r>
                <w:rPr>
                  <w:color w:val="#410a8c"/>
                  <w:u w:val="single"/>
                </w:rPr>
                <w:t xml:space="preserve">Eric Godelier</w:t>
              </w:r>
            </w:hyperlink>
          </w:p>
          <w:p>
            <w:pPr/>
            <w:r>
              <w:rPr>
                <w:i w:val="1"/>
                <w:iCs w:val="1"/>
              </w:rPr>
              <w:t xml:space="preserve">Comprendre et organiser : quels apports des sciences humaines et sociales</w:t>
            </w:r>
            <w:r>
              <w:rPr/>
              <w:t xml:space="preserve">, J.-C. Sardas, D. Giauque et A.-M. Guenette (dir.), L’Harmattan, 2008</w:t>
            </w:r>
          </w:p>
          <w:p>
            <w:pPr/>
            <w:r>
              <w:rPr/>
              <w:t xml:space="preserve">Chapitre d'ouvrage</w:t>
            </w:r>
          </w:p>
          <w:p>
            <w:pPr/>
            <w:hyperlink r:id="rId94" w:history="1">
              <w:r>
                <w:rPr>
                  <w:color w:val="#410a8c"/>
                  <w:u w:val="single"/>
                </w:rPr>
                <w:t xml:space="preserve">hal-04527724v1</w:t>
              </w:r>
            </w:hyperlink>
          </w:p>
        </w:tc>
      </w:tr>
      <w:tr>
        <w:trPr/>
        <w:tc>
          <w:tcPr>
            <w:noWrap/>
          </w:tcPr>
          <w:p>
            <w:pPr>
              <w:spacing w:after="200"/>
            </w:pPr>
            <w:hyperlink r:id="rId95" w:history="1">
              <w:r>
                <w:rPr>
                  <w:color w:val="1e198e"/>
                  <w:b w:val="1"/>
                  <w:bCs w:val="1"/>
                  <w:u w:val="single"/>
                </w:rPr>
                <w:t xml:space="preserve">« Le « changement » entre histoire et gestion »</w:t>
              </w:r>
            </w:hyperlink>
          </w:p>
          <w:p>
            <w:pPr/>
            <w:hyperlink r:id="rId10" w:history="1">
              <w:r>
                <w:rPr>
                  <w:color w:val="#410a8c"/>
                  <w:u w:val="single"/>
                </w:rPr>
                <w:t xml:space="preserve">Eric Godelier</w:t>
              </w:r>
            </w:hyperlink>
          </w:p>
          <w:p>
            <w:pPr/>
            <w:r>
              <w:rPr>
                <w:i w:val="1"/>
                <w:iCs w:val="1"/>
              </w:rPr>
              <w:t xml:space="preserve">Postes d’Europe, XVIII-XXIe siècle. Jalons d’une histoire comparée</w:t>
            </w:r>
            <w:r>
              <w:rPr/>
              <w:t xml:space="preserve">, M. Leroux (dir.), CHP-LaPoste/IHMC, 2007</w:t>
            </w:r>
          </w:p>
          <w:p>
            <w:pPr/>
            <w:r>
              <w:rPr/>
              <w:t xml:space="preserve">Chapitre d'ouvrage</w:t>
            </w:r>
          </w:p>
          <w:p>
            <w:pPr/>
            <w:hyperlink r:id="rId95" w:history="1">
              <w:r>
                <w:rPr>
                  <w:color w:val="#410a8c"/>
                  <w:u w:val="single"/>
                </w:rPr>
                <w:t xml:space="preserve">hal-04527722v1</w:t>
              </w:r>
            </w:hyperlink>
          </w:p>
        </w:tc>
      </w:tr>
      <w:tr>
        <w:trPr/>
        <w:tc>
          <w:tcPr>
            <w:noWrap/>
          </w:tcPr>
          <w:p>
            <w:pPr>
              <w:spacing w:after="200"/>
            </w:pPr>
            <w:hyperlink r:id="rId96" w:history="1">
              <w:r>
                <w:rPr>
                  <w:color w:val="1e198e"/>
                  <w:b w:val="1"/>
                  <w:bCs w:val="1"/>
                  <w:u w:val="single"/>
                </w:rPr>
                <w:t xml:space="preserve">« Alfred Chandler : un historien mobilisable par le champ de la gestion des ressources humaines »</w:t>
              </w:r>
            </w:hyperlink>
          </w:p>
          <w:p>
            <w:pPr/>
            <w:hyperlink r:id="rId10" w:history="1">
              <w:r>
                <w:rPr>
                  <w:color w:val="#410a8c"/>
                  <w:u w:val="single"/>
                </w:rPr>
                <w:t xml:space="preserve">Eric Godelier</w:t>
              </w:r>
            </w:hyperlink>
          </w:p>
          <w:p>
            <w:pPr/>
            <w:r>
              <w:rPr>
                <w:i w:val="1"/>
                <w:iCs w:val="1"/>
              </w:rPr>
              <w:t xml:space="preserve">Encyclopédie de GRH, 2e édition.</w:t>
            </w:r>
            <w:r>
              <w:rPr/>
              <w:t xml:space="preserve">, J. Allouche (dir.), Economica, 2006</w:t>
            </w:r>
          </w:p>
          <w:p>
            <w:pPr/>
            <w:r>
              <w:rPr/>
              <w:t xml:space="preserve">Chapitre d'ouvrage</w:t>
            </w:r>
          </w:p>
          <w:p>
            <w:pPr/>
            <w:hyperlink r:id="rId96" w:history="1">
              <w:r>
                <w:rPr>
                  <w:color w:val="#410a8c"/>
                  <w:u w:val="single"/>
                </w:rPr>
                <w:t xml:space="preserve">hal-04527716v1</w:t>
              </w:r>
            </w:hyperlink>
          </w:p>
        </w:tc>
      </w:tr>
      <w:tr>
        <w:trPr/>
        <w:tc>
          <w:tcPr>
            <w:noWrap/>
          </w:tcPr>
          <w:p>
            <w:pPr>
              <w:spacing w:after="200"/>
            </w:pPr>
            <w:hyperlink r:id="rId97" w:history="1">
              <w:r>
                <w:rPr>
                  <w:color w:val="1e198e"/>
                  <w:b w:val="1"/>
                  <w:bCs w:val="1"/>
                  <w:u w:val="single"/>
                </w:rPr>
                <w:t xml:space="preserve">« Les méthodes d’investigation de l’activité à projet »</w:t>
              </w:r>
            </w:hyperlink>
          </w:p>
          <w:p>
            <w:pPr/>
            <w:hyperlink r:id="rId10" w:history="1">
              <w:r>
                <w:rPr>
                  <w:color w:val="#410a8c"/>
                  <w:u w:val="single"/>
                </w:rPr>
                <w:t xml:space="preserve">Eric Godelier</w:t>
              </w:r>
            </w:hyperlink>
          </w:p>
          <w:p>
            <w:pPr/>
            <w:r>
              <w:rPr>
                <w:i w:val="1"/>
                <w:iCs w:val="1"/>
              </w:rPr>
              <w:t xml:space="preserve">Management de projets. Les règles de l’activité à projet</w:t>
            </w:r>
            <w:r>
              <w:rPr/>
              <w:t xml:space="preserve">, P. Lièvre, M. Lecoutre, M. Kaba Traoré (dir.), Hermes, 2006</w:t>
            </w:r>
          </w:p>
          <w:p>
            <w:pPr/>
            <w:r>
              <w:rPr/>
              <w:t xml:space="preserve">Chapitre d'ouvrage</w:t>
            </w:r>
          </w:p>
          <w:p>
            <w:pPr/>
            <w:hyperlink r:id="rId97" w:history="1">
              <w:r>
                <w:rPr>
                  <w:color w:val="#410a8c"/>
                  <w:u w:val="single"/>
                </w:rPr>
                <w:t xml:space="preserve">hal-04527719v1</w:t>
              </w:r>
            </w:hyperlink>
          </w:p>
        </w:tc>
      </w:tr>
      <w:tr>
        <w:trPr/>
        <w:tc>
          <w:tcPr>
            <w:noWrap/>
          </w:tcPr>
          <w:p>
            <w:pPr>
              <w:spacing w:after="200"/>
            </w:pPr>
            <w:hyperlink r:id="rId98" w:history="1">
              <w:r>
                <w:rPr>
                  <w:color w:val="1e198e"/>
                  <w:b w:val="1"/>
                  <w:bCs w:val="1"/>
                  <w:u w:val="single"/>
                </w:rPr>
                <w:t xml:space="preserve">Elites managériales et mondialisation (coordination du numéro)</w:t>
              </w:r>
            </w:hyperlink>
          </w:p>
          <w:p>
            <w:pPr/>
            <w:hyperlink r:id="rId10" w:history="1">
              <w:r>
                <w:rPr>
                  <w:color w:val="#410a8c"/>
                  <w:u w:val="single"/>
                </w:rPr>
                <w:t xml:space="preserve">Eric Godelier</w:t>
              </w:r>
            </w:hyperlink>
          </w:p>
          <w:p>
            <w:pPr/>
            <w:r>
              <w:rPr>
                <w:i w:val="1"/>
                <w:iCs w:val="1"/>
              </w:rPr>
              <w:t xml:space="preserve">Entreprises et Histoire</w:t>
            </w:r>
            <w:r>
              <w:rPr/>
              <w:t xml:space="preserve">, 41, 2005</w:t>
            </w:r>
          </w:p>
          <w:p>
            <w:pPr/>
            <w:r>
              <w:rPr/>
              <w:t xml:space="preserve">Chapitre d'ouvrage</w:t>
            </w:r>
          </w:p>
          <w:p>
            <w:pPr/>
            <w:hyperlink r:id="rId98" w:history="1">
              <w:r>
                <w:rPr>
                  <w:color w:val="#410a8c"/>
                  <w:u w:val="single"/>
                </w:rPr>
                <w:t xml:space="preserve">hal-00263044v1</w:t>
              </w:r>
            </w:hyperlink>
          </w:p>
        </w:tc>
      </w:tr>
      <w:tr>
        <w:trPr/>
        <w:tc>
          <w:tcPr>
            <w:noWrap/>
          </w:tcPr>
          <w:p>
            <w:pPr>
              <w:spacing w:after="200"/>
            </w:pPr>
            <w:hyperlink r:id="rId99" w:history="1">
              <w:r>
                <w:rPr>
                  <w:color w:val="1e198e"/>
                  <w:b w:val="1"/>
                  <w:bCs w:val="1"/>
                  <w:u w:val="single"/>
                </w:rPr>
                <w:t xml:space="preserve">La culture d'entreprise, un outil de gestion</w:t>
              </w:r>
            </w:hyperlink>
          </w:p>
          <w:p>
            <w:pPr/>
            <w:hyperlink r:id="rId10" w:history="1">
              <w:r>
                <w:rPr>
                  <w:color w:val="#410a8c"/>
                  <w:u w:val="single"/>
                </w:rPr>
                <w:t xml:space="preserve">Eric Godelier</w:t>
              </w:r>
            </w:hyperlink>
          </w:p>
          <w:p>
            <w:pPr/>
            <w:r>
              <w:rPr>
                <w:i w:val="1"/>
                <w:iCs w:val="1"/>
              </w:rPr>
              <w:t xml:space="preserve">Organisations et comportements</w:t>
            </w:r>
            <w:r>
              <w:rPr/>
              <w:t xml:space="preserve">, Dunod, pp.138-168, 2005, Gestion Sup</w:t>
            </w:r>
          </w:p>
          <w:p>
            <w:pPr/>
            <w:r>
              <w:rPr/>
              <w:t xml:space="preserve">Chapitre d'ouvrage</w:t>
            </w:r>
          </w:p>
          <w:p>
            <w:pPr/>
            <w:hyperlink r:id="rId99" w:history="1">
              <w:r>
                <w:rPr>
                  <w:color w:val="#410a8c"/>
                  <w:u w:val="single"/>
                </w:rPr>
                <w:t xml:space="preserve">hal-00262904v1</w:t>
              </w:r>
            </w:hyperlink>
          </w:p>
        </w:tc>
      </w:tr>
      <w:tr>
        <w:trPr/>
        <w:tc>
          <w:tcPr>
            <w:noWrap/>
          </w:tcPr>
          <w:p>
            <w:pPr>
              <w:spacing w:after="200"/>
            </w:pPr>
            <w:hyperlink r:id="rId100" w:history="1">
              <w:r>
                <w:rPr>
                  <w:color w:val="1e198e"/>
                  <w:b w:val="1"/>
                  <w:bCs w:val="1"/>
                  <w:u w:val="single"/>
                </w:rPr>
                <w:t xml:space="preserve">« Histoire, gouvernement d’entreprise et responsabilité sociale de l’entreprise »</w:t>
              </w:r>
            </w:hyperlink>
          </w:p>
          <w:p>
            <w:pPr/>
            <w:hyperlink r:id="rId10" w:history="1">
              <w:r>
                <w:rPr>
                  <w:color w:val="#410a8c"/>
                  <w:u w:val="single"/>
                </w:rPr>
                <w:t xml:space="preserve">Eric Godelier</w:t>
              </w:r>
            </w:hyperlink>
          </w:p>
          <w:p>
            <w:pPr/>
            <w:r>
              <w:rPr>
                <w:i w:val="1"/>
                <w:iCs w:val="1"/>
              </w:rPr>
              <w:t xml:space="preserve">La responsabilité sociale de l’entreprise. Mélanges en l’honneur du professeur Roland Pérez</w:t>
            </w:r>
            <w:r>
              <w:rPr/>
              <w:t xml:space="preserve">, F. Le Roy et M. Marchesnay (dir.), EMS éditions, 2005</w:t>
            </w:r>
          </w:p>
          <w:p>
            <w:pPr/>
            <w:r>
              <w:rPr/>
              <w:t xml:space="preserve">Chapitre d'ouvrage</w:t>
            </w:r>
          </w:p>
          <w:p>
            <w:pPr/>
            <w:hyperlink r:id="rId100" w:history="1">
              <w:r>
                <w:rPr>
                  <w:color w:val="#410a8c"/>
                  <w:u w:val="single"/>
                </w:rPr>
                <w:t xml:space="preserve">hal-04527715v1</w:t>
              </w:r>
            </w:hyperlink>
          </w:p>
        </w:tc>
      </w:tr>
      <w:tr>
        <w:trPr/>
        <w:tc>
          <w:tcPr>
            <w:noWrap/>
          </w:tcPr>
          <w:p>
            <w:pPr>
              <w:spacing w:after="200"/>
            </w:pPr>
            <w:hyperlink r:id="rId101" w:history="1">
              <w:r>
                <w:rPr>
                  <w:color w:val="1e198e"/>
                  <w:b w:val="1"/>
                  <w:bCs w:val="1"/>
                  <w:u w:val="single"/>
                </w:rPr>
                <w:t xml:space="preserve">Préface</w:t>
              </w:r>
            </w:hyperlink>
          </w:p>
          <w:p>
            <w:pPr/>
            <w:hyperlink r:id="rId10" w:history="1">
              <w:r>
                <w:rPr>
                  <w:color w:val="#410a8c"/>
                  <w:u w:val="single"/>
                </w:rPr>
                <w:t xml:space="preserve">Eric Godelier</w:t>
              </w:r>
            </w:hyperlink>
          </w:p>
          <w:p>
            <w:pPr/>
            <w:r>
              <w:rPr>
                <w:i w:val="1"/>
                <w:iCs w:val="1"/>
              </w:rPr>
              <w:t xml:space="preserve">La consommation enfantine</w:t>
            </w:r>
            <w:r>
              <w:rPr/>
              <w:t xml:space="preserve">, Vuibert, 2005</w:t>
            </w:r>
          </w:p>
          <w:p>
            <w:pPr/>
            <w:r>
              <w:rPr/>
              <w:t xml:space="preserve">Chapitre d'ouvrage</w:t>
            </w:r>
          </w:p>
          <w:p>
            <w:pPr/>
            <w:hyperlink r:id="rId101" w:history="1">
              <w:r>
                <w:rPr>
                  <w:color w:val="#410a8c"/>
                  <w:u w:val="single"/>
                </w:rPr>
                <w:t xml:space="preserve">hal-00263013v1</w:t>
              </w:r>
            </w:hyperlink>
          </w:p>
        </w:tc>
      </w:tr>
      <w:tr>
        <w:trPr/>
        <w:tc>
          <w:tcPr>
            <w:noWrap/>
          </w:tcPr>
          <w:p>
            <w:pPr>
              <w:spacing w:after="200"/>
            </w:pPr>
            <w:hyperlink r:id="rId102" w:history="1">
              <w:r>
                <w:rPr>
                  <w:color w:val="1e198e"/>
                  <w:b w:val="1"/>
                  <w:bCs w:val="1"/>
                  <w:u w:val="single"/>
                </w:rPr>
                <w:t xml:space="preserve">« La culture d’entreprise, un outil de gestion ? »</w:t>
              </w:r>
            </w:hyperlink>
          </w:p>
          <w:p>
            <w:pPr/>
            <w:hyperlink r:id="rId10" w:history="1">
              <w:r>
                <w:rPr>
                  <w:color w:val="#410a8c"/>
                  <w:u w:val="single"/>
                </w:rPr>
                <w:t xml:space="preserve">Eric Godelier</w:t>
              </w:r>
            </w:hyperlink>
          </w:p>
          <w:p>
            <w:pPr/>
            <w:r>
              <w:rPr>
                <w:i w:val="1"/>
                <w:iCs w:val="1"/>
              </w:rPr>
              <w:t xml:space="preserve">Organisations et comportements</w:t>
            </w:r>
            <w:r>
              <w:rPr/>
              <w:t xml:space="preserve">, coordonné par P. Gilbert, F. Guérin, F. Pigeyre, Dunod, 2005</w:t>
            </w:r>
          </w:p>
          <w:p>
            <w:pPr/>
            <w:r>
              <w:rPr/>
              <w:t xml:space="preserve">Chapitre d'ouvrage</w:t>
            </w:r>
          </w:p>
          <w:p>
            <w:pPr/>
            <w:hyperlink r:id="rId102" w:history="1">
              <w:r>
                <w:rPr>
                  <w:color w:val="#410a8c"/>
                  <w:u w:val="single"/>
                </w:rPr>
                <w:t xml:space="preserve">hal-04527714v1</w:t>
              </w:r>
            </w:hyperlink>
          </w:p>
        </w:tc>
      </w:tr>
      <w:tr>
        <w:trPr/>
        <w:tc>
          <w:tcPr>
            <w:noWrap/>
          </w:tcPr>
          <w:p>
            <w:pPr>
              <w:spacing w:after="200"/>
            </w:pPr>
            <w:hyperlink r:id="rId103" w:history="1">
              <w:r>
                <w:rPr>
                  <w:color w:val="1e198e"/>
                  <w:b w:val="1"/>
                  <w:bCs w:val="1"/>
                  <w:u w:val="single"/>
                </w:rPr>
                <w:t xml:space="preserve">la consommation enfantine, un nouvel objet de gestion ?</w:t>
              </w:r>
            </w:hyperlink>
          </w:p>
          <w:p>
            <w:pPr/>
            <w:hyperlink r:id="rId10" w:history="1">
              <w:r>
                <w:rPr>
                  <w:color w:val="#410a8c"/>
                  <w:u w:val="single"/>
                </w:rPr>
                <w:t xml:space="preserve">Eric Godelier</w:t>
              </w:r>
            </w:hyperlink>
          </w:p>
          <w:p>
            <w:pPr/>
            <w:r>
              <w:rPr>
                <w:i w:val="1"/>
                <w:iCs w:val="1"/>
              </w:rPr>
              <w:t xml:space="preserve">La consommation enfantine</w:t>
            </w:r>
            <w:r>
              <w:rPr/>
              <w:t xml:space="preserve">, coordonné par I. de la Ville, Vuibert, 2005</w:t>
            </w:r>
          </w:p>
          <w:p>
            <w:pPr/>
            <w:r>
              <w:rPr/>
              <w:t xml:space="preserve">Chapitre d'ouvrage</w:t>
            </w:r>
          </w:p>
          <w:p>
            <w:pPr/>
            <w:hyperlink r:id="rId103" w:history="1">
              <w:r>
                <w:rPr>
                  <w:color w:val="#410a8c"/>
                  <w:u w:val="single"/>
                </w:rPr>
                <w:t xml:space="preserve">hal-04527712v1</w:t>
              </w:r>
            </w:hyperlink>
          </w:p>
        </w:tc>
      </w:tr>
      <w:tr>
        <w:trPr/>
        <w:tc>
          <w:tcPr>
            <w:noWrap/>
          </w:tcPr>
          <w:p>
            <w:pPr>
              <w:spacing w:after="200"/>
            </w:pPr>
            <w:hyperlink r:id="rId104" w:history="1">
              <w:r>
                <w:rPr>
                  <w:color w:val="1e198e"/>
                  <w:b w:val="1"/>
                  <w:bCs w:val="1"/>
                  <w:u w:val="single"/>
                </w:rPr>
                <w:t xml:space="preserve">Introduction et coordination du numéro spécial &amp;quot;Discussion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23, 2005</w:t>
            </w:r>
          </w:p>
          <w:p>
            <w:pPr/>
            <w:r>
              <w:rPr/>
              <w:t xml:space="preserve">Chapitre d'ouvrage</w:t>
            </w:r>
          </w:p>
          <w:p>
            <w:pPr/>
            <w:hyperlink r:id="rId104" w:history="1">
              <w:r>
                <w:rPr>
                  <w:color w:val="#410a8c"/>
                  <w:u w:val="single"/>
                </w:rPr>
                <w:t xml:space="preserve">hal-00263008v1</w:t>
              </w:r>
            </w:hyperlink>
          </w:p>
        </w:tc>
      </w:tr>
      <w:tr>
        <w:trPr/>
        <w:tc>
          <w:tcPr>
            <w:noWrap/>
          </w:tcPr>
          <w:p>
            <w:pPr>
              <w:spacing w:after="200"/>
            </w:pPr>
            <w:hyperlink r:id="rId105" w:history="1">
              <w:r>
                <w:rPr>
                  <w:color w:val="1e198e"/>
                  <w:b w:val="1"/>
                  <w:bCs w:val="1"/>
                  <w:u w:val="single"/>
                </w:rPr>
                <w:t xml:space="preserve">New managerialism and changing forms of organizational governance : governance without government ?</w:t>
              </w:r>
            </w:hyperlink>
          </w:p>
          <w:p>
            <w:pPr/>
            <w:hyperlink r:id="rId10" w:history="1">
              <w:r>
                <w:rPr>
                  <w:color w:val="#410a8c"/>
                  <w:u w:val="single"/>
                </w:rPr>
                <w:t xml:space="preserve">Eric Godelier</w:t>
              </w:r>
            </w:hyperlink>
          </w:p>
          <w:p>
            <w:pPr/>
            <w:r>
              <w:rPr>
                <w:i w:val="1"/>
                <w:iCs w:val="1"/>
              </w:rPr>
              <w:t xml:space="preserve">Gouverner les organisations</w:t>
            </w:r>
            <w:r>
              <w:rPr/>
              <w:t xml:space="preserve">, L'Harmattan, pp.287-327, 2004</w:t>
            </w:r>
          </w:p>
          <w:p>
            <w:pPr/>
            <w:r>
              <w:rPr/>
              <w:t xml:space="preserve">Chapitre d'ouvrage</w:t>
            </w:r>
          </w:p>
          <w:p>
            <w:pPr/>
            <w:hyperlink r:id="rId105" w:history="1">
              <w:r>
                <w:rPr>
                  <w:color w:val="#410a8c"/>
                  <w:u w:val="single"/>
                </w:rPr>
                <w:t xml:space="preserve">hal-00262959v1</w:t>
              </w:r>
            </w:hyperlink>
          </w:p>
        </w:tc>
      </w:tr>
      <w:tr>
        <w:trPr/>
        <w:tc>
          <w:tcPr>
            <w:noWrap/>
          </w:tcPr>
          <w:p>
            <w:pPr>
              <w:spacing w:after="200"/>
            </w:pPr>
            <w:hyperlink r:id="rId106" w:history="1">
              <w:r>
                <w:rPr>
                  <w:color w:val="1e198e"/>
                  <w:b w:val="1"/>
                  <w:bCs w:val="1"/>
                  <w:u w:val="single"/>
                </w:rPr>
                <w:t xml:space="preserve">Enseigner le management. Méthodes, institutions, mondialisation</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p>
          <w:p>
            <w:pPr/>
            <w:r>
              <w:rPr>
                <w:i w:val="1"/>
                <w:iCs w:val="1"/>
              </w:rPr>
              <w:t xml:space="preserve">Enseigner le management. Méthodes, institutions, mondialisation, Préface de James March</w:t>
            </w:r>
            <w:r>
              <w:rPr/>
              <w:t xml:space="preserve">, E.Godelier et G.Garel (dir.), Hermes, 2004</w:t>
            </w:r>
          </w:p>
          <w:p>
            <w:pPr/>
            <w:r>
              <w:rPr/>
              <w:t xml:space="preserve">Chapitre d'ouvrage</w:t>
            </w:r>
          </w:p>
          <w:p>
            <w:pPr/>
            <w:hyperlink r:id="rId106" w:history="1">
              <w:r>
                <w:rPr>
                  <w:color w:val="#410a8c"/>
                  <w:u w:val="single"/>
                </w:rPr>
                <w:t xml:space="preserve">hal-04527709v1</w:t>
              </w:r>
            </w:hyperlink>
          </w:p>
        </w:tc>
      </w:tr>
      <w:tr>
        <w:trPr/>
        <w:tc>
          <w:tcPr>
            <w:noWrap/>
          </w:tcPr>
          <w:p>
            <w:pPr>
              <w:spacing w:after="200"/>
            </w:pPr>
            <w:hyperlink r:id="rId107" w:history="1">
              <w:r>
                <w:rPr>
                  <w:color w:val="1e198e"/>
                  <w:b w:val="1"/>
                  <w:bCs w:val="1"/>
                  <w:u w:val="single"/>
                </w:rPr>
                <w:t xml:space="preserve">New Managerialism and Changing Forms of Organizational Governance : Governance Without Government ? », réponse à M. Reed »,</w:t>
              </w:r>
            </w:hyperlink>
          </w:p>
          <w:p>
            <w:pPr/>
            <w:hyperlink r:id="rId10" w:history="1">
              <w:r>
                <w:rPr>
                  <w:color w:val="#410a8c"/>
                  <w:u w:val="single"/>
                </w:rPr>
                <w:t xml:space="preserve">Eric Godelier</w:t>
              </w:r>
            </w:hyperlink>
          </w:p>
          <w:p>
            <w:pPr/>
            <w:r>
              <w:rPr>
                <w:i w:val="1"/>
                <w:iCs w:val="1"/>
              </w:rPr>
              <w:t xml:space="preserve">Gouverner les organisations</w:t>
            </w:r>
            <w:r>
              <w:rPr/>
              <w:t xml:space="preserve">, H. Dumez (dir.), L’Harmattan, pp.287-327, 2004</w:t>
            </w:r>
          </w:p>
          <w:p>
            <w:pPr/>
            <w:r>
              <w:rPr/>
              <w:t xml:space="preserve">Chapitre d'ouvrage</w:t>
            </w:r>
          </w:p>
          <w:p>
            <w:pPr/>
            <w:hyperlink r:id="rId107" w:history="1">
              <w:r>
                <w:rPr>
                  <w:color w:val="#410a8c"/>
                  <w:u w:val="single"/>
                </w:rPr>
                <w:t xml:space="preserve">hal-04527710v1</w:t>
              </w:r>
            </w:hyperlink>
          </w:p>
        </w:tc>
      </w:tr>
      <w:tr>
        <w:trPr/>
        <w:tc>
          <w:tcPr>
            <w:noWrap/>
          </w:tcPr>
          <w:p>
            <w:pPr>
              <w:spacing w:after="200"/>
            </w:pPr>
            <w:hyperlink r:id="rId108" w:history="1">
              <w:r>
                <w:rPr>
                  <w:color w:val="1e198e"/>
                  <w:b w:val="1"/>
                  <w:bCs w:val="1"/>
                  <w:u w:val="single"/>
                </w:rPr>
                <w:t xml:space="preserve">Alfred Chandler : un historien de la gestion des ressources humaines</w:t>
              </w:r>
            </w:hyperlink>
          </w:p>
          <w:p>
            <w:pPr/>
            <w:hyperlink r:id="rId10" w:history="1">
              <w:r>
                <w:rPr>
                  <w:color w:val="#410a8c"/>
                  <w:u w:val="single"/>
                </w:rPr>
                <w:t xml:space="preserve">Eric Godelier</w:t>
              </w:r>
            </w:hyperlink>
          </w:p>
          <w:p>
            <w:pPr/>
            <w:r>
              <w:rPr>
                <w:i w:val="1"/>
                <w:iCs w:val="1"/>
              </w:rPr>
              <w:t xml:space="preserve">L'encyclopédie de la gestion des ressources humaines</w:t>
            </w:r>
            <w:r>
              <w:rPr/>
              <w:t xml:space="preserve">, Vuibert, pp.1591-1598, 2003</w:t>
            </w:r>
          </w:p>
          <w:p>
            <w:pPr/>
            <w:r>
              <w:rPr/>
              <w:t xml:space="preserve">Chapitre d'ouvrage</w:t>
            </w:r>
          </w:p>
          <w:p>
            <w:pPr/>
            <w:hyperlink r:id="rId108" w:history="1">
              <w:r>
                <w:rPr>
                  <w:color w:val="#410a8c"/>
                  <w:u w:val="single"/>
                </w:rPr>
                <w:t xml:space="preserve">hal-00262679v1</w:t>
              </w:r>
            </w:hyperlink>
          </w:p>
        </w:tc>
      </w:tr>
      <w:tr>
        <w:trPr/>
        <w:tc>
          <w:tcPr>
            <w:noWrap/>
          </w:tcPr>
          <w:p>
            <w:pPr>
              <w:spacing w:after="200"/>
            </w:pPr>
            <w:hyperlink r:id="rId109" w:history="1">
              <w:r>
                <w:rPr>
                  <w:color w:val="1e198e"/>
                  <w:b w:val="1"/>
                  <w:bCs w:val="1"/>
                  <w:u w:val="single"/>
                </w:rPr>
                <w:t xml:space="preserve">« L’itinéraire d’un esprit libre »</w:t>
              </w:r>
            </w:hyperlink>
          </w:p>
          <w:p>
            <w:pPr/>
            <w:hyperlink r:id="rId10" w:history="1">
              <w:r>
                <w:rPr>
                  <w:color w:val="#410a8c"/>
                  <w:u w:val="single"/>
                </w:rPr>
                <w:t xml:space="preserve">Eric Godelier</w:t>
              </w:r>
            </w:hyperlink>
          </w:p>
          <w:p>
            <w:pPr/>
            <w:r>
              <w:rPr>
                <w:i w:val="1"/>
                <w:iCs w:val="1"/>
              </w:rPr>
              <w:t xml:space="preserve">James March, Penser les organisations</w:t>
            </w:r>
            <w:r>
              <w:rPr/>
              <w:t xml:space="preserve">, E.Godelier (dir.),, Hermes, 2003</w:t>
            </w:r>
          </w:p>
          <w:p>
            <w:pPr/>
            <w:r>
              <w:rPr/>
              <w:t xml:space="preserve">Chapitre d'ouvrage</w:t>
            </w:r>
          </w:p>
          <w:p>
            <w:pPr/>
            <w:hyperlink r:id="rId109" w:history="1">
              <w:r>
                <w:rPr>
                  <w:color w:val="#410a8c"/>
                  <w:u w:val="single"/>
                </w:rPr>
                <w:t xml:space="preserve">hal-04527704v1</w:t>
              </w:r>
            </w:hyperlink>
          </w:p>
        </w:tc>
      </w:tr>
      <w:tr>
        <w:trPr/>
        <w:tc>
          <w:tcPr>
            <w:noWrap/>
          </w:tcPr>
          <w:p>
            <w:pPr>
              <w:spacing w:after="200"/>
            </w:pPr>
            <w:hyperlink r:id="rId110" w:history="1">
              <w:r>
                <w:rPr>
                  <w:color w:val="1e198e"/>
                  <w:b w:val="1"/>
                  <w:bCs w:val="1"/>
                  <w:u w:val="single"/>
                </w:rPr>
                <w:t xml:space="preserve">« Alfred Chandler : un historien mobilisable par le champ de la gestion des ressources humaines »</w:t>
              </w:r>
            </w:hyperlink>
          </w:p>
          <w:p>
            <w:pPr/>
            <w:hyperlink r:id="rId10" w:history="1">
              <w:r>
                <w:rPr>
                  <w:color w:val="#410a8c"/>
                  <w:u w:val="single"/>
                </w:rPr>
                <w:t xml:space="preserve">Eric Godelier</w:t>
              </w:r>
            </w:hyperlink>
          </w:p>
          <w:p>
            <w:pPr/>
            <w:r>
              <w:rPr>
                <w:i w:val="1"/>
                <w:iCs w:val="1"/>
              </w:rPr>
              <w:t xml:space="preserve">Encyclopédie de GRH</w:t>
            </w:r>
            <w:r>
              <w:rPr/>
              <w:t xml:space="preserve">, J. Allouche (dir.), Economica, 2003</w:t>
            </w:r>
          </w:p>
          <w:p>
            <w:pPr/>
            <w:r>
              <w:rPr/>
              <w:t xml:space="preserve">Chapitre d'ouvrage</w:t>
            </w:r>
          </w:p>
          <w:p>
            <w:pPr/>
            <w:hyperlink r:id="rId110" w:history="1">
              <w:r>
                <w:rPr>
                  <w:color w:val="#410a8c"/>
                  <w:u w:val="single"/>
                </w:rPr>
                <w:t xml:space="preserve">hal-04527707v1</w:t>
              </w:r>
            </w:hyperlink>
          </w:p>
        </w:tc>
      </w:tr>
      <w:tr>
        <w:trPr/>
        <w:tc>
          <w:tcPr>
            <w:noWrap/>
          </w:tcPr>
          <w:p>
            <w:pPr>
              <w:spacing w:after="200"/>
            </w:pPr>
            <w:hyperlink r:id="rId111" w:history="1">
              <w:r>
                <w:rPr>
                  <w:color w:val="1e198e"/>
                  <w:b w:val="1"/>
                  <w:bCs w:val="1"/>
                  <w:u w:val="single"/>
                </w:rPr>
                <w:t xml:space="preserve">« American Influence on a Large Steel Firm »</w:t>
              </w:r>
            </w:hyperlink>
          </w:p>
          <w:p>
            <w:pPr/>
            <w:hyperlink r:id="rId10" w:history="1">
              <w:r>
                <w:rPr>
                  <w:color w:val="#410a8c"/>
                  <w:u w:val="single"/>
                </w:rPr>
                <w:t xml:space="preserve">Eric Godelier</w:t>
              </w:r>
            </w:hyperlink>
          </w:p>
          <w:p>
            <w:pPr/>
            <w:r>
              <w:rPr>
                <w:i w:val="1"/>
                <w:iCs w:val="1"/>
              </w:rPr>
              <w:t xml:space="preserve">in D. Barjot (ed.), Catching up with America</w:t>
            </w:r>
            <w:r>
              <w:rPr/>
              <w:t xml:space="preserve">, Presses de l’Université Paris-Sorbonne, 2002</w:t>
            </w:r>
          </w:p>
          <w:p>
            <w:pPr/>
            <w:r>
              <w:rPr/>
              <w:t xml:space="preserve">Chapitre d'ouvrage</w:t>
            </w:r>
          </w:p>
          <w:p>
            <w:pPr/>
            <w:hyperlink r:id="rId111" w:history="1">
              <w:r>
                <w:rPr>
                  <w:color w:val="#410a8c"/>
                  <w:u w:val="single"/>
                </w:rPr>
                <w:t xml:space="preserve">hal-04527702v1</w:t>
              </w:r>
            </w:hyperlink>
          </w:p>
        </w:tc>
      </w:tr>
      <w:tr>
        <w:trPr/>
        <w:tc>
          <w:tcPr>
            <w:noWrap/>
          </w:tcPr>
          <w:p>
            <w:pPr>
              <w:spacing w:after="200"/>
            </w:pPr>
            <w:hyperlink r:id="rId112" w:history="1">
              <w:r>
                <w:rPr>
                  <w:color w:val="1e198e"/>
                  <w:b w:val="1"/>
                  <w:bCs w:val="1"/>
                  <w:u w:val="single"/>
                </w:rPr>
                <w:t xml:space="preserve">« Le temps de l'histoire et des conjonctures chez Usinor (1948-1995) »</w:t>
              </w:r>
            </w:hyperlink>
          </w:p>
          <w:p>
            <w:pPr/>
            <w:hyperlink r:id="rId10" w:history="1">
              <w:r>
                <w:rPr>
                  <w:color w:val="#410a8c"/>
                  <w:u w:val="single"/>
                </w:rPr>
                <w:t xml:space="preserve">Eric Godelier</w:t>
              </w:r>
            </w:hyperlink>
          </w:p>
          <w:p>
            <w:pPr/>
            <w:r>
              <w:rPr>
                <w:i w:val="1"/>
                <w:iCs w:val="1"/>
              </w:rPr>
              <w:t xml:space="preserve">Regards croisés sur la modernisation industrielle dans les sidérurgies française et belge, Bernard Fusulier, Jean Vandewattyne, Cedric Lomba (dir.),</w:t>
            </w:r>
            <w:r>
              <w:rPr/>
              <w:t xml:space="preserve">, Presses Universitaires de Bruxelles en collaboration avec les Presses universitaires de Louvain-la-Neuve et le CNRS, 2002</w:t>
            </w:r>
          </w:p>
          <w:p>
            <w:pPr/>
            <w:r>
              <w:rPr/>
              <w:t xml:space="preserve">Chapitre d'ouvrage</w:t>
            </w:r>
          </w:p>
          <w:p>
            <w:pPr/>
            <w:hyperlink r:id="rId112" w:history="1">
              <w:r>
                <w:rPr>
                  <w:color w:val="#410a8c"/>
                  <w:u w:val="single"/>
                </w:rPr>
                <w:t xml:space="preserve">hal-04527699v1</w:t>
              </w:r>
            </w:hyperlink>
          </w:p>
        </w:tc>
      </w:tr>
      <w:tr>
        <w:trPr/>
        <w:tc>
          <w:tcPr>
            <w:noWrap/>
          </w:tcPr>
          <w:p>
            <w:pPr>
              <w:spacing w:after="200"/>
            </w:pPr>
            <w:hyperlink r:id="rId113" w:history="1">
              <w:r>
                <w:rPr>
                  <w:color w:val="1e198e"/>
                  <w:b w:val="1"/>
                  <w:bCs w:val="1"/>
                  <w:u w:val="single"/>
                </w:rPr>
                <w:t xml:space="preserve">Décision et corporate gouvernance : quels premiers enseignements tirer des 30 dernières années</w:t>
              </w:r>
            </w:hyperlink>
          </w:p>
          <w:p>
            <w:pPr/>
            <w:hyperlink r:id="rId10" w:history="1">
              <w:r>
                <w:rPr>
                  <w:color w:val="#410a8c"/>
                  <w:u w:val="single"/>
                </w:rPr>
                <w:t xml:space="preserve">Eric Godelier</w:t>
              </w:r>
            </w:hyperlink>
            <w:r>
              <w:rPr/>
              <w:t xml:space="preserve">,</w:t>
            </w:r>
            <w:hyperlink r:id="rId114" w:history="1">
              <w:r>
                <w:rPr>
                  <w:color w:val="#410a8c"/>
                  <w:u w:val="single"/>
                </w:rPr>
                <w:t xml:space="preserve">Georges Decocq</w:t>
              </w:r>
            </w:hyperlink>
          </w:p>
          <w:p>
            <w:pPr/>
            <w:r>
              <w:rPr>
                <w:i w:val="1"/>
                <w:iCs w:val="1"/>
              </w:rPr>
              <w:t xml:space="preserve">Décisions et gestion</w:t>
            </w:r>
            <w:r>
              <w:rPr/>
              <w:t xml:space="preserve">, P. Spitéri et J.-P. Gazzaniga (dir.), Collection « Histoire, Gestion, Organisations », Presses de l'Université des sciences sociales de Toulouse, 1999</w:t>
            </w:r>
          </w:p>
          <w:p>
            <w:pPr/>
            <w:r>
              <w:rPr/>
              <w:t xml:space="preserve">Chapitre d'ouvrage</w:t>
            </w:r>
          </w:p>
          <w:p>
            <w:pPr/>
            <w:hyperlink r:id="rId113" w:history="1">
              <w:r>
                <w:rPr>
                  <w:color w:val="#410a8c"/>
                  <w:u w:val="single"/>
                </w:rPr>
                <w:t xml:space="preserve">hal-04527686v1</w:t>
              </w:r>
            </w:hyperlink>
          </w:p>
        </w:tc>
      </w:tr>
      <w:tr>
        <w:trPr/>
        <w:tc>
          <w:tcPr>
            <w:noWrap/>
          </w:tcPr>
          <w:p>
            <w:pPr>
              <w:spacing w:after="200"/>
            </w:pPr>
            <w:hyperlink r:id="rId115" w:history="1">
              <w:r>
                <w:rPr>
                  <w:color w:val="1e198e"/>
                  <w:b w:val="1"/>
                  <w:bCs w:val="1"/>
                  <w:u w:val="single"/>
                </w:rPr>
                <w:t xml:space="preserve">Le discours politique : source vivante ou source figée ?</w:t>
              </w:r>
            </w:hyperlink>
          </w:p>
          <w:p>
            <w:pPr/>
            <w:hyperlink r:id="rId10" w:history="1">
              <w:r>
                <w:rPr>
                  <w:color w:val="#410a8c"/>
                  <w:u w:val="single"/>
                </w:rPr>
                <w:t xml:space="preserve">Eric Godelier</w:t>
              </w:r>
            </w:hyperlink>
          </w:p>
          <w:p>
            <w:pPr/>
            <w:r>
              <w:rPr>
                <w:i w:val="1"/>
                <w:iCs w:val="1"/>
              </w:rPr>
              <w:t xml:space="preserve">Pierre Bérégovoy, Une volonté au service de l’économie – 1984-1993</w:t>
            </w:r>
            <w:r>
              <w:rPr/>
              <w:t xml:space="preserve">, Préface de Dominique Strauss-Kahn, Ministre de l’économie et des finances, Editions du Comité pour l’histoire économique et financière de la France, 1998</w:t>
            </w:r>
          </w:p>
          <w:p>
            <w:pPr/>
            <w:r>
              <w:rPr/>
              <w:t xml:space="preserve">Chapitre d'ouvrage</w:t>
            </w:r>
          </w:p>
          <w:p>
            <w:pPr/>
            <w:hyperlink r:id="rId115" w:history="1">
              <w:r>
                <w:rPr>
                  <w:color w:val="#410a8c"/>
                  <w:u w:val="single"/>
                </w:rPr>
                <w:t xml:space="preserve">hal-04527697v1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Innover ou disparaître : les secrets des entreprises centenaires</w:t>
              </w:r>
            </w:hyperlink>
          </w:p>
          <w:p>
            <w:pPr/>
            <w:hyperlink r:id="rId117" w:history="1">
              <w:r>
                <w:rPr>
                  <w:color w:val="#410a8c"/>
                  <w:u w:val="single"/>
                </w:rPr>
                <w:t xml:space="preserve">Eugénie Briot</w:t>
              </w:r>
            </w:hyperlink>
            <w:r>
              <w:rPr/>
              <w:t xml:space="preserve">,</w:t>
            </w: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118" w:history="1">
              <w:r>
                <w:rPr>
                  <w:color w:val="#410a8c"/>
                  <w:u w:val="single"/>
                </w:rPr>
                <w:t xml:space="preserve">Dominique Mahé</w:t>
              </w:r>
            </w:hyperlink>
            <w:r>
              <w:rPr/>
              <w:t xml:space="preserve">,</w:t>
            </w:r>
            <w:hyperlink r:id="rId119"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116" w:history="1">
              <w:r>
                <w:rPr>
                  <w:color w:val="#410a8c"/>
                  <w:u w:val="single"/>
                </w:rPr>
                <w:t xml:space="preserve">hal-03252562v1</w:t>
              </w:r>
            </w:hyperlink>
          </w:p>
        </w:tc>
      </w:tr>
      <w:tr>
        <w:trPr/>
        <w:tc>
          <w:tcPr>
            <w:noWrap/>
          </w:tcPr>
          <w:p>
            <w:pPr>
              <w:spacing w:after="200"/>
            </w:pPr>
            <w:hyperlink r:id="rId120" w:history="1">
              <w:r>
                <w:rPr>
                  <w:color w:val="1e198e"/>
                  <w:b w:val="1"/>
                  <w:bCs w:val="1"/>
                  <w:u w:val="single"/>
                </w:rPr>
                <w:t xml:space="preserve">Going forward with the history of French management models and practices</w:t>
              </w:r>
            </w:hyperlink>
          </w:p>
          <w:p>
            <w:pPr/>
            <w:hyperlink r:id="rId20" w:history="1">
              <w:r>
                <w:rPr>
                  <w:color w:val="#410a8c"/>
                  <w:u w:val="single"/>
                </w:rPr>
                <w:t xml:space="preserve">Muriel Le Roux</w:t>
              </w:r>
            </w:hyperlink>
            <w:r>
              <w:rPr/>
              <w:t xml:space="preserve">,</w:t>
            </w: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121" w:history="1">
              <w:r>
                <w:rPr>
                  <w:color w:val="#410a8c"/>
                  <w:u w:val="single"/>
                </w:rPr>
                <w:t xml:space="preserve">Albert David</w:t>
              </w:r>
            </w:hyperlink>
          </w:p>
          <w:p>
            <w:pPr/>
            <w:r>
              <w:rPr>
                <w:i w:val="1"/>
                <w:iCs w:val="1"/>
              </w:rPr>
              <w:t xml:space="preserve">1st World Conference of Business History</w:t>
            </w:r>
            <w:r>
              <w:rPr/>
              <w:t xml:space="preserve">, Mar 2014, Frankfurt, Germany. pp.13</w:t>
            </w:r>
          </w:p>
          <w:p>
            <w:pPr/>
            <w:r>
              <w:rPr/>
              <w:t xml:space="preserve">Communication dans un congrès</w:t>
            </w:r>
          </w:p>
          <w:p>
            <w:pPr/>
            <w:hyperlink r:id="rId120" w:history="1">
              <w:r>
                <w:rPr>
                  <w:color w:val="#410a8c"/>
                  <w:u w:val="single"/>
                </w:rPr>
                <w:t xml:space="preserve">hal-01635084v1</w:t>
              </w:r>
            </w:hyperlink>
          </w:p>
        </w:tc>
      </w:tr>
      <w:tr>
        <w:trPr/>
        <w:tc>
          <w:tcPr>
            <w:noWrap/>
          </w:tcPr>
          <w:p>
            <w:pPr>
              <w:spacing w:after="200"/>
            </w:pPr>
            <w:hyperlink r:id="rId122" w:history="1">
              <w:r>
                <w:rPr>
                  <w:color w:val="1e198e"/>
                  <w:b w:val="1"/>
                  <w:bCs w:val="1"/>
                  <w:u w:val="single"/>
                </w:rPr>
                <w:t xml:space="preserve">Do you have a garage ? or discussions about some myths of entrepreneurship</w:t>
              </w:r>
            </w:hyperlink>
          </w:p>
          <w:p>
            <w:pPr/>
            <w:hyperlink r:id="rId10" w:history="1">
              <w:r>
                <w:rPr>
                  <w:color w:val="#410a8c"/>
                  <w:u w:val="single"/>
                </w:rPr>
                <w:t xml:space="preserve">Eric Godelier</w:t>
              </w:r>
            </w:hyperlink>
          </w:p>
          <w:p>
            <w:pPr/>
            <w:r>
              <w:rPr>
                <w:i w:val="1"/>
                <w:iCs w:val="1"/>
              </w:rPr>
              <w:t xml:space="preserve">Business History Conference</w:t>
            </w:r>
            <w:r>
              <w:rPr/>
              <w:t xml:space="preserve">, 2007, Cleveland, France</w:t>
            </w:r>
          </w:p>
          <w:p>
            <w:pPr/>
            <w:r>
              <w:rPr/>
              <w:t xml:space="preserve">Communication dans un congrès</w:t>
            </w:r>
          </w:p>
          <w:p>
            <w:pPr/>
            <w:hyperlink r:id="rId122" w:history="1">
              <w:r>
                <w:rPr>
                  <w:color w:val="#410a8c"/>
                  <w:u w:val="single"/>
                </w:rPr>
                <w:t xml:space="preserve">hal-00263355v1</w:t>
              </w:r>
            </w:hyperlink>
          </w:p>
        </w:tc>
      </w:tr>
      <w:tr>
        <w:trPr/>
        <w:tc>
          <w:tcPr>
            <w:noWrap/>
          </w:tcPr>
          <w:p>
            <w:pPr>
              <w:spacing w:after="200"/>
            </w:pPr>
            <w:hyperlink r:id="rId123" w:history="1">
              <w:r>
                <w:rPr>
                  <w:color w:val="1e198e"/>
                  <w:b w:val="1"/>
                  <w:bCs w:val="1"/>
                  <w:u w:val="single"/>
                </w:rPr>
                <w:t xml:space="preserve">Usinor and the French steel industry : from « private » monopoly to « public » competitor? (1948-2001 »)</w:t>
              </w:r>
            </w:hyperlink>
          </w:p>
          <w:p>
            <w:pPr/>
            <w:hyperlink r:id="rId10" w:history="1">
              <w:r>
                <w:rPr>
                  <w:color w:val="#410a8c"/>
                  <w:u w:val="single"/>
                </w:rPr>
                <w:t xml:space="preserve">Eric Godelier</w:t>
              </w:r>
            </w:hyperlink>
          </w:p>
          <w:p>
            <w:pPr/>
            <w:r>
              <w:rPr>
                <w:i w:val="1"/>
                <w:iCs w:val="1"/>
              </w:rPr>
              <w:t xml:space="preserve">Business History Conference</w:t>
            </w:r>
            <w:r>
              <w:rPr/>
              <w:t xml:space="preserve">, 2006, France</w:t>
            </w:r>
          </w:p>
          <w:p>
            <w:pPr/>
            <w:r>
              <w:rPr/>
              <w:t xml:space="preserve">Communication dans un congrès</w:t>
            </w:r>
          </w:p>
          <w:p>
            <w:pPr/>
            <w:hyperlink r:id="rId123" w:history="1">
              <w:r>
                <w:rPr>
                  <w:color w:val="#410a8c"/>
                  <w:u w:val="single"/>
                </w:rPr>
                <w:t xml:space="preserve">hal-00263068v1</w:t>
              </w:r>
            </w:hyperlink>
          </w:p>
        </w:tc>
      </w:tr>
      <w:tr>
        <w:trPr/>
        <w:tc>
          <w:tcPr>
            <w:noWrap/>
          </w:tcPr>
          <w:p>
            <w:pPr>
              <w:spacing w:after="200"/>
            </w:pPr>
            <w:hyperlink r:id="rId124" w:history="1">
              <w:r>
                <w:rPr>
                  <w:color w:val="1e198e"/>
                  <w:b w:val="1"/>
                  <w:bCs w:val="1"/>
                  <w:u w:val="single"/>
                </w:rPr>
                <w:t xml:space="preserve">Recherche-action et recherche en management stratégique</w:t>
              </w:r>
            </w:hyperlink>
          </w:p>
          <w:p>
            <w:pPr/>
            <w:hyperlink r:id="rId10" w:history="1">
              <w:r>
                <w:rPr>
                  <w:color w:val="#410a8c"/>
                  <w:u w:val="single"/>
                </w:rPr>
                <w:t xml:space="preserve">Eric Godelier</w:t>
              </w:r>
            </w:hyperlink>
          </w:p>
          <w:p>
            <w:pPr/>
            <w:r>
              <w:rPr>
                <w:i w:val="1"/>
                <w:iCs w:val="1"/>
              </w:rPr>
              <w:t xml:space="preserve">AIMS</w:t>
            </w:r>
            <w:r>
              <w:rPr/>
              <w:t xml:space="preserve">, 2005, Angers, France</w:t>
            </w:r>
          </w:p>
          <w:p>
            <w:pPr/>
            <w:r>
              <w:rPr/>
              <w:t xml:space="preserve">Communication dans un congrès</w:t>
            </w:r>
          </w:p>
          <w:p>
            <w:pPr/>
            <w:hyperlink r:id="rId124" w:history="1">
              <w:r>
                <w:rPr>
                  <w:color w:val="#410a8c"/>
                  <w:u w:val="single"/>
                </w:rPr>
                <w:t xml:space="preserve">hal-00263032v1</w:t>
              </w:r>
            </w:hyperlink>
          </w:p>
        </w:tc>
      </w:tr>
      <w:tr>
        <w:trPr/>
        <w:tc>
          <w:tcPr>
            <w:noWrap/>
          </w:tcPr>
          <w:p>
            <w:pPr>
              <w:spacing w:after="200"/>
            </w:pPr>
            <w:hyperlink r:id="rId125" w:history="1">
              <w:r>
                <w:rPr>
                  <w:color w:val="1e198e"/>
                  <w:b w:val="1"/>
                  <w:bCs w:val="1"/>
                  <w:u w:val="single"/>
                </w:rPr>
                <w:t xml:space="preserve">La critique dans la recherche en gestion</w:t>
              </w:r>
            </w:hyperlink>
          </w:p>
          <w:p>
            <w:pPr/>
            <w:hyperlink r:id="rId10" w:history="1">
              <w:r>
                <w:rPr>
                  <w:color w:val="#410a8c"/>
                  <w:u w:val="single"/>
                </w:rPr>
                <w:t xml:space="preserve">Eric Godelier</w:t>
              </w:r>
            </w:hyperlink>
          </w:p>
          <w:p>
            <w:pPr/>
            <w:r>
              <w:rPr>
                <w:i w:val="1"/>
                <w:iCs w:val="1"/>
              </w:rPr>
              <w:t xml:space="preserve">Séminaire</w:t>
            </w:r>
            <w:r>
              <w:rPr/>
              <w:t xml:space="preserve">, 2005, Palaiseau, France</w:t>
            </w:r>
          </w:p>
          <w:p>
            <w:pPr/>
            <w:r>
              <w:rPr/>
              <w:t xml:space="preserve">Communication dans un congrès</w:t>
            </w:r>
          </w:p>
          <w:p>
            <w:pPr/>
            <w:hyperlink r:id="rId125" w:history="1">
              <w:r>
                <w:rPr>
                  <w:color w:val="#410a8c"/>
                  <w:u w:val="single"/>
                </w:rPr>
                <w:t xml:space="preserve">hal-00262892v1</w:t>
              </w:r>
            </w:hyperlink>
          </w:p>
        </w:tc>
      </w:tr>
      <w:tr>
        <w:trPr/>
        <w:tc>
          <w:tcPr>
            <w:noWrap/>
          </w:tcPr>
          <w:p>
            <w:pPr>
              <w:spacing w:after="200"/>
            </w:pPr>
            <w:hyperlink r:id="rId126" w:history="1">
              <w:r>
                <w:rPr>
                  <w:color w:val="1e198e"/>
                  <w:b w:val="1"/>
                  <w:bCs w:val="1"/>
                  <w:u w:val="single"/>
                </w:rPr>
                <w:t xml:space="preserve">Debat : Corporate cultures and mergers</w:t>
              </w:r>
            </w:hyperlink>
          </w:p>
          <w:p>
            <w:pPr/>
            <w:hyperlink r:id="rId10" w:history="1">
              <w:r>
                <w:rPr>
                  <w:color w:val="#410a8c"/>
                  <w:u w:val="single"/>
                </w:rPr>
                <w:t xml:space="preserve">Eric Godelier</w:t>
              </w:r>
            </w:hyperlink>
          </w:p>
          <w:p>
            <w:pPr/>
            <w:r>
              <w:rPr>
                <w:i w:val="1"/>
                <w:iCs w:val="1"/>
              </w:rPr>
              <w:t xml:space="preserve">Congrés</w:t>
            </w:r>
            <w:r>
              <w:rPr/>
              <w:t xml:space="preserve">, 2005, France</w:t>
            </w:r>
          </w:p>
          <w:p>
            <w:pPr/>
            <w:r>
              <w:rPr/>
              <w:t xml:space="preserve">Communication dans un congrès</w:t>
            </w:r>
          </w:p>
          <w:p>
            <w:pPr/>
            <w:hyperlink r:id="rId126" w:history="1">
              <w:r>
                <w:rPr>
                  <w:color w:val="#410a8c"/>
                  <w:u w:val="single"/>
                </w:rPr>
                <w:t xml:space="preserve">hal-00263033v1</w:t>
              </w:r>
            </w:hyperlink>
          </w:p>
        </w:tc>
      </w:tr>
      <w:tr>
        <w:trPr/>
        <w:tc>
          <w:tcPr>
            <w:noWrap/>
          </w:tcPr>
          <w:p>
            <w:pPr>
              <w:spacing w:after="200"/>
            </w:pPr>
            <w:hyperlink r:id="rId127" w:history="1">
              <w:r>
                <w:rPr>
                  <w:color w:val="1e198e"/>
                  <w:b w:val="1"/>
                  <w:bCs w:val="1"/>
                  <w:u w:val="single"/>
                </w:rPr>
                <w:t xml:space="preserve">Management, sciences sociales et recherches ethnographiques</w:t>
              </w:r>
            </w:hyperlink>
          </w:p>
          <w:p>
            <w:pPr/>
            <w:hyperlink r:id="rId10" w:history="1">
              <w:r>
                <w:rPr>
                  <w:color w:val="#410a8c"/>
                  <w:u w:val="single"/>
                </w:rPr>
                <w:t xml:space="preserve">Eric Godelier</w:t>
              </w:r>
            </w:hyperlink>
          </w:p>
          <w:p>
            <w:pPr/>
            <w:r>
              <w:rPr>
                <w:i w:val="1"/>
                <w:iCs w:val="1"/>
              </w:rPr>
              <w:t xml:space="preserve">Séminaire d'anthropotechnologie de P. Geslin</w:t>
            </w:r>
            <w:r>
              <w:rPr/>
              <w:t xml:space="preserve">, 2005, Paris, France</w:t>
            </w:r>
          </w:p>
          <w:p>
            <w:pPr/>
            <w:r>
              <w:rPr/>
              <w:t xml:space="preserve">Communication dans un congrès</w:t>
            </w:r>
          </w:p>
          <w:p>
            <w:pPr/>
            <w:hyperlink r:id="rId127" w:history="1">
              <w:r>
                <w:rPr>
                  <w:color w:val="#410a8c"/>
                  <w:u w:val="single"/>
                </w:rPr>
                <w:t xml:space="preserve">hal-00262912v1</w:t>
              </w:r>
            </w:hyperlink>
          </w:p>
        </w:tc>
      </w:tr>
      <w:tr>
        <w:trPr/>
        <w:tc>
          <w:tcPr>
            <w:noWrap/>
          </w:tcPr>
          <w:p>
            <w:pPr>
              <w:spacing w:after="200"/>
            </w:pPr>
            <w:hyperlink r:id="rId128" w:history="1">
              <w:r>
                <w:rPr>
                  <w:color w:val="1e198e"/>
                  <w:b w:val="1"/>
                  <w:bCs w:val="1"/>
                  <w:u w:val="single"/>
                </w:rPr>
                <w:t xml:space="preserve">Epistémologie et recherche en gestion</w:t>
              </w:r>
            </w:hyperlink>
          </w:p>
          <w:p>
            <w:pPr/>
            <w:hyperlink r:id="rId10" w:history="1">
              <w:r>
                <w:rPr>
                  <w:color w:val="#410a8c"/>
                  <w:u w:val="single"/>
                </w:rPr>
                <w:t xml:space="preserve">Eric Godelier</w:t>
              </w:r>
            </w:hyperlink>
          </w:p>
          <w:p>
            <w:pPr/>
            <w:r>
              <w:rPr>
                <w:i w:val="1"/>
                <w:iCs w:val="1"/>
              </w:rPr>
              <w:t xml:space="preserve">Séminaire de recherche de l'ISEOR</w:t>
            </w:r>
            <w:r>
              <w:rPr/>
              <w:t xml:space="preserve">, 2005, France</w:t>
            </w:r>
          </w:p>
          <w:p>
            <w:pPr/>
            <w:r>
              <w:rPr/>
              <w:t xml:space="preserve">Communication dans un congrès</w:t>
            </w:r>
          </w:p>
          <w:p>
            <w:pPr/>
            <w:hyperlink r:id="rId128" w:history="1">
              <w:r>
                <w:rPr>
                  <w:color w:val="#410a8c"/>
                  <w:u w:val="single"/>
                </w:rPr>
                <w:t xml:space="preserve">hal-00262891v1</w:t>
              </w:r>
            </w:hyperlink>
          </w:p>
        </w:tc>
      </w:tr>
      <w:tr>
        <w:trPr/>
        <w:tc>
          <w:tcPr>
            <w:noWrap/>
          </w:tcPr>
          <w:p>
            <w:pPr>
              <w:spacing w:after="200"/>
            </w:pPr>
            <w:hyperlink r:id="rId129" w:history="1">
              <w:r>
                <w:rPr>
                  <w:color w:val="1e198e"/>
                  <w:b w:val="1"/>
                  <w:bCs w:val="1"/>
                  <w:u w:val="single"/>
                </w:rPr>
                <w:t xml:space="preserve">Did the 1970s crisis led to convergence or divergences : Usinor vs Pechiney ? A cross examination of renewal in steel and alcoa industries</w:t>
              </w:r>
            </w:hyperlink>
          </w:p>
          <w:p>
            <w:pPr/>
            <w:hyperlink r:id="rId10" w:history="1">
              <w:r>
                <w:rPr>
                  <w:color w:val="#410a8c"/>
                  <w:u w:val="single"/>
                </w:rPr>
                <w:t xml:space="preserve">Eric Godelier</w:t>
              </w:r>
            </w:hyperlink>
            <w:r>
              <w:rPr/>
              <w:t xml:space="preserve">,</w:t>
            </w:r>
            <w:hyperlink r:id="rId20" w:history="1">
              <w:r>
                <w:rPr>
                  <w:color w:val="#410a8c"/>
                  <w:u w:val="single"/>
                </w:rPr>
                <w:t xml:space="preserve">Muriel Le Roux</w:t>
              </w:r>
            </w:hyperlink>
          </w:p>
          <w:p>
            <w:pPr/>
            <w:r>
              <w:rPr>
                <w:i w:val="1"/>
                <w:iCs w:val="1"/>
              </w:rPr>
              <w:t xml:space="preserve">51è Congrès de la Business History Association</w:t>
            </w:r>
            <w:r>
              <w:rPr/>
              <w:t xml:space="preserve">, 2005, France</w:t>
            </w:r>
          </w:p>
          <w:p>
            <w:pPr/>
            <w:r>
              <w:rPr/>
              <w:t xml:space="preserve">Communication dans un congrès</w:t>
            </w:r>
          </w:p>
          <w:p>
            <w:pPr/>
            <w:hyperlink r:id="rId129" w:history="1">
              <w:r>
                <w:rPr>
                  <w:color w:val="#410a8c"/>
                  <w:u w:val="single"/>
                </w:rPr>
                <w:t xml:space="preserve">hal-00262895v1</w:t>
              </w:r>
            </w:hyperlink>
          </w:p>
        </w:tc>
      </w:tr>
      <w:tr>
        <w:trPr/>
        <w:tc>
          <w:tcPr>
            <w:noWrap/>
          </w:tcPr>
          <w:p>
            <w:pPr>
              <w:spacing w:after="200"/>
            </w:pPr>
            <w:hyperlink r:id="rId130" w:history="1">
              <w:r>
                <w:rPr>
                  <w:color w:val="1e198e"/>
                  <w:b w:val="1"/>
                  <w:bCs w:val="1"/>
                  <w:u w:val="single"/>
                </w:rPr>
                <w:t xml:space="preserve">La recherche qualitative en management en France</w:t>
              </w:r>
            </w:hyperlink>
          </w:p>
          <w:p>
            <w:pPr/>
            <w:hyperlink r:id="rId10" w:history="1">
              <w:r>
                <w:rPr>
                  <w:color w:val="#410a8c"/>
                  <w:u w:val="single"/>
                </w:rPr>
                <w:t xml:space="preserve">Eric Godelier</w:t>
              </w:r>
            </w:hyperlink>
          </w:p>
          <w:p>
            <w:pPr/>
            <w:r>
              <w:rPr>
                <w:i w:val="1"/>
                <w:iCs w:val="1"/>
              </w:rPr>
              <w:t xml:space="preserve">Conférence de l'Université de Nanchang</w:t>
            </w:r>
            <w:r>
              <w:rPr/>
              <w:t xml:space="preserve">, 2005, France</w:t>
            </w:r>
          </w:p>
          <w:p>
            <w:pPr/>
            <w:r>
              <w:rPr/>
              <w:t xml:space="preserve">Communication dans un congrès</w:t>
            </w:r>
          </w:p>
          <w:p>
            <w:pPr/>
            <w:hyperlink r:id="rId130" w:history="1">
              <w:r>
                <w:rPr>
                  <w:color w:val="#410a8c"/>
                  <w:u w:val="single"/>
                </w:rPr>
                <w:t xml:space="preserve">hal-00262894v1</w:t>
              </w:r>
            </w:hyperlink>
          </w:p>
        </w:tc>
      </w:tr>
      <w:tr>
        <w:trPr/>
        <w:tc>
          <w:tcPr>
            <w:noWrap/>
          </w:tcPr>
          <w:p>
            <w:pPr>
              <w:spacing w:after="200"/>
            </w:pPr>
            <w:hyperlink r:id="rId131" w:history="1">
              <w:r>
                <w:rPr>
                  <w:color w:val="1e198e"/>
                  <w:b w:val="1"/>
                  <w:bCs w:val="1"/>
                  <w:u w:val="single"/>
                </w:rPr>
                <w:t xml:space="preserve">Participation au débat &amp;quot;Publier en histoire du management en France : le cas d'Entreprise et Histoire</w:t>
              </w:r>
            </w:hyperlink>
          </w:p>
          <w:p>
            <w:pPr/>
            <w:hyperlink r:id="rId10" w:history="1">
              <w:r>
                <w:rPr>
                  <w:color w:val="#410a8c"/>
                  <w:u w:val="single"/>
                </w:rPr>
                <w:t xml:space="preserve">Eric Godelier</w:t>
              </w:r>
            </w:hyperlink>
          </w:p>
          <w:p>
            <w:pPr/>
            <w:r>
              <w:rPr>
                <w:i w:val="1"/>
                <w:iCs w:val="1"/>
              </w:rPr>
              <w:t xml:space="preserve">Congrès de l'AFC</w:t>
            </w:r>
            <w:r>
              <w:rPr/>
              <w:t xml:space="preserve">, 2005, France</w:t>
            </w:r>
          </w:p>
          <w:p>
            <w:pPr/>
            <w:r>
              <w:rPr/>
              <w:t xml:space="preserve">Communication dans un congrès</w:t>
            </w:r>
          </w:p>
          <w:p>
            <w:pPr/>
            <w:hyperlink r:id="rId131" w:history="1">
              <w:r>
                <w:rPr>
                  <w:color w:val="#410a8c"/>
                  <w:u w:val="single"/>
                </w:rPr>
                <w:t xml:space="preserve">hal-00262893v1</w:t>
              </w:r>
            </w:hyperlink>
          </w:p>
        </w:tc>
      </w:tr>
      <w:tr>
        <w:trPr/>
        <w:tc>
          <w:tcPr>
            <w:noWrap/>
          </w:tcPr>
          <w:p>
            <w:pPr>
              <w:spacing w:after="200"/>
            </w:pPr>
            <w:hyperlink r:id="rId132" w:history="1">
              <w:r>
                <w:rPr>
                  <w:color w:val="1e198e"/>
                  <w:b w:val="1"/>
                  <w:bCs w:val="1"/>
                  <w:u w:val="single"/>
                </w:rPr>
                <w:t xml:space="preserve">L'Histoire, une 'science' utile pour les gestionnaires ?</w:t>
              </w:r>
            </w:hyperlink>
          </w:p>
          <w:p>
            <w:pPr/>
            <w:hyperlink r:id="rId10" w:history="1">
              <w:r>
                <w:rPr>
                  <w:color w:val="#410a8c"/>
                  <w:u w:val="single"/>
                </w:rPr>
                <w:t xml:space="preserve">Eric Godelier</w:t>
              </w:r>
            </w:hyperlink>
          </w:p>
          <w:p>
            <w:pPr/>
            <w:r>
              <w:rPr>
                <w:i w:val="1"/>
                <w:iCs w:val="1"/>
              </w:rPr>
              <w:t xml:space="preserve">Conference Research Methods Division Academy of Management (USA) - ISEOR (Lyon) "Crossing frontiers in quantitative and qualitative research methods"</w:t>
            </w:r>
            <w:r>
              <w:rPr/>
              <w:t xml:space="preserve">, 2004, Lyon, France</w:t>
            </w:r>
          </w:p>
          <w:p>
            <w:pPr/>
            <w:r>
              <w:rPr/>
              <w:t xml:space="preserve">Communication dans un congrès</w:t>
            </w:r>
          </w:p>
          <w:p>
            <w:pPr/>
            <w:hyperlink r:id="rId132" w:history="1">
              <w:r>
                <w:rPr>
                  <w:color w:val="#410a8c"/>
                  <w:u w:val="single"/>
                </w:rPr>
                <w:t xml:space="preserve">hal-00262657v1</w:t>
              </w:r>
            </w:hyperlink>
          </w:p>
        </w:tc>
      </w:tr>
      <w:tr>
        <w:trPr/>
        <w:tc>
          <w:tcPr>
            <w:noWrap/>
          </w:tcPr>
          <w:p>
            <w:pPr>
              <w:spacing w:after="200"/>
            </w:pPr>
            <w:hyperlink r:id="rId133" w:history="1">
              <w:r>
                <w:rPr>
                  <w:color w:val="1e198e"/>
                  <w:b w:val="1"/>
                  <w:bCs w:val="1"/>
                  <w:u w:val="single"/>
                </w:rPr>
                <w:t xml:space="preserve">L'enseignement des sciences sociales dans une école d'ingénieurs: le cas de l'Ecole polytechnique</w:t>
              </w:r>
            </w:hyperlink>
          </w:p>
          <w:p>
            <w:pPr/>
            <w:hyperlink r:id="rId10" w:history="1">
              <w:r>
                <w:rPr>
                  <w:color w:val="#410a8c"/>
                  <w:u w:val="single"/>
                </w:rPr>
                <w:t xml:space="preserve">Eric Godelier</w:t>
              </w:r>
            </w:hyperlink>
          </w:p>
          <w:p>
            <w:pPr/>
            <w:r>
              <w:rPr>
                <w:i w:val="1"/>
                <w:iCs w:val="1"/>
              </w:rPr>
              <w:t xml:space="preserve">Colloque franco-suédois des recteurs d'universités</w:t>
            </w:r>
            <w:r>
              <w:rPr/>
              <w:t xml:space="preserve">, 2004, Paris, France</w:t>
            </w:r>
          </w:p>
          <w:p>
            <w:pPr/>
            <w:r>
              <w:rPr/>
              <w:t xml:space="preserve">Communication dans un congrès</w:t>
            </w:r>
          </w:p>
          <w:p>
            <w:pPr/>
            <w:hyperlink r:id="rId133" w:history="1">
              <w:r>
                <w:rPr>
                  <w:color w:val="#410a8c"/>
                  <w:u w:val="single"/>
                </w:rPr>
                <w:t xml:space="preserve">hal-00262973v1</w:t>
              </w:r>
            </w:hyperlink>
          </w:p>
        </w:tc>
      </w:tr>
      <w:tr>
        <w:trPr/>
        <w:tc>
          <w:tcPr>
            <w:noWrap/>
          </w:tcPr>
          <w:p>
            <w:pPr>
              <w:spacing w:after="200"/>
            </w:pPr>
            <w:hyperlink r:id="rId134" w:history="1">
              <w:r>
                <w:rPr>
                  <w:color w:val="1e198e"/>
                  <w:b w:val="1"/>
                  <w:bCs w:val="1"/>
                  <w:u w:val="single"/>
                </w:rPr>
                <w:t xml:space="preserve">From disdain to strategic business: natural gas networking in Total (1953-2000)</w:t>
              </w:r>
            </w:hyperlink>
          </w:p>
          <w:p>
            <w:pPr/>
            <w:hyperlink r:id="rId10" w:history="1">
              <w:r>
                <w:rPr>
                  <w:color w:val="#410a8c"/>
                  <w:u w:val="single"/>
                </w:rPr>
                <w:t xml:space="preserve">Eric Godelier</w:t>
              </w:r>
            </w:hyperlink>
            <w:r>
              <w:rPr/>
              <w:t xml:space="preserve">,</w:t>
            </w:r>
            <w:hyperlink r:id="rId135" w:history="1">
              <w:r>
                <w:rPr>
                  <w:color w:val="#410a8c"/>
                  <w:u w:val="single"/>
                </w:rPr>
                <w:t xml:space="preserve">Christophe Malaval</w:t>
              </w:r>
            </w:hyperlink>
          </w:p>
          <w:p>
            <w:pPr/>
            <w:r>
              <w:rPr>
                <w:i w:val="1"/>
                <w:iCs w:val="1"/>
              </w:rPr>
              <w:t xml:space="preserve">50è Congrès d'Histoire d'Entreprise de la Business History Association (USA)</w:t>
            </w:r>
            <w:r>
              <w:rPr/>
              <w:t xml:space="preserve">, 2004, France</w:t>
            </w:r>
          </w:p>
          <w:p>
            <w:pPr/>
            <w:r>
              <w:rPr/>
              <w:t xml:space="preserve">Communication dans un congrès</w:t>
            </w:r>
          </w:p>
          <w:p>
            <w:pPr/>
            <w:hyperlink r:id="rId134" w:history="1">
              <w:r>
                <w:rPr>
                  <w:color w:val="#410a8c"/>
                  <w:u w:val="single"/>
                </w:rPr>
                <w:t xml:space="preserve">hal-00262974v1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Pensée et pratique du management en France : inventaire et perspectives XIXe-XXIe siècles</w:t>
              </w:r>
            </w:hyperlink>
          </w:p>
          <w:p>
            <w:pPr/>
            <w:hyperlink r:id="rId117" w:history="1">
              <w:r>
                <w:rPr>
                  <w:color w:val="#410a8c"/>
                  <w:u w:val="single"/>
                </w:rPr>
                <w:t xml:space="preserve">Eugénie Briot</w:t>
              </w:r>
            </w:hyperlink>
            <w:r>
              <w:rPr/>
              <w:t xml:space="preserve">,</w:t>
            </w:r>
            <w:hyperlink r:id="rId121" w:history="1">
              <w:r>
                <w:rPr>
                  <w:color w:val="#410a8c"/>
                  <w:u w:val="single"/>
                </w:rPr>
                <w:t xml:space="preserve">Albert David</w:t>
              </w:r>
            </w:hyperlink>
            <w:r>
              <w:rPr/>
              <w:t xml:space="preserve">,</w:t>
            </w:r>
            <w:hyperlink r:id="rId68" w:history="1">
              <w:r>
                <w:rPr>
                  <w:color w:val="#410a8c"/>
                  <w:u w:val="single"/>
                </w:rPr>
                <w:t xml:space="preserve">Gilles Garel</w:t>
              </w:r>
            </w:hyperlink>
            <w:r>
              <w:rPr/>
              <w:t xml:space="preserve">,</w:t>
            </w:r>
            <w:hyperlink r:id="rId10" w:history="1">
              <w:r>
                <w:rPr>
                  <w:color w:val="#410a8c"/>
                  <w:u w:val="single"/>
                </w:rPr>
                <w:t xml:space="preserve">Eric Godelier</w:t>
              </w:r>
            </w:hyperlink>
            <w:r>
              <w:rPr/>
              <w:t xml:space="preserve">,</w:t>
            </w:r>
            <w:hyperlink r:id="rId20"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136" w:history="1">
              <w:r>
                <w:rPr>
                  <w:color w:val="#410a8c"/>
                  <w:u w:val="single"/>
                </w:rPr>
                <w:t xml:space="preserve">hal-01119280v1</w:t>
              </w:r>
            </w:hyperlink>
          </w:p>
        </w:tc>
      </w:tr>
      <w:tr>
        <w:trPr/>
        <w:tc>
          <w:tcPr>
            <w:noWrap/>
          </w:tcPr>
          <w:p>
            <w:pPr>
              <w:spacing w:after="200"/>
            </w:pPr>
            <w:hyperlink r:id="rId137" w:history="1">
              <w:r>
                <w:rPr>
                  <w:color w:val="1e198e"/>
                  <w:b w:val="1"/>
                  <w:bCs w:val="1"/>
                  <w:u w:val="single"/>
                </w:rPr>
                <w:t xml:space="preserve">Usinor - Arcelor, du local au global</w:t>
              </w:r>
            </w:hyperlink>
          </w:p>
          <w:p>
            <w:pPr/>
            <w:hyperlink r:id="rId10" w:history="1">
              <w:r>
                <w:rPr>
                  <w:color w:val="#410a8c"/>
                  <w:u w:val="single"/>
                </w:rPr>
                <w:t xml:space="preserve">Eric Godelier</w:t>
              </w:r>
            </w:hyperlink>
          </w:p>
          <w:p>
            <w:pPr/>
            <w:r>
              <w:rPr/>
              <w:t xml:space="preserve">Hermès Lavoisier, pp.000, 2006</w:t>
            </w:r>
          </w:p>
          <w:p>
            <w:pPr/>
            <w:r>
              <w:rPr/>
              <w:t xml:space="preserve">Ouvrages</w:t>
            </w:r>
          </w:p>
          <w:p>
            <w:pPr/>
            <w:hyperlink r:id="rId137" w:history="1">
              <w:r>
                <w:rPr>
                  <w:color w:val="#410a8c"/>
                  <w:u w:val="single"/>
                </w:rPr>
                <w:t xml:space="preserve">hal-00263067v1</w:t>
              </w:r>
            </w:hyperlink>
          </w:p>
        </w:tc>
      </w:tr>
      <w:tr>
        <w:trPr/>
        <w:tc>
          <w:tcPr>
            <w:noWrap/>
          </w:tcPr>
          <w:p>
            <w:pPr>
              <w:spacing w:after="200"/>
            </w:pPr>
            <w:hyperlink r:id="rId138"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t xml:space="preserve">La découverte, coll. « Repères »; Paris, 2006</w:t>
            </w:r>
          </w:p>
          <w:p>
            <w:pPr/>
            <w:r>
              <w:rPr/>
              <w:t xml:space="preserve">Ouvrages</w:t>
            </w:r>
          </w:p>
          <w:p>
            <w:pPr/>
            <w:hyperlink r:id="rId138" w:history="1">
              <w:r>
                <w:rPr>
                  <w:color w:val="#410a8c"/>
                  <w:u w:val="single"/>
                </w:rPr>
                <w:t xml:space="preserve">hal-04527721v1</w:t>
              </w:r>
            </w:hyperlink>
          </w:p>
        </w:tc>
      </w:tr>
      <w:tr>
        <w:trPr/>
        <w:tc>
          <w:tcPr>
            <w:noWrap/>
          </w:tcPr>
          <w:p>
            <w:pPr>
              <w:spacing w:after="200"/>
            </w:pPr>
            <w:hyperlink r:id="rId139" w:history="1">
              <w:r>
                <w:rPr>
                  <w:color w:val="1e198e"/>
                  <w:b w:val="1"/>
                  <w:bCs w:val="1"/>
                  <w:u w:val="single"/>
                </w:rPr>
                <w:t xml:space="preserve">Usinor-Arcelor. Du local au global</w:t>
              </w:r>
            </w:hyperlink>
          </w:p>
          <w:p>
            <w:pPr/>
            <w:hyperlink r:id="rId10" w:history="1">
              <w:r>
                <w:rPr>
                  <w:color w:val="#410a8c"/>
                  <w:u w:val="single"/>
                </w:rPr>
                <w:t xml:space="preserve">Eric Godelier</w:t>
              </w:r>
            </w:hyperlink>
          </w:p>
          <w:p>
            <w:pPr/>
            <w:r>
              <w:rPr/>
              <w:t xml:space="preserve">Hermes, 2006</w:t>
            </w:r>
          </w:p>
          <w:p>
            <w:pPr/>
            <w:r>
              <w:rPr/>
              <w:t xml:space="preserve">Ouvrages</w:t>
            </w:r>
          </w:p>
          <w:p>
            <w:pPr/>
            <w:hyperlink r:id="rId139" w:history="1">
              <w:r>
                <w:rPr>
                  <w:color w:val="#410a8c"/>
                  <w:u w:val="single"/>
                </w:rPr>
                <w:t xml:space="preserve">hal-04527717v1</w:t>
              </w:r>
            </w:hyperlink>
          </w:p>
        </w:tc>
      </w:tr>
      <w:tr>
        <w:trPr/>
        <w:tc>
          <w:tcPr>
            <w:noWrap/>
          </w:tcPr>
          <w:p>
            <w:pPr>
              <w:spacing w:after="200"/>
            </w:pPr>
            <w:hyperlink r:id="rId140"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t xml:space="preserve">Dunod, pp.000, 2006</w:t>
            </w:r>
          </w:p>
          <w:p>
            <w:pPr/>
            <w:r>
              <w:rPr/>
              <w:t xml:space="preserve">Ouvrages</w:t>
            </w:r>
          </w:p>
          <w:p>
            <w:pPr/>
            <w:hyperlink r:id="rId140" w:history="1">
              <w:r>
                <w:rPr>
                  <w:color w:val="#410a8c"/>
                  <w:u w:val="single"/>
                </w:rPr>
                <w:t xml:space="preserve">hal-00263092v1</w:t>
              </w:r>
            </w:hyperlink>
          </w:p>
        </w:tc>
      </w:tr>
      <w:tr>
        <w:trPr/>
        <w:tc>
          <w:tcPr>
            <w:noWrap/>
          </w:tcPr>
          <w:p>
            <w:pPr>
              <w:spacing w:after="200"/>
            </w:pPr>
            <w:hyperlink r:id="rId141" w:history="1">
              <w:r>
                <w:rPr>
                  <w:color w:val="1e198e"/>
                  <w:b w:val="1"/>
                  <w:bCs w:val="1"/>
                  <w:u w:val="single"/>
                </w:rPr>
                <w:t xml:space="preserve">Enseigner le management - Méthodes, institutions, mondialisation.</w:t>
              </w:r>
            </w:hyperlink>
          </w:p>
          <w:p>
            <w:pPr/>
            <w:hyperlink r:id="rId68" w:history="1">
              <w:r>
                <w:rPr>
                  <w:color w:val="#410a8c"/>
                  <w:u w:val="single"/>
                </w:rPr>
                <w:t xml:space="preserve">Gilles Garel</w:t>
              </w:r>
            </w:hyperlink>
            <w:r>
              <w:rPr/>
              <w:t xml:space="preserve">,</w:t>
            </w:r>
            <w:hyperlink r:id="rId10" w:history="1">
              <w:r>
                <w:rPr>
                  <w:color w:val="#410a8c"/>
                  <w:u w:val="single"/>
                </w:rPr>
                <w:t xml:space="preserve">Eric Godelier</w:t>
              </w:r>
            </w:hyperlink>
          </w:p>
          <w:p>
            <w:pPr/>
            <w:r>
              <w:rPr/>
              <w:t xml:space="preserve">Hermès - Lavoisier, pp.000, 2004</w:t>
            </w:r>
          </w:p>
          <w:p>
            <w:pPr/>
            <w:r>
              <w:rPr/>
              <w:t xml:space="preserve">Ouvrages</w:t>
            </w:r>
          </w:p>
          <w:p>
            <w:pPr/>
            <w:hyperlink r:id="rId141" w:history="1">
              <w:r>
                <w:rPr>
                  <w:color w:val="#410a8c"/>
                  <w:u w:val="single"/>
                </w:rPr>
                <w:t xml:space="preserve">hal-00262702v1</w:t>
              </w:r>
            </w:hyperlink>
          </w:p>
        </w:tc>
      </w:tr>
      <w:tr>
        <w:trPr/>
        <w:tc>
          <w:tcPr>
            <w:noWrap/>
          </w:tcPr>
          <w:p>
            <w:pPr>
              <w:spacing w:after="200"/>
            </w:pPr>
            <w:hyperlink r:id="rId142" w:history="1">
              <w:r>
                <w:rPr>
                  <w:color w:val="1e198e"/>
                  <w:b w:val="1"/>
                  <w:bCs w:val="1"/>
                  <w:u w:val="single"/>
                </w:rPr>
                <w:t xml:space="preserve">James March - penser les organisations</w:t>
              </w:r>
            </w:hyperlink>
          </w:p>
          <w:p>
            <w:pPr/>
            <w:hyperlink r:id="rId10" w:history="1">
              <w:r>
                <w:rPr>
                  <w:color w:val="#410a8c"/>
                  <w:u w:val="single"/>
                </w:rPr>
                <w:t xml:space="preserve">Eric Godelier</w:t>
              </w:r>
            </w:hyperlink>
          </w:p>
          <w:p>
            <w:pPr/>
            <w:r>
              <w:rPr/>
              <w:t xml:space="preserve">Lavoisier / Hermes, pp.000, 2003</w:t>
            </w:r>
          </w:p>
          <w:p>
            <w:pPr/>
            <w:r>
              <w:rPr/>
              <w:t xml:space="preserve">Ouvrages</w:t>
            </w:r>
          </w:p>
          <w:p>
            <w:pPr/>
            <w:hyperlink r:id="rId142" w:history="1">
              <w:r>
                <w:rPr>
                  <w:color w:val="#410a8c"/>
                  <w:u w:val="single"/>
                </w:rPr>
                <w:t xml:space="preserve">hal-00262633v1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L'innovation, moteur de la croissance. Une question d'organisation objective et rationnelle.</w:t>
              </w:r>
            </w:hyperlink>
          </w:p>
          <w:p>
            <w:pPr/>
            <w:hyperlink r:id="rId144" w:history="1">
              <w:r>
                <w:rPr>
                  <w:color w:val="#410a8c"/>
                  <w:u w:val="single"/>
                </w:rPr>
                <w:t xml:space="preserve">Akil Amiraly</w:t>
              </w:r>
            </w:hyperlink>
            <w:r>
              <w:rPr/>
              <w:t xml:space="preserve">,</w:t>
            </w:r>
            <w:hyperlink r:id="rId10" w:history="1">
              <w:r>
                <w:rPr>
                  <w:color w:val="#410a8c"/>
                  <w:u w:val="single"/>
                </w:rPr>
                <w:t xml:space="preserve">Eric Godelier</w:t>
              </w:r>
            </w:hyperlink>
          </w:p>
          <w:p>
            <w:pPr/>
            <w:r>
              <w:rPr/>
              <w:t xml:space="preserve">2008</w:t>
            </w:r>
          </w:p>
          <w:p>
            <w:pPr/>
            <w:r>
              <w:rPr/>
              <w:t xml:space="preserve">Autre publication scientifique</w:t>
            </w:r>
          </w:p>
          <w:p>
            <w:pPr/>
            <w:hyperlink r:id="rId143" w:history="1">
              <w:r>
                <w:rPr>
                  <w:color w:val="#410a8c"/>
                  <w:u w:val="single"/>
                </w:rPr>
                <w:t xml:space="preserve">hal-00407250v1</w:t>
              </w:r>
            </w:hyperlink>
          </w:p>
        </w:tc>
      </w:tr>
      <w:tr>
        <w:trPr/>
        <w:tc>
          <w:tcPr>
            <w:noWrap/>
          </w:tcPr>
          <w:p>
            <w:pPr>
              <w:spacing w:after="200"/>
            </w:pPr>
            <w:hyperlink r:id="rId145" w:history="1">
              <w:r>
                <w:rPr>
                  <w:color w:val="1e198e"/>
                  <w:b w:val="1"/>
                  <w:bCs w:val="1"/>
                  <w:u w:val="single"/>
                </w:rPr>
                <w:t xml:space="preserve">L'entreprise et la création de richesse : promotion 2001, HSS 3, année 3, Palaiseau, Ecole polytechnique, Département de sciences économiques</w:t>
              </w:r>
            </w:hyperlink>
          </w:p>
          <w:p>
            <w:pPr/>
            <w:hyperlink r:id="rId146" w:history="1">
              <w:r>
                <w:rPr>
                  <w:color w:val="#410a8c"/>
                  <w:u w:val="single"/>
                </w:rPr>
                <w:t xml:space="preserve">Jacques Girin</w:t>
              </w:r>
            </w:hyperlink>
            <w:r>
              <w:rPr/>
              <w:t xml:space="preserve">,</w:t>
            </w:r>
            <w:hyperlink r:id="rId10" w:history="1">
              <w:r>
                <w:rPr>
                  <w:color w:val="#410a8c"/>
                  <w:u w:val="single"/>
                </w:rPr>
                <w:t xml:space="preserve">Eric Godelier</w:t>
              </w:r>
            </w:hyperlink>
          </w:p>
          <w:p>
            <w:pPr/>
            <w:r>
              <w:rPr/>
              <w:t xml:space="preserve">2003</w:t>
            </w:r>
          </w:p>
          <w:p>
            <w:pPr/>
            <w:r>
              <w:rPr/>
              <w:t xml:space="preserve">Autre publication scientifique</w:t>
            </w:r>
          </w:p>
          <w:p>
            <w:pPr/>
            <w:hyperlink r:id="rId145" w:history="1">
              <w:r>
                <w:rPr>
                  <w:color w:val="#410a8c"/>
                  <w:u w:val="single"/>
                </w:rPr>
                <w:t xml:space="preserve">hal-00262862v1</w:t>
              </w:r>
            </w:hyperlink>
          </w:p>
        </w:tc>
      </w:tr>
      <w:tr>
        <w:trPr/>
        <w:tc>
          <w:tcPr>
            <w:noWrap/>
          </w:tcPr>
          <w:p>
            <w:pPr>
              <w:spacing w:after="200"/>
            </w:pPr>
            <w:hyperlink r:id="rId147" w:history="1">
              <w:r>
                <w:rPr>
                  <w:color w:val="1e198e"/>
                  <w:b w:val="1"/>
                  <w:bCs w:val="1"/>
                  <w:u w:val="single"/>
                </w:rPr>
                <w:t xml:space="preserve">L'entreprise et la création de richesse : promotion 2000, HSS 3, année 3, Palaiseau, Ecole Polytechnique, Département de sciences économiques</w:t>
              </w:r>
            </w:hyperlink>
          </w:p>
          <w:p>
            <w:pPr/>
            <w:hyperlink r:id="rId146" w:history="1">
              <w:r>
                <w:rPr>
                  <w:color w:val="#410a8c"/>
                  <w:u w:val="single"/>
                </w:rPr>
                <w:t xml:space="preserve">Jacques Girin</w:t>
              </w:r>
            </w:hyperlink>
            <w:r>
              <w:rPr/>
              <w:t xml:space="preserve">,</w:t>
            </w:r>
            <w:hyperlink r:id="rId10" w:history="1">
              <w:r>
                <w:rPr>
                  <w:color w:val="#410a8c"/>
                  <w:u w:val="single"/>
                </w:rPr>
                <w:t xml:space="preserve">Eric Godelier</w:t>
              </w:r>
            </w:hyperlink>
          </w:p>
          <w:p>
            <w:pPr/>
            <w:r>
              <w:rPr/>
              <w:t xml:space="preserve">2002</w:t>
            </w:r>
          </w:p>
          <w:p>
            <w:pPr/>
            <w:r>
              <w:rPr/>
              <w:t xml:space="preserve">Autre publication scientifique</w:t>
            </w:r>
          </w:p>
          <w:p>
            <w:pPr/>
            <w:hyperlink r:id="rId147" w:history="1">
              <w:r>
                <w:rPr>
                  <w:color w:val="#410a8c"/>
                  <w:u w:val="single"/>
                </w:rPr>
                <w:t xml:space="preserve">hal-00262861v1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Histoire et gestion : 20 ans après</w:t>
              </w:r>
            </w:hyperlink>
          </w:p>
          <w:p>
            <w:pPr/>
            <w:hyperlink r:id="rId10" w:history="1">
              <w:r>
                <w:rPr>
                  <w:color w:val="#410a8c"/>
                  <w:u w:val="single"/>
                </w:rPr>
                <w:t xml:space="preserve">Eric Godelier</w:t>
              </w:r>
            </w:hyperlink>
            <w:r>
              <w:rPr/>
              <w:t xml:space="preserve">,</w:t>
            </w:r>
            <w:hyperlink r:id="rId149" w:history="1">
              <w:r>
                <w:rPr>
                  <w:color w:val="#410a8c"/>
                  <w:u w:val="single"/>
                </w:rPr>
                <w:t xml:space="preserve">Marc-Daniel Seiffert</w:t>
              </w:r>
            </w:hyperlink>
          </w:p>
          <w:p>
            <w:pPr/>
            <w:r>
              <w:rPr>
                <w:i w:val="1"/>
                <w:iCs w:val="1"/>
              </w:rPr>
              <w:t xml:space="preserve">Revue Française de Gestion</w:t>
            </w:r>
            <w:r>
              <w:rPr/>
              <w:t xml:space="preserve">, décembre, 2008</w:t>
            </w:r>
          </w:p>
          <w:p>
            <w:pPr/>
            <w:r>
              <w:rPr/>
              <w:t xml:space="preserve">N°spécial de revue/special issue</w:t>
            </w:r>
          </w:p>
          <w:p>
            <w:pPr/>
            <w:hyperlink r:id="rId148" w:history="1">
              <w:r>
                <w:rPr>
                  <w:color w:val="#410a8c"/>
                  <w:u w:val="single"/>
                </w:rPr>
                <w:t xml:space="preserve">hal-04527577v1</w:t>
              </w:r>
            </w:hyperlink>
          </w:p>
        </w:tc>
      </w:tr>
      <w:tr>
        <w:trPr/>
        <w:tc>
          <w:tcPr>
            <w:noWrap/>
          </w:tcPr>
          <w:p>
            <w:pPr>
              <w:spacing w:after="200"/>
            </w:pPr>
            <w:hyperlink r:id="rId150" w:history="1">
              <w:r>
                <w:rPr>
                  <w:color w:val="1e198e"/>
                  <w:b w:val="1"/>
                  <w:bCs w:val="1"/>
                  <w:u w:val="single"/>
                </w:rPr>
                <w:t xml:space="preserve">« Élites managériales et mondialisation »,</w:t>
              </w:r>
            </w:hyperlink>
          </w:p>
          <w:p>
            <w:pPr/>
            <w:hyperlink r:id="rId10" w:history="1">
              <w:r>
                <w:rPr>
                  <w:color w:val="#410a8c"/>
                  <w:u w:val="single"/>
                </w:rPr>
                <w:t xml:space="preserve">Eric Godelier</w:t>
              </w:r>
            </w:hyperlink>
          </w:p>
          <w:p>
            <w:pPr/>
            <w:r>
              <w:rPr>
                <w:i w:val="1"/>
                <w:iCs w:val="1"/>
              </w:rPr>
              <w:t xml:space="preserve">Entreprises et Histoire</w:t>
            </w:r>
            <w:r>
              <w:rPr/>
              <w:t xml:space="preserve">, numéro spécial « Élites managériales et mondialisation » (41), 2006</w:t>
            </w:r>
          </w:p>
          <w:p>
            <w:pPr/>
            <w:r>
              <w:rPr/>
              <w:t xml:space="preserve">N°spécial de revue/special issue</w:t>
            </w:r>
          </w:p>
          <w:p>
            <w:pPr/>
            <w:hyperlink r:id="rId150" w:history="1">
              <w:r>
                <w:rPr>
                  <w:color w:val="#410a8c"/>
                  <w:u w:val="single"/>
                </w:rPr>
                <w:t xml:space="preserve">hal-04527661v1</w:t>
              </w:r>
            </w:hyperlink>
          </w:p>
        </w:tc>
      </w:tr>
      <w:tr>
        <w:trPr/>
        <w:tc>
          <w:tcPr>
            <w:noWrap/>
          </w:tcPr>
          <w:p>
            <w:pPr>
              <w:spacing w:after="200"/>
            </w:pPr>
            <w:hyperlink r:id="rId151" w:history="1">
              <w:r>
                <w:rPr>
                  <w:color w:val="1e198e"/>
                  <w:b w:val="1"/>
                  <w:bCs w:val="1"/>
                  <w:u w:val="single"/>
                </w:rPr>
                <w:t xml:space="preserve">Discussions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numéro collectif spécial, 2005</w:t>
            </w:r>
          </w:p>
          <w:p>
            <w:pPr/>
            <w:r>
              <w:rPr/>
              <w:t xml:space="preserve">N°spécial de revue/special issue</w:t>
            </w:r>
          </w:p>
          <w:p>
            <w:pPr/>
            <w:hyperlink r:id="rId151" w:history="1">
              <w:r>
                <w:rPr>
                  <w:color w:val="#410a8c"/>
                  <w:u w:val="single"/>
                </w:rPr>
                <w:t xml:space="preserve">hal-04527666v1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dia.hal.science/hal-04698170v1" TargetMode="External"/><Relationship Id="rId9" Type="http://schemas.openxmlformats.org/officeDocument/2006/relationships/hyperlink" Target="https://hal.science/search/index/?q=*&amp;authFullName_s=Jean-Philippe Denis" TargetMode="External"/><Relationship Id="rId10" Type="http://schemas.openxmlformats.org/officeDocument/2006/relationships/hyperlink" Target="https://hal.science/search/index/?q=*&amp;authFullName_s=Eric Godelier" TargetMode="External"/><Relationship Id="rId11" Type="http://schemas.openxmlformats.org/officeDocument/2006/relationships/hyperlink" Target="https://hal.science/hal-04189636v1" TargetMode="External"/><Relationship Id="rId12" Type="http://schemas.openxmlformats.org/officeDocument/2006/relationships/hyperlink" Target="https://hal.science/search/index/?q=*&amp;authFullName_s=Philippe Mioche" TargetMode="External"/><Relationship Id="rId13" Type="http://schemas.openxmlformats.org/officeDocument/2006/relationships/hyperlink" Target="https://dx.doi.org/10.1051/mattech/2023024" TargetMode="External"/><Relationship Id="rId14" Type="http://schemas.openxmlformats.org/officeDocument/2006/relationships/hyperlink" Target="https://hal.science/hal-04528067v1" TargetMode="External"/><Relationship Id="rId15" Type="http://schemas.openxmlformats.org/officeDocument/2006/relationships/hyperlink" Target="https://hal.science/hal-04527554v1" TargetMode="External"/><Relationship Id="rId16" Type="http://schemas.openxmlformats.org/officeDocument/2006/relationships/hyperlink" Target="https://hal.science/hal-04527551v1" TargetMode="External"/><Relationship Id="rId17" Type="http://schemas.openxmlformats.org/officeDocument/2006/relationships/hyperlink" Target="https://hal.science/hal-04527555v1" TargetMode="External"/><Relationship Id="rId18" Type="http://schemas.openxmlformats.org/officeDocument/2006/relationships/hyperlink" Target="https://hal.science/hal-04527553v1" TargetMode="External"/><Relationship Id="rId19" Type="http://schemas.openxmlformats.org/officeDocument/2006/relationships/hyperlink" Target="https://hal.science/hal-04113061v1" TargetMode="External"/><Relationship Id="rId20" Type="http://schemas.openxmlformats.org/officeDocument/2006/relationships/hyperlink" Target="https://hal.science/search/index/?q=*&amp;authFullName_s=Muriel Le Roux" TargetMode="External"/><Relationship Id="rId21" Type="http://schemas.openxmlformats.org/officeDocument/2006/relationships/hyperlink" Target="https://hal.science/search/index/?q=*&amp;authFullName_s=Jean-Philippe Bouilloud" TargetMode="External"/><Relationship Id="rId22" Type="http://schemas.openxmlformats.org/officeDocument/2006/relationships/hyperlink" Target="https://hal.science/search/index/?q=*&amp;authFullName_s=Roger Nougaret" TargetMode="External"/><Relationship Id="rId23" Type="http://schemas.openxmlformats.org/officeDocument/2006/relationships/hyperlink" Target="https://hal.science/search/index/?q=*&amp;authFullName_s=Dominique Barjot" TargetMode="External"/><Relationship Id="rId24" Type="http://schemas.openxmlformats.org/officeDocument/2006/relationships/hyperlink" Target="https://dx.doi.org/10.3917/eh.100.0006" TargetMode="External"/><Relationship Id="rId25" Type="http://schemas.openxmlformats.org/officeDocument/2006/relationships/hyperlink" Target="https://hal.science/hal-04528061v1" TargetMode="External"/><Relationship Id="rId26" Type="http://schemas.openxmlformats.org/officeDocument/2006/relationships/hyperlink" Target="https://hal.science/hal-04527557v1" TargetMode="External"/><Relationship Id="rId27" Type="http://schemas.openxmlformats.org/officeDocument/2006/relationships/hyperlink" Target="https://hal.science/hal-04528057v1" TargetMode="External"/><Relationship Id="rId28" Type="http://schemas.openxmlformats.org/officeDocument/2006/relationships/hyperlink" Target="https://hal.science/hal-04527558v1" TargetMode="External"/><Relationship Id="rId29" Type="http://schemas.openxmlformats.org/officeDocument/2006/relationships/hyperlink" Target="https://hal.science/search/index/?q=*&amp;authFullName_s=Roland P&#233;rez" TargetMode="External"/><Relationship Id="rId30" Type="http://schemas.openxmlformats.org/officeDocument/2006/relationships/hyperlink" Target="https://hal.science/hal-04528053v1" TargetMode="External"/><Relationship Id="rId31" Type="http://schemas.openxmlformats.org/officeDocument/2006/relationships/hyperlink" Target="https://hal.science/hal-04527560v1" TargetMode="External"/><Relationship Id="rId32" Type="http://schemas.openxmlformats.org/officeDocument/2006/relationships/hyperlink" Target="https://hal.science/hal-04528051v1" TargetMode="External"/><Relationship Id="rId33" Type="http://schemas.openxmlformats.org/officeDocument/2006/relationships/hyperlink" Target="https://hal.science/hal-04528046v1" TargetMode="External"/><Relationship Id="rId34" Type="http://schemas.openxmlformats.org/officeDocument/2006/relationships/hyperlink" Target="https://hal.science/hal-04527561v1" TargetMode="External"/><Relationship Id="rId35" Type="http://schemas.openxmlformats.org/officeDocument/2006/relationships/hyperlink" Target="https://hal.science/search/index/?q=*&amp;authFullName_s=Lise Arena" TargetMode="External"/><Relationship Id="rId36" Type="http://schemas.openxmlformats.org/officeDocument/2006/relationships/hyperlink" Target="https://hal.science/hal-04528047v1" TargetMode="External"/><Relationship Id="rId37" Type="http://schemas.openxmlformats.org/officeDocument/2006/relationships/hyperlink" Target="https://hal.science/hal-04527565v1" TargetMode="External"/><Relationship Id="rId38" Type="http://schemas.openxmlformats.org/officeDocument/2006/relationships/hyperlink" Target="https://hal.science/hal-04527563v1" TargetMode="External"/><Relationship Id="rId39" Type="http://schemas.openxmlformats.org/officeDocument/2006/relationships/hyperlink" Target="https://hal.science/hal-00557641v1" TargetMode="External"/><Relationship Id="rId40" Type="http://schemas.openxmlformats.org/officeDocument/2006/relationships/hyperlink" Target="https://hal.science/hal-00401636v1" TargetMode="External"/><Relationship Id="rId41" Type="http://schemas.openxmlformats.org/officeDocument/2006/relationships/hyperlink" Target="https://hal.science/hal-04528041v1" TargetMode="External"/><Relationship Id="rId42" Type="http://schemas.openxmlformats.org/officeDocument/2006/relationships/hyperlink" Target="https://hal.science/hal-04527574v1" TargetMode="External"/><Relationship Id="rId43" Type="http://schemas.openxmlformats.org/officeDocument/2006/relationships/hyperlink" Target="https://hal.science/hal-04527568v1" TargetMode="External"/><Relationship Id="rId44" Type="http://schemas.openxmlformats.org/officeDocument/2006/relationships/hyperlink" Target="https://hal.science/search/index/?q=*&amp;authFullName_s=Christopher Kobrak" TargetMode="External"/><Relationship Id="rId45" Type="http://schemas.openxmlformats.org/officeDocument/2006/relationships/hyperlink" Target="https://hal.science/search/index/?q=*&amp;authFullName_s=Andrew Popp" TargetMode="External"/><Relationship Id="rId46" Type="http://schemas.openxmlformats.org/officeDocument/2006/relationships/hyperlink" Target="https://shs.hal.science/halshs-00457637v1" TargetMode="External"/><Relationship Id="rId47" Type="http://schemas.openxmlformats.org/officeDocument/2006/relationships/hyperlink" Target="https://hal.science/search/index/?q=*&amp;authFullName_s=Lise Gastaldi" TargetMode="External"/><Relationship Id="rId48" Type="http://schemas.openxmlformats.org/officeDocument/2006/relationships/hyperlink" Target="https://hal.science/hal-04527582v1" TargetMode="External"/><Relationship Id="rId49" Type="http://schemas.openxmlformats.org/officeDocument/2006/relationships/hyperlink" Target="https://hal.science/hal-00404161v1" TargetMode="External"/><Relationship Id="rId50" Type="http://schemas.openxmlformats.org/officeDocument/2006/relationships/hyperlink" Target="https://hal.science/search/index/?q=*&amp;authFullName_s=Marc Daniel Seifert" TargetMode="External"/><Relationship Id="rId51" Type="http://schemas.openxmlformats.org/officeDocument/2006/relationships/hyperlink" Target="https://hal.science/hal-04528039v1" TargetMode="External"/><Relationship Id="rId52" Type="http://schemas.openxmlformats.org/officeDocument/2006/relationships/hyperlink" Target="https://hal.science/hal-04527581v1" TargetMode="External"/><Relationship Id="rId53" Type="http://schemas.openxmlformats.org/officeDocument/2006/relationships/hyperlink" Target="https://hal.science/hal-04527645v1" TargetMode="External"/><Relationship Id="rId54" Type="http://schemas.openxmlformats.org/officeDocument/2006/relationships/hyperlink" Target="https://hal.science/hal-00263307v1" TargetMode="External"/><Relationship Id="rId55" Type="http://schemas.openxmlformats.org/officeDocument/2006/relationships/hyperlink" Target="https://hal.science/hal-04527653v1" TargetMode="External"/><Relationship Id="rId56" Type="http://schemas.openxmlformats.org/officeDocument/2006/relationships/hyperlink" Target="https://hal.science/search/index/?q=*&amp;authFullName_s=Muriel Leroux" TargetMode="External"/><Relationship Id="rId57" Type="http://schemas.openxmlformats.org/officeDocument/2006/relationships/hyperlink" Target="https://hal.science/hal-04527649v1" TargetMode="External"/><Relationship Id="rId58" Type="http://schemas.openxmlformats.org/officeDocument/2006/relationships/hyperlink" Target="https://hal.science/hal-04527658v1" TargetMode="External"/><Relationship Id="rId59" Type="http://schemas.openxmlformats.org/officeDocument/2006/relationships/hyperlink" Target="https://hal.science/hal-04527668v1" TargetMode="External"/><Relationship Id="rId60" Type="http://schemas.openxmlformats.org/officeDocument/2006/relationships/hyperlink" Target="https://hal.science/hal-00263043v1" TargetMode="External"/><Relationship Id="rId61" Type="http://schemas.openxmlformats.org/officeDocument/2006/relationships/hyperlink" Target="https://hal.science/hal-00262728v1" TargetMode="External"/><Relationship Id="rId62" Type="http://schemas.openxmlformats.org/officeDocument/2006/relationships/hyperlink" Target="https://hal.science/hal-00262949v1" TargetMode="External"/><Relationship Id="rId63" Type="http://schemas.openxmlformats.org/officeDocument/2006/relationships/hyperlink" Target="https://hal.science/hal-04527671v1" TargetMode="External"/><Relationship Id="rId64" Type="http://schemas.openxmlformats.org/officeDocument/2006/relationships/hyperlink" Target="https://hal.science/hal-04527677v1" TargetMode="External"/><Relationship Id="rId65" Type="http://schemas.openxmlformats.org/officeDocument/2006/relationships/hyperlink" Target="https://hal.science/hal-00262765v1" TargetMode="External"/><Relationship Id="rId66" Type="http://schemas.openxmlformats.org/officeDocument/2006/relationships/hyperlink" Target="https://hal.science/hal-04527681v1" TargetMode="External"/><Relationship Id="rId67" Type="http://schemas.openxmlformats.org/officeDocument/2006/relationships/hyperlink" Target="https://hal.science/hal-04527684v1" TargetMode="External"/><Relationship Id="rId68" Type="http://schemas.openxmlformats.org/officeDocument/2006/relationships/hyperlink" Target="https://hal.science/search/index/?q=*&amp;authFullName_s=Gilles Garel" TargetMode="External"/><Relationship Id="rId69" Type="http://schemas.openxmlformats.org/officeDocument/2006/relationships/hyperlink" Target="https://hal.science/search/index/?q=*&amp;authFullName_s=Thierry Weil" TargetMode="External"/><Relationship Id="rId70" Type="http://schemas.openxmlformats.org/officeDocument/2006/relationships/hyperlink" Target="https://hal.science/hal-04527688v1" TargetMode="External"/><Relationship Id="rId71" Type="http://schemas.openxmlformats.org/officeDocument/2006/relationships/hyperlink" Target="https://hal.science/hal-04527695v1" TargetMode="External"/><Relationship Id="rId72" Type="http://schemas.openxmlformats.org/officeDocument/2006/relationships/hyperlink" Target="https://hal.science/hal-04527692v1" TargetMode="External"/><Relationship Id="rId73" Type="http://schemas.openxmlformats.org/officeDocument/2006/relationships/hyperlink" Target="https://hal.science/hal-04528033v1" TargetMode="External"/><Relationship Id="rId74" Type="http://schemas.openxmlformats.org/officeDocument/2006/relationships/hyperlink" Target="https://hal.science/hal-04528007v1" TargetMode="External"/><Relationship Id="rId75" Type="http://schemas.openxmlformats.org/officeDocument/2006/relationships/hyperlink" Target="https://hal.science/hal-04528031v1" TargetMode="External"/><Relationship Id="rId76" Type="http://schemas.openxmlformats.org/officeDocument/2006/relationships/hyperlink" Target="https://hal.science/hal-04527988v1" TargetMode="External"/><Relationship Id="rId77" Type="http://schemas.openxmlformats.org/officeDocument/2006/relationships/hyperlink" Target="https://hal.science/search/index/?q=*&amp;authFullName_s=Roland Perez" TargetMode="External"/><Relationship Id="rId78" Type="http://schemas.openxmlformats.org/officeDocument/2006/relationships/hyperlink" Target="https://hal.science/search/index/?q=*&amp;authFullName_s=Julienne Brabet" TargetMode="External"/><Relationship Id="rId79" Type="http://schemas.openxmlformats.org/officeDocument/2006/relationships/hyperlink" Target="https://hal.science/hal-04527996v1" TargetMode="External"/><Relationship Id="rId80" Type="http://schemas.openxmlformats.org/officeDocument/2006/relationships/hyperlink" Target="https://hal.science/search/index/?q=*&amp;authFullName_s=Eve Chiapello" TargetMode="External"/><Relationship Id="rId81" Type="http://schemas.openxmlformats.org/officeDocument/2006/relationships/hyperlink" Target="https://hal.science/hal-04527984v1" TargetMode="External"/><Relationship Id="rId82" Type="http://schemas.openxmlformats.org/officeDocument/2006/relationships/hyperlink" Target="https://hal.science/hal-04527976v1" TargetMode="External"/><Relationship Id="rId83" Type="http://schemas.openxmlformats.org/officeDocument/2006/relationships/hyperlink" Target="https://hal.science/hal-04527972v1" TargetMode="External"/><Relationship Id="rId84" Type="http://schemas.openxmlformats.org/officeDocument/2006/relationships/hyperlink" Target="https://hal.science/hal-04527982v1" TargetMode="External"/><Relationship Id="rId85" Type="http://schemas.openxmlformats.org/officeDocument/2006/relationships/hyperlink" Target="https://hal.science/hal-04527966v1" TargetMode="External"/><Relationship Id="rId86" Type="http://schemas.openxmlformats.org/officeDocument/2006/relationships/hyperlink" Target="https://hal.science/hal-04527731v1" TargetMode="External"/><Relationship Id="rId87" Type="http://schemas.openxmlformats.org/officeDocument/2006/relationships/hyperlink" Target="https://hal.science/hal-00676887v1" TargetMode="External"/><Relationship Id="rId88" Type="http://schemas.openxmlformats.org/officeDocument/2006/relationships/hyperlink" Target="https://hal.science/hal-04527732v1" TargetMode="External"/><Relationship Id="rId89" Type="http://schemas.openxmlformats.org/officeDocument/2006/relationships/hyperlink" Target="https://hal.science/hal-04527729v1" TargetMode="External"/><Relationship Id="rId90" Type="http://schemas.openxmlformats.org/officeDocument/2006/relationships/hyperlink" Target="https://hal.science/hal-00676869v1" TargetMode="External"/><Relationship Id="rId91" Type="http://schemas.openxmlformats.org/officeDocument/2006/relationships/hyperlink" Target="https://hal.science/hal-04527726v1" TargetMode="External"/><Relationship Id="rId92" Type="http://schemas.openxmlformats.org/officeDocument/2006/relationships/hyperlink" Target="https://hal.science/hal-04527727v1" TargetMode="External"/><Relationship Id="rId93" Type="http://schemas.openxmlformats.org/officeDocument/2006/relationships/hyperlink" Target="https://hal.science/hal-04527725v1" TargetMode="External"/><Relationship Id="rId94" Type="http://schemas.openxmlformats.org/officeDocument/2006/relationships/hyperlink" Target="https://hal.science/hal-04527724v1" TargetMode="External"/><Relationship Id="rId95" Type="http://schemas.openxmlformats.org/officeDocument/2006/relationships/hyperlink" Target="https://hal.science/hal-04527722v1" TargetMode="External"/><Relationship Id="rId96" Type="http://schemas.openxmlformats.org/officeDocument/2006/relationships/hyperlink" Target="https://hal.science/hal-04527716v1" TargetMode="External"/><Relationship Id="rId97" Type="http://schemas.openxmlformats.org/officeDocument/2006/relationships/hyperlink" Target="https://hal.science/hal-04527719v1" TargetMode="External"/><Relationship Id="rId98" Type="http://schemas.openxmlformats.org/officeDocument/2006/relationships/hyperlink" Target="https://hal.science/hal-00263044v1" TargetMode="External"/><Relationship Id="rId99" Type="http://schemas.openxmlformats.org/officeDocument/2006/relationships/hyperlink" Target="https://hal.science/hal-00262904v1" TargetMode="External"/><Relationship Id="rId100" Type="http://schemas.openxmlformats.org/officeDocument/2006/relationships/hyperlink" Target="https://hal.science/hal-04527715v1" TargetMode="External"/><Relationship Id="rId101" Type="http://schemas.openxmlformats.org/officeDocument/2006/relationships/hyperlink" Target="https://hal.science/hal-00263013v1" TargetMode="External"/><Relationship Id="rId102" Type="http://schemas.openxmlformats.org/officeDocument/2006/relationships/hyperlink" Target="https://hal.science/hal-04527714v1" TargetMode="External"/><Relationship Id="rId103" Type="http://schemas.openxmlformats.org/officeDocument/2006/relationships/hyperlink" Target="https://hal.science/hal-04527712v1" TargetMode="External"/><Relationship Id="rId104" Type="http://schemas.openxmlformats.org/officeDocument/2006/relationships/hyperlink" Target="https://hal.science/hal-00263008v1" TargetMode="External"/><Relationship Id="rId105" Type="http://schemas.openxmlformats.org/officeDocument/2006/relationships/hyperlink" Target="https://hal.science/hal-00262959v1" TargetMode="External"/><Relationship Id="rId106" Type="http://schemas.openxmlformats.org/officeDocument/2006/relationships/hyperlink" Target="https://hal.science/hal-04527709v1" TargetMode="External"/><Relationship Id="rId107" Type="http://schemas.openxmlformats.org/officeDocument/2006/relationships/hyperlink" Target="https://hal.science/hal-04527710v1" TargetMode="External"/><Relationship Id="rId108" Type="http://schemas.openxmlformats.org/officeDocument/2006/relationships/hyperlink" Target="https://hal.science/hal-00262679v1" TargetMode="External"/><Relationship Id="rId109" Type="http://schemas.openxmlformats.org/officeDocument/2006/relationships/hyperlink" Target="https://hal.science/hal-04527704v1" TargetMode="External"/><Relationship Id="rId110" Type="http://schemas.openxmlformats.org/officeDocument/2006/relationships/hyperlink" Target="https://hal.science/hal-04527707v1" TargetMode="External"/><Relationship Id="rId111" Type="http://schemas.openxmlformats.org/officeDocument/2006/relationships/hyperlink" Target="https://hal.science/hal-04527702v1" TargetMode="External"/><Relationship Id="rId112" Type="http://schemas.openxmlformats.org/officeDocument/2006/relationships/hyperlink" Target="https://hal.science/hal-04527699v1" TargetMode="External"/><Relationship Id="rId113" Type="http://schemas.openxmlformats.org/officeDocument/2006/relationships/hyperlink" Target="https://hal.science/hal-04527686v1" TargetMode="External"/><Relationship Id="rId114" Type="http://schemas.openxmlformats.org/officeDocument/2006/relationships/hyperlink" Target="https://hal.science/search/index/?q=*&amp;authFullName_s=Georges Decocq" TargetMode="External"/><Relationship Id="rId115" Type="http://schemas.openxmlformats.org/officeDocument/2006/relationships/hyperlink" Target="https://hal.science/hal-04527697v1" TargetMode="External"/><Relationship Id="rId116" Type="http://schemas.openxmlformats.org/officeDocument/2006/relationships/hyperlink" Target="https://hal.science/hal-03252562v1" TargetMode="External"/><Relationship Id="rId117" Type="http://schemas.openxmlformats.org/officeDocument/2006/relationships/hyperlink" Target="https://hal.science/search/index/?q=*&amp;authFullName_s=Eug&#233;nie Briot" TargetMode="External"/><Relationship Id="rId118" Type="http://schemas.openxmlformats.org/officeDocument/2006/relationships/hyperlink" Target="https://hal.science/search/index/?q=*&amp;authFullName_s=Dominique Mah&#233;" TargetMode="External"/><Relationship Id="rId119" Type="http://schemas.openxmlformats.org/officeDocument/2006/relationships/hyperlink" Target="https://hal.science/search/index/?q=*&amp;authFullName_s=Yves Dubreuil" TargetMode="External"/><Relationship Id="rId120" Type="http://schemas.openxmlformats.org/officeDocument/2006/relationships/hyperlink" Target="https://hal.science/hal-01635084v1" TargetMode="External"/><Relationship Id="rId121" Type="http://schemas.openxmlformats.org/officeDocument/2006/relationships/hyperlink" Target="https://hal.science/search/index/?q=*&amp;authFullName_s=Albert David" TargetMode="External"/><Relationship Id="rId122" Type="http://schemas.openxmlformats.org/officeDocument/2006/relationships/hyperlink" Target="https://hal.science/hal-00263355v1" TargetMode="External"/><Relationship Id="rId123" Type="http://schemas.openxmlformats.org/officeDocument/2006/relationships/hyperlink" Target="https://hal.science/hal-00263068v1" TargetMode="External"/><Relationship Id="rId124" Type="http://schemas.openxmlformats.org/officeDocument/2006/relationships/hyperlink" Target="https://hal.science/hal-00263032v1" TargetMode="External"/><Relationship Id="rId125" Type="http://schemas.openxmlformats.org/officeDocument/2006/relationships/hyperlink" Target="https://hal.science/hal-00262892v1" TargetMode="External"/><Relationship Id="rId126" Type="http://schemas.openxmlformats.org/officeDocument/2006/relationships/hyperlink" Target="https://hal.science/hal-00263033v1" TargetMode="External"/><Relationship Id="rId127" Type="http://schemas.openxmlformats.org/officeDocument/2006/relationships/hyperlink" Target="https://hal.science/hal-00262912v1" TargetMode="External"/><Relationship Id="rId128" Type="http://schemas.openxmlformats.org/officeDocument/2006/relationships/hyperlink" Target="https://hal.science/hal-00262891v1" TargetMode="External"/><Relationship Id="rId129" Type="http://schemas.openxmlformats.org/officeDocument/2006/relationships/hyperlink" Target="https://hal.science/hal-00262895v1" TargetMode="External"/><Relationship Id="rId130" Type="http://schemas.openxmlformats.org/officeDocument/2006/relationships/hyperlink" Target="https://hal.science/hal-00262894v1" TargetMode="External"/><Relationship Id="rId131" Type="http://schemas.openxmlformats.org/officeDocument/2006/relationships/hyperlink" Target="https://hal.science/hal-00262893v1" TargetMode="External"/><Relationship Id="rId132" Type="http://schemas.openxmlformats.org/officeDocument/2006/relationships/hyperlink" Target="https://hal.science/hal-00262657v1" TargetMode="External"/><Relationship Id="rId133" Type="http://schemas.openxmlformats.org/officeDocument/2006/relationships/hyperlink" Target="https://hal.science/hal-00262973v1" TargetMode="External"/><Relationship Id="rId134" Type="http://schemas.openxmlformats.org/officeDocument/2006/relationships/hyperlink" Target="https://hal.science/hal-00262974v1" TargetMode="External"/><Relationship Id="rId135" Type="http://schemas.openxmlformats.org/officeDocument/2006/relationships/hyperlink" Target="https://hal.science/search/index/?q=*&amp;authFullName_s=Christophe Malaval" TargetMode="External"/><Relationship Id="rId136" Type="http://schemas.openxmlformats.org/officeDocument/2006/relationships/hyperlink" Target="https://hal.science/hal-01119280v1" TargetMode="External"/><Relationship Id="rId137" Type="http://schemas.openxmlformats.org/officeDocument/2006/relationships/hyperlink" Target="https://hal.science/hal-00263067v1" TargetMode="External"/><Relationship Id="rId138" Type="http://schemas.openxmlformats.org/officeDocument/2006/relationships/hyperlink" Target="https://hal.science/hal-04527721v1" TargetMode="External"/><Relationship Id="rId139" Type="http://schemas.openxmlformats.org/officeDocument/2006/relationships/hyperlink" Target="https://hal.science/hal-04527717v1" TargetMode="External"/><Relationship Id="rId140" Type="http://schemas.openxmlformats.org/officeDocument/2006/relationships/hyperlink" Target="https://hal.science/hal-00263092v1" TargetMode="External"/><Relationship Id="rId141" Type="http://schemas.openxmlformats.org/officeDocument/2006/relationships/hyperlink" Target="https://hal.science/hal-00262702v1" TargetMode="External"/><Relationship Id="rId142" Type="http://schemas.openxmlformats.org/officeDocument/2006/relationships/hyperlink" Target="https://hal.science/hal-00262633v1" TargetMode="External"/><Relationship Id="rId143" Type="http://schemas.openxmlformats.org/officeDocument/2006/relationships/hyperlink" Target="https://hal.science/hal-00407250v1" TargetMode="External"/><Relationship Id="rId144" Type="http://schemas.openxmlformats.org/officeDocument/2006/relationships/hyperlink" Target="https://hal.science/search/index/?q=*&amp;authFullName_s=Akil Amiraly" TargetMode="External"/><Relationship Id="rId145" Type="http://schemas.openxmlformats.org/officeDocument/2006/relationships/hyperlink" Target="https://hal.science/hal-00262862v1" TargetMode="External"/><Relationship Id="rId146" Type="http://schemas.openxmlformats.org/officeDocument/2006/relationships/hyperlink" Target="https://hal.science/search/index/?q=*&amp;authFullName_s=Jacques Girin" TargetMode="External"/><Relationship Id="rId147" Type="http://schemas.openxmlformats.org/officeDocument/2006/relationships/hyperlink" Target="https://hal.science/hal-00262861v1" TargetMode="External"/><Relationship Id="rId148" Type="http://schemas.openxmlformats.org/officeDocument/2006/relationships/hyperlink" Target="https://hal.science/hal-04527577v1" TargetMode="External"/><Relationship Id="rId149" Type="http://schemas.openxmlformats.org/officeDocument/2006/relationships/hyperlink" Target="https://hal.science/search/index/?q=*&amp;authFullName_s=Marc-Daniel Seiffert" TargetMode="External"/><Relationship Id="rId150" Type="http://schemas.openxmlformats.org/officeDocument/2006/relationships/hyperlink" Target="https://hal.science/hal-04527661v1" TargetMode="External"/><Relationship Id="rId151" Type="http://schemas.openxmlformats.org/officeDocument/2006/relationships/hyperlink" Target="https://hal.science/hal-04527666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Godelier</dc:title>
  <dc:description>CV</dc:description>
  <dc:subject/>
  <cp:keywords/>
  <cp:category/>
  <cp:lastModifiedBy/>
  <dcterms:created xsi:type="dcterms:W3CDTF">2026-05-07T16:58:33+02:00</dcterms:created>
  <dcterms:modified xsi:type="dcterms:W3CDTF">2026-05-07T16:58:33+02:00</dcterms:modified>
</cp:coreProperties>
</file>

<file path=docProps/custom.xml><?xml version="1.0" encoding="utf-8"?>
<Properties xmlns="http://schemas.openxmlformats.org/officeDocument/2006/custom-properties" xmlns:vt="http://schemas.openxmlformats.org/officeDocument/2006/docPropsVTypes"/>
</file>