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CAULET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l’Université Paris-I Panthéon Sorbonne (2015)</w:t>
      </w:r>
    </w:p>
    <w:p>
      <w:pPr/>
      <w:r>
        <w:rPr/>
        <w:t xml:space="preserve">Professeur certifié d’Histoire-Géographie (2001) au lycée Pierre et Marie Curie de Saint-Lô (Manche), qualifié aux fonctions de Maître de Conférences par la 22ème section du CNU.</w:t>
      </w:r>
    </w:p>
    <w:p>
      <w:pPr/>
      <w:hyperlink r:id="rId7" w:history="1">
        <w:r>
          <w:rPr>
            <w:color w:val="#410a8c"/>
            <w:u w:val="single"/>
          </w:rPr>
          <w:t xml:space="preserve">Chercheur associé</w:t>
        </w:r>
      </w:hyperlink>
      <w:r>
        <w:rPr/>
        <w:t xml:space="preserve"> au Centre d'Histoire sociale des Mondes contemporains (</w:t>
      </w:r>
      <w:hyperlink r:id="rId8" w:history="1">
        <w:r>
          <w:rPr>
            <w:color w:val="#410a8c"/>
            <w:u w:val="single"/>
          </w:rPr>
          <w:t xml:space="preserve">CHS</w:t>
        </w:r>
      </w:hyperlink>
      <w:r>
        <w:rPr/>
        <w:t xml:space="preserve">, UMR 8058, Paris I/CNRS)</w:t>
      </w:r>
    </w:p>
    <w:p>
      <w:pPr/>
      <w:r>
        <w:rPr/>
        <w:t xml:space="preserve">Vice-président de </w:t>
      </w:r>
      <w:hyperlink r:id="rId9" w:history="1">
        <w:r>
          <w:rPr>
            <w:color w:val="#410a8c"/>
            <w:u w:val="single"/>
          </w:rPr>
          <w:t xml:space="preserve">l’ERITA </w:t>
        </w:r>
      </w:hyperlink>
      <w:r>
        <w:rPr/>
        <w:t xml:space="preserve">(Équipe de recherches interdisciplinaires Elsa Triolet-Aragon)</w:t>
      </w:r>
    </w:p>
    <w:p>
      <w:pPr/>
      <w:r>
        <w:rPr/>
        <w:t xml:space="preserve">Membre du groupe </w:t>
      </w:r>
      <w:hyperlink r:id="rId10" w:history="1">
        <w:r>
          <w:rPr>
            <w:color w:val="#410a8c"/>
            <w:u w:val="single"/>
          </w:rPr>
          <w:t xml:space="preserve">ASOHLIS (Approches Sociales et Historiques des Littératures des Sud)</w:t>
        </w:r>
      </w:hyperlink>
    </w:p>
    <w:p>
      <w:pPr/>
      <w:r>
        <w:rPr/>
        <w:t xml:space="preserve">Membre de l’</w:t>
      </w:r>
      <w:hyperlink r:id="rId11" w:history="1">
        <w:r>
          <w:rPr>
            <w:color w:val="#410a8c"/>
            <w:u w:val="single"/>
          </w:rPr>
          <w:t xml:space="preserve">ADHC</w:t>
        </w:r>
      </w:hyperlink>
      <w:r>
        <w:rPr/>
        <w:t xml:space="preserve"> (Association pour le développement de l’Histoire culturelle)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d’histoire du répertoire du théâtre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⟨10.58282/acta.17069⟩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Bastien Amiel, La Tentation partisane. Engagements intellectuels au seuil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Raynaud, Emmanuel d’Astier. La conversion d’un résistant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Vaillant-Couturier l’écrivain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de l'impériale, la censure et Vichy : deux lettres du printemps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l'ERITA</w:t>
            </w:r>
            <w:r>
              <w:rPr/>
              <w:t xml:space="preserve">, 2020, 1, p. 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Pernot (dir.), Paul Vaillant-Couturier : écriture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Wurmser, critique littéraire ou comment être intellectuel (et)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pp.101-131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d’Aragon à la tête des Lettres françaises : inflexions et continuités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2013, 14,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2011, 13, p. 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peuple : aperçu historique d’une rencontre et d’une disparition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temps?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temps: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écrivains et la presse : Aragon et la presse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écrivains et la presse »</w:t>
            </w:r>
            <w:r>
              <w:rPr/>
              <w:t xml:space="preserve">, Bibliothèque nationale de France,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à l’international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trente ans après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Aragon, trente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Marianne Delranc-Gaudric, Josette Pintueles, Patricia Principalli, Erwan Caulet.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-Dessins inédits (1915)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Erwan Caulet, Corinne Grenouillet, Patricia Principalli. </w:t>
            </w:r>
            <w:r>
              <w:rPr>
                <w:i w:val="1"/>
                <w:iCs w:val="1"/>
              </w:rPr>
              <w:t xml:space="preserve">Le Rayonnement international d’Aragon : un premier état des lieux</w:t>
            </w:r>
            <w:r>
              <w:rPr/>
              <w:t xml:space="preserve">, N°16,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227-242., 2019, Recherches croisées Aragon / Elsa Triolet : Le rayonnement international d'Aragon : un premier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Aragon, une réception tronquée » (postface à &amp;quot;Aragon à l’international&amp;quot;)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pp.215-224,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 au rendez-vous des étrangers », préface à &amp;quot;Aragon à l'international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pp.9-12,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l’histoire littéraire : jalons pour l’approche du cas Louis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Christophe Gauthier, Laurent Martin, Julie Verlaine, Dimitri Vezyroglou. </w:t>
            </w:r>
            <w:r>
              <w:rPr>
                <w:i w:val="1"/>
                <w:iCs w:val="1"/>
              </w:rPr>
              <w:t xml:space="preserve">Histoires d’O. Mélanges d’histoire culturelle offerts à Pascal Ory</w:t>
            </w:r>
            <w:r>
              <w:rPr/>
              <w:t xml:space="preserve">, Editions de la Sorbonne, pp.101-109, 2017, 979-10-351-0020-9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au seuil : Aragon, trente ans après. Préface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Principalli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Aragon trente ans après</w:t>
            </w:r>
            <w:r>
              <w:rPr/>
              <w:t xml:space="preserve">, Presses Universitaires de Strasbourg, pp.7-13, 2014, Recherches croisées Aragon/Elsa Triolet n°15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Victor Hugo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caravanes (1954)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Jouglet, René [JOUGLET, Joseph, Renelde, dit]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2019, https://maitron.fr/spip.php?article210842&amp;id_mot=8354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Vienne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moi aussi je suis libre d’écrire ce que je veux » (1950)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Pluie et du Beau Temps&amp;quot; (1947-1948)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Poètes » (Groupe des…)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Lacôte René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2017, https://maitron.fr/spip.php?article189767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Louis, Augustin [Pseudonyme dans la Résistance : Margeride. Pseudonyme journalistique : Augustin Fontaine]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2013, https://maitron.fr/spip.php?article144118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halshs-03752234v1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bibliothèque rouge : Portrait de l’intellectuel communiste français en critique littéraire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Histoire. Paris 1 - Panthéon-Sorbonne,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tel-03751518v1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istoire-sociale.cnrs.fr/erwan-caulet/" TargetMode="External"/><Relationship Id="rId8" Type="http://schemas.openxmlformats.org/officeDocument/2006/relationships/hyperlink" Target="https://histoire-sociale.cnrs.fr/" TargetMode="External"/><Relationship Id="rId9" Type="http://schemas.openxmlformats.org/officeDocument/2006/relationships/hyperlink" Target="http://www.louisaragon-elsatriolet.org/" TargetMode="External"/><Relationship Id="rId10" Type="http://schemas.openxmlformats.org/officeDocument/2006/relationships/hyperlink" Target="https://apela.hypotheses.org/asohlis" TargetMode="External"/><Relationship Id="rId11" Type="http://schemas.openxmlformats.org/officeDocument/2006/relationships/hyperlink" Target="https://www.adhc.asso.fr/" TargetMode="External"/><Relationship Id="rId12" Type="http://schemas.openxmlformats.org/officeDocument/2006/relationships/hyperlink" Target="https://hal.science/hal-04356783v1" TargetMode="External"/><Relationship Id="rId13" Type="http://schemas.openxmlformats.org/officeDocument/2006/relationships/hyperlink" Target="https://hal.science/search/index/?q=*&amp;authFullName_s=Erwan Caulet" TargetMode="External"/><Relationship Id="rId14" Type="http://schemas.openxmlformats.org/officeDocument/2006/relationships/hyperlink" Target="https://dx.doi.org/10.58282/acta.17069" TargetMode="External"/><Relationship Id="rId15" Type="http://schemas.openxmlformats.org/officeDocument/2006/relationships/hyperlink" Target="https://hal.science/hal-04356780v1" TargetMode="External"/><Relationship Id="rId16" Type="http://schemas.openxmlformats.org/officeDocument/2006/relationships/hyperlink" Target="https://dx.doi.org/10.4000/lectures.62240" TargetMode="External"/><Relationship Id="rId17" Type="http://schemas.openxmlformats.org/officeDocument/2006/relationships/hyperlink" Target="https://api.istex.fr/ark:/67375/G14-SPDLMHMR-M/fulltext.pdf?sid=hal" TargetMode="External"/><Relationship Id="rId18" Type="http://schemas.openxmlformats.org/officeDocument/2006/relationships/hyperlink" Target="https://hal.science/hal-03754945v1" TargetMode="External"/><Relationship Id="rId19" Type="http://schemas.openxmlformats.org/officeDocument/2006/relationships/hyperlink" Target="https://dx.doi.org/10.4000/lectures.55734" TargetMode="External"/><Relationship Id="rId20" Type="http://schemas.openxmlformats.org/officeDocument/2006/relationships/hyperlink" Target="https://api.istex.fr/ark:/67375/G14-NS3V3JZ3-6/fulltext.pdf?sid=hal" TargetMode="External"/><Relationship Id="rId21" Type="http://schemas.openxmlformats.org/officeDocument/2006/relationships/hyperlink" Target="https://hal.science/hal-03754948v1" TargetMode="External"/><Relationship Id="rId22" Type="http://schemas.openxmlformats.org/officeDocument/2006/relationships/hyperlink" Target="https://hal.science/hal-03754698v1" TargetMode="External"/><Relationship Id="rId23" Type="http://schemas.openxmlformats.org/officeDocument/2006/relationships/hyperlink" Target="https://sorbonne-paris-nord.hal.science/hal-03874699v1" TargetMode="External"/><Relationship Id="rId24" Type="http://schemas.openxmlformats.org/officeDocument/2006/relationships/hyperlink" Target="https://hal.science/search/index/?q=*&amp;authFullName_s=Denis Pernot" TargetMode="External"/><Relationship Id="rId25" Type="http://schemas.openxmlformats.org/officeDocument/2006/relationships/hyperlink" Target="https://dx.doi.org/10.4000/histoirepolitique.777" TargetMode="External"/><Relationship Id="rId26" Type="http://schemas.openxmlformats.org/officeDocument/2006/relationships/hyperlink" Target="https://hal.science/hal-03752157v1" TargetMode="External"/><Relationship Id="rId27" Type="http://schemas.openxmlformats.org/officeDocument/2006/relationships/hyperlink" Target="https://hal.science/hal-03754943v1" TargetMode="External"/><Relationship Id="rId28" Type="http://schemas.openxmlformats.org/officeDocument/2006/relationships/hyperlink" Target="https://hal.science/hal-03754939v1" TargetMode="External"/><Relationship Id="rId29" Type="http://schemas.openxmlformats.org/officeDocument/2006/relationships/hyperlink" Target="https://hal.science/hal-03769841v1" TargetMode="External"/><Relationship Id="rId30" Type="http://schemas.openxmlformats.org/officeDocument/2006/relationships/hyperlink" Target="https://hal.science/hal-04445085v1" TargetMode="External"/><Relationship Id="rId31" Type="http://schemas.openxmlformats.org/officeDocument/2006/relationships/hyperlink" Target="https://hal.science/hal-03769845v1" TargetMode="External"/><Relationship Id="rId32" Type="http://schemas.openxmlformats.org/officeDocument/2006/relationships/hyperlink" Target="https://hal.science/hal-03754951v1" TargetMode="External"/><Relationship Id="rId33" Type="http://schemas.openxmlformats.org/officeDocument/2006/relationships/hyperlink" Target="https://hal.umontpellier.fr/hal-02073425v1" TargetMode="External"/><Relationship Id="rId34" Type="http://schemas.openxmlformats.org/officeDocument/2006/relationships/hyperlink" Target="https://hal.science/search/index/?q=*&amp;authFullName_s=Richard-Principalli Patricia" TargetMode="External"/><Relationship Id="rId35" Type="http://schemas.openxmlformats.org/officeDocument/2006/relationships/hyperlink" Target="https://hal.science/search/index/?q=*&amp;authFullName_s=Corinne Grenouillet" TargetMode="External"/><Relationship Id="rId36" Type="http://schemas.openxmlformats.org/officeDocument/2006/relationships/hyperlink" Target="https://hal.umontpellier.fr/hal-02073426v1" TargetMode="External"/><Relationship Id="rId37" Type="http://schemas.openxmlformats.org/officeDocument/2006/relationships/hyperlink" Target="https://hal.science/hal-03754703v1" TargetMode="External"/><Relationship Id="rId38" Type="http://schemas.openxmlformats.org/officeDocument/2006/relationships/hyperlink" Target="https://shs.hal.science/halshs-02059811v1" TargetMode="External"/><Relationship Id="rId39" Type="http://schemas.openxmlformats.org/officeDocument/2006/relationships/hyperlink" Target="https://hal.science/search/index/?q=*&amp;authFullName_s=Herv&#233; Bismuth" TargetMode="External"/><Relationship Id="rId40" Type="http://schemas.openxmlformats.org/officeDocument/2006/relationships/hyperlink" Target="http://pus.unistra.fr/fr/livre/?GCOI=28682100309580" TargetMode="External"/><Relationship Id="rId41" Type="http://schemas.openxmlformats.org/officeDocument/2006/relationships/hyperlink" Target="https://hal.science/hal-03150665v1" TargetMode="External"/><Relationship Id="rId42" Type="http://schemas.openxmlformats.org/officeDocument/2006/relationships/hyperlink" Target="https://hal.science/search/index/?q=*&amp;authFullName_s=P. Principalli" TargetMode="External"/><Relationship Id="rId43" Type="http://schemas.openxmlformats.org/officeDocument/2006/relationships/hyperlink" Target="https://hal.science/hal-03150664v1" TargetMode="External"/><Relationship Id="rId44" Type="http://schemas.openxmlformats.org/officeDocument/2006/relationships/hyperlink" Target="https://hal.science/hal-03752158v1" TargetMode="External"/><Relationship Id="rId45" Type="http://schemas.openxmlformats.org/officeDocument/2006/relationships/hyperlink" Target="https://hal.science/hal-03155619v1" TargetMode="External"/><Relationship Id="rId46" Type="http://schemas.openxmlformats.org/officeDocument/2006/relationships/hyperlink" Target="https://hal.science/search/index/?q=*&amp;authFullName_s=Patricia Principalli" TargetMode="External"/><Relationship Id="rId47" Type="http://schemas.openxmlformats.org/officeDocument/2006/relationships/hyperlink" Target="https://hal.science/hal-03754676v1" TargetMode="External"/><Relationship Id="rId48" Type="http://schemas.openxmlformats.org/officeDocument/2006/relationships/hyperlink" Target="https://hal.science/hal-03754670v1" TargetMode="External"/><Relationship Id="rId49" Type="http://schemas.openxmlformats.org/officeDocument/2006/relationships/hyperlink" Target="https://shs.hal.science/halshs-03752222v1" TargetMode="External"/><Relationship Id="rId50" Type="http://schemas.openxmlformats.org/officeDocument/2006/relationships/hyperlink" Target="https://hal.science/hal-03754668v1" TargetMode="External"/><Relationship Id="rId51" Type="http://schemas.openxmlformats.org/officeDocument/2006/relationships/hyperlink" Target="https://hal.science/hal-03754654v1" TargetMode="External"/><Relationship Id="rId52" Type="http://schemas.openxmlformats.org/officeDocument/2006/relationships/hyperlink" Target="https://hal.science/hal-03754662v1" TargetMode="External"/><Relationship Id="rId53" Type="http://schemas.openxmlformats.org/officeDocument/2006/relationships/hyperlink" Target="https://hal.science/hal-03754650v1" TargetMode="External"/><Relationship Id="rId54" Type="http://schemas.openxmlformats.org/officeDocument/2006/relationships/hyperlink" Target="https://hal.science/hal-03754658v1" TargetMode="External"/><Relationship Id="rId55" Type="http://schemas.openxmlformats.org/officeDocument/2006/relationships/hyperlink" Target="https://shs.hal.science/halshs-03752228v1" TargetMode="External"/><Relationship Id="rId56" Type="http://schemas.openxmlformats.org/officeDocument/2006/relationships/hyperlink" Target="https://shs.hal.science/halshs-03752234v1" TargetMode="External"/><Relationship Id="rId57" Type="http://schemas.openxmlformats.org/officeDocument/2006/relationships/hyperlink" Target="https://hal.science/tel-03751518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CAULET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