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Erwan Ike de Bantel </w:t></w:r><w:r><w:rPr><w:color w:val="641e6e"/></w:rPr><w:t xml:space="preserve">PhD Candidate - Circular economy, Sustainability & Design engineering at CentraleSupélec - Université Paris-Saclay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ambition to impact? Assessing the quality of local circular economy plans</w:t></w:r></w:hyperlink></w:p><w:p><w:pPr/><w:hyperlink r:id="rId9" w:history="1"><w:r><w:rPr><w:color w:val="#410a8c"/><w:u w:val="single"/></w:rPr><w:t xml:space="preserve">Erwan Ike de Bantel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1" w:history="1"><w:r><w:rPr><w:color w:val="#410a8c"/><w:u w:val="single"/></w:rPr><w:t xml:space="preserve">Bernard Yannou</w:t></w:r></w:hyperlink><w:r><w:rPr/><w:t xml:space="preserve">,</w:t></w:r><w:hyperlink r:id="rId12" w:history="1"><w:r><w:rPr><w:color w:val="#410a8c"/><w:u w:val="single"/></w:rPr><w:t xml:space="preserve">Marija Jankovic</w:t></w:r></w:hyperlink></w:p><w:p><w:pPr/><w:r><w:rPr><w:i w:val="1"/><w:iCs w:val="1"/></w:rPr><w:t xml:space="preserve">Sustainable Cities and Society</w:t></w:r><w:r><w:rPr/><w:t xml:space="preserve">, 2025, 135 (107016), </w:t></w:r><w:hyperlink r:id="rId13" w:history="1"><w:r><w:rPr><w:color w:val="#410a8c"/><w:u w:val="single"/></w:rPr><w:t xml:space="preserve">⟨10.1016/j.scs.2025.107016⟩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hal-05389037v1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Piloter la circularité et la soutenabilité des organisations – Focus sur quelques briques du Cockpit Digital Circulaire</w:t></w:r></w:hyperlink></w:p><w:p><w:pPr/><w:hyperlink r:id="rId11" w:history="1"><w:r><w:rPr><w:color w:val="#410a8c"/><w:u w:val="single"/></w:rPr><w:t xml:space="preserve">Bernard Yannou</w:t></w:r></w:hyperlink><w:r><w:rPr/><w:t xml:space="preserve">,</w:t></w:r><w:hyperlink r:id="rId15" w:history="1"><w:r><w:rPr><w:color w:val="#410a8c"/><w:u w:val="single"/></w:rPr><w:t xml:space="preserve">Michael Saidani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6" w:history="1"><w:r><w:rPr><w:color w:val="#410a8c"/><w:u w:val="single"/></w:rPr><w:t xml:space="preserve">Erwan de Bantel</w:t></w:r></w:hyperlink><w:r><w:rPr/><w:t xml:space="preserve">,</w:t></w:r><w:hyperlink r:id="rId17" w:history="1"><w:r><w:rPr><w:color w:val="#410a8c"/><w:u w:val="single"/></w:rPr><w:t xml:space="preserve">Lauren Durivault</w:t></w:r></w:hyperlink><w:r><w:rPr/><w:t xml:space="preserve">et al.</w:t></w:r></w:p><w:p><w:pPr/><w:r><w:rPr><w:i w:val="1"/><w:iCs w:val="1"/></w:rPr><w:t xml:space="preserve">Congrès Interdisciplinaire sur l’Economie Circulaire 2025</w:t></w:r><w:r><w:rPr/><w:t xml:space="preserve">, Université de Picardie Jules Verne [UPJV] ; Université de lille [U-Lille], Sep 2025, Amiens, France</w:t></w:r></w:p><w:p><w:pPr/><w:r><w:rPr/><w:t xml:space="preserve">Communication dans un congrès</w:t></w:r></w:p><w:p><w:pPr/><w:hyperlink r:id="rId14" w:history="1"><w:r><w:rPr><w:color w:val="#410a8c"/><w:u w:val="single"/></w:rPr><w:t xml:space="preserve">hal-05356186v1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Recommendations for designing a circularity assessment framework</w:t></w:r></w:hyperlink></w:p><w:p><w:pPr/><w:hyperlink r:id="rId16" w:history="1"><w:r><w:rPr><w:color w:val="#410a8c"/><w:u w:val="single"/></w:rPr><w:t xml:space="preserve">Erwan de Bantel</w:t></w:r></w:hyperlink><w:r><w:rPr/><w:t xml:space="preserve">,</w:t></w:r><w:hyperlink r:id="rId10" w:history="1"><w:r><w:rPr><w:color w:val="#410a8c"/><w:u w:val="single"/></w:rPr><w:t xml:space="preserve">Ghada Bouillass</w:t></w:r></w:hyperlink><w:r><w:rPr/><w:t xml:space="preserve">,</w:t></w:r><w:hyperlink r:id="rId12" w:history="1"><w:r><w:rPr><w:color w:val="#410a8c"/><w:u w:val="single"/></w:rPr><w:t xml:space="preserve">Marija Jankovic</w:t></w:r></w:hyperlink><w:r><w:rPr/><w:t xml:space="preserve">,</w:t></w:r><w:hyperlink r:id="rId11" w:history="1"><w:r><w:rPr><w:color w:val="#410a8c"/><w:u w:val="single"/></w:rPr><w:t xml:space="preserve">Bernard Yannou</w:t></w:r></w:hyperlink></w:p><w:p><w:pPr/><w:r><w:rPr><w:i w:val="1"/><w:iCs w:val="1"/></w:rPr><w:t xml:space="preserve">CONFERE 2024 : 31ème Colloque des Sciences de la Conception et de l'Innovation</w:t></w:r><w:r><w:rPr/><w:t xml:space="preserve">, Jul 2024, Porto, Portugal</w:t></w:r></w:p><w:p><w:pPr/><w:r><w:rPr/><w:t xml:space="preserve">Communication dans un congrès</w:t></w:r></w:p><w:p><w:pPr/><w:hyperlink r:id="rId18" w:history="1"><w:r><w:rPr><w:color w:val="#410a8c"/><w:u w:val="single"/></w:rPr><w:t xml:space="preserve">hal-04751324v2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9037v1" TargetMode="External"/><Relationship Id="rId9" Type="http://schemas.openxmlformats.org/officeDocument/2006/relationships/hyperlink" Target="https://hal.science/search/index/?q=*&amp;authFullName_s=Erwan Ike de Bantel" TargetMode="External"/><Relationship Id="rId10" Type="http://schemas.openxmlformats.org/officeDocument/2006/relationships/hyperlink" Target="https://hal.science/search/index/?q=*&amp;authFullName_s=Ghada Bouillass" TargetMode="External"/><Relationship Id="rId11" Type="http://schemas.openxmlformats.org/officeDocument/2006/relationships/hyperlink" Target="https://hal.science/search/index/?q=*&amp;authFullName_s=Bernard Yannou" TargetMode="External"/><Relationship Id="rId12" Type="http://schemas.openxmlformats.org/officeDocument/2006/relationships/hyperlink" Target="https://hal.science/search/index/?q=*&amp;authFullName_s=Marija Jankovic" TargetMode="External"/><Relationship Id="rId13" Type="http://schemas.openxmlformats.org/officeDocument/2006/relationships/hyperlink" Target="https://dx.doi.org/10.1016/j.scs.2025.107016" TargetMode="External"/><Relationship Id="rId14" Type="http://schemas.openxmlformats.org/officeDocument/2006/relationships/hyperlink" Target="https://hal.science/hal-05356186v1" TargetMode="External"/><Relationship Id="rId15" Type="http://schemas.openxmlformats.org/officeDocument/2006/relationships/hyperlink" Target="https://hal.science/search/index/?q=*&amp;authFullName_s=Michael Saidani" TargetMode="External"/><Relationship Id="rId16" Type="http://schemas.openxmlformats.org/officeDocument/2006/relationships/hyperlink" Target="https://hal.science/search/index/?q=*&amp;authFullName_s=Erwan de Bantel" TargetMode="External"/><Relationship Id="rId17" Type="http://schemas.openxmlformats.org/officeDocument/2006/relationships/hyperlink" Target="https://hal.science/search/index/?q=*&amp;authFullName_s=Lauren Durivault" TargetMode="External"/><Relationship Id="rId18" Type="http://schemas.openxmlformats.org/officeDocument/2006/relationships/hyperlink" Target="https://hal.science/hal-04751324v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Ike de Bantel</dc:title>
  <dc:description>CV</dc:description>
  <dc:subject/>
  <cp:keywords/>
  <cp:category/>
  <cp:lastModifiedBy/>
  <dcterms:created xsi:type="dcterms:W3CDTF">2026-04-10T00:15:43+02:00</dcterms:created>
  <dcterms:modified xsi:type="dcterms:W3CDTF">2026-04-10T00:15:43+02:00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