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VINCENT </w:t>
      </w:r>
      <w:r>
        <w:rPr>
          <w:color w:val="641e6e"/>
        </w:rPr>
        <w:t xml:space="preserve"> Post doctorant à l'IETR (équipe VAADER)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0009-0005-0476-159X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l’analyse et la prédiction de la qualité de service des transports de bus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Vincent</w:t>
              </w:r>
            </w:hyperlink>
          </w:p>
          <w:p>
            <w:pPr/>
            <w:r>
              <w:rPr/>
              <w:t xml:space="preserve">Informatique [cs]. Université de Rennes,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tel-05456485v1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speed impact factors identification for a public urban bus transport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2025 - IEEE International Conference on Intelligent Transportation Systems</w:t>
            </w:r>
            <w:r>
              <w:rPr/>
              <w:t xml:space="preserve">, Sep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hal-05461919v1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D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vincent" TargetMode="External"/><Relationship Id="rId9" Type="http://schemas.openxmlformats.org/officeDocument/2006/relationships/hyperlink" Target="https://orcid.org/0009-0005-0476-159X" TargetMode="External"/><Relationship Id="rId10" Type="http://schemas.openxmlformats.org/officeDocument/2006/relationships/hyperlink" Target="https://theses.hal.science/tel-05456485v1" TargetMode="External"/><Relationship Id="rId11" Type="http://schemas.openxmlformats.org/officeDocument/2006/relationships/hyperlink" Target="https://hal.science/search/index/?q=*&amp;authFullName_s=Erwan Vincen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461919v1" TargetMode="External"/><Relationship Id="rId14" Type="http://schemas.openxmlformats.org/officeDocument/2006/relationships/hyperlink" Target="https://hal.science/search/index/?q=*&amp;authFullName_s=Zoltan Miklos" TargetMode="External"/><Relationship Id="rId15" Type="http://schemas.openxmlformats.org/officeDocument/2006/relationships/hyperlink" Target="https://hal.science/search/index/?q=*&amp;authFullName_s=Simon Malinowsk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VINCENT</dc:title>
  <dc:description>CV</dc:description>
  <dc:subject/>
  <cp:keywords/>
  <cp:category/>
  <cp:lastModifiedBy/>
  <dcterms:created xsi:type="dcterms:W3CDTF">2026-03-18T18:56:01+01:00</dcterms:created>
  <dcterms:modified xsi:type="dcterms:W3CDTF">2026-03-18T18:56:01+01:00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