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Esteban Buch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en 1963 à Buenos Aires, Esteban Buch est directeur d’études à l’Ecole des Hautes Etudes en Sciences Sociales de Paris. Spécialiste des rapports entre musique et politique au vingtième siècle dans une perspective historique et musicologique, il est l’auteur, notamment, des ouvrages </w:t>
      </w:r>
      <w:r>
        <w:rPr>
          <w:i w:val="1"/>
          <w:iCs w:val="1"/>
        </w:rPr>
        <w:t xml:space="preserve">Trauermarsch. L’Orchestre de Paris dans l’Argentine de la dictature</w:t>
      </w:r>
      <w:r>
        <w:rPr/>
        <w:t xml:space="preserve"> (Editions du Seuil, 2016), </w:t>
      </w:r>
      <w:r>
        <w:rPr>
          <w:i w:val="1"/>
          <w:iCs w:val="1"/>
        </w:rPr>
        <w:t xml:space="preserve">L’affaire Bomarzo – Opéra, perversion et dictature</w:t>
      </w:r>
      <w:r>
        <w:rPr/>
        <w:t xml:space="preserve"> (Editions de l’EHESS, 2011), </w:t>
      </w:r>
      <w:r>
        <w:rPr>
          <w:i w:val="1"/>
          <w:iCs w:val="1"/>
        </w:rPr>
        <w:t xml:space="preserve">Le cas Schönberg – Naissance de l’avant-garde musicale</w:t>
      </w:r>
      <w:r>
        <w:rPr/>
        <w:t xml:space="preserve"> (Gallimard, 2006), </w:t>
      </w:r>
      <w:r>
        <w:rPr>
          <w:i w:val="1"/>
          <w:iCs w:val="1"/>
        </w:rPr>
        <w:t xml:space="preserve">La Neuvième de Beethoven – Une histoire politique</w:t>
      </w:r>
      <w:r>
        <w:rPr/>
        <w:t xml:space="preserve">(Gallimard, 1999) et </w:t>
      </w:r>
      <w:r>
        <w:rPr>
          <w:i w:val="1"/>
          <w:iCs w:val="1"/>
        </w:rPr>
        <w:t xml:space="preserve">Histoire d’un secret</w:t>
      </w:r>
      <w:r>
        <w:rPr/>
        <w:t xml:space="preserve"> – </w:t>
      </w:r>
      <w:r>
        <w:rPr>
          <w:i w:val="1"/>
          <w:iCs w:val="1"/>
        </w:rPr>
        <w:t xml:space="preserve">A propos de la Suite Lyrique d’Alban Berg</w:t>
      </w:r>
      <w:r>
        <w:rPr/>
        <w:t xml:space="preserve"> (Actes Sud, 1994), ainsi que coéditeur des ouvrages collectifs *Composing for the State – Music in Twentieth Century Dictatorships (*Ashgate, 2016), </w:t>
      </w:r>
      <w:r>
        <w:rPr>
          <w:i w:val="1"/>
          <w:iCs w:val="1"/>
        </w:rPr>
        <w:t xml:space="preserve">Du politique en analyse musicale</w:t>
      </w:r>
      <w:r>
        <w:rPr/>
        <w:t xml:space="preserve"> (Vrin, 2012), </w:t>
      </w:r>
      <w:r>
        <w:rPr>
          <w:i w:val="1"/>
          <w:iCs w:val="1"/>
        </w:rPr>
        <w:t xml:space="preserve">Réévaluer l’art moderne et les avant-gardes</w:t>
      </w:r>
      <w:r>
        <w:rPr/>
        <w:t xml:space="preserve"> (Editions de l’EHESS, 2010) et </w:t>
      </w:r>
      <w:r>
        <w:rPr>
          <w:i w:val="1"/>
          <w:iCs w:val="1"/>
        </w:rPr>
        <w:t xml:space="preserve">La Grande guerre des musiciens</w:t>
      </w:r>
      <w:r>
        <w:rPr/>
        <w:t xml:space="preserve"> (Symétrie, 2009).</w:t>
      </w:r>
    </w:p>
    <w:p>
      <w:pPr/>
      <w:r>
        <w:rPr/>
        <w:t xml:space="preserve">Il est titulaire d’une Habilitation à Diriger des Recherches (Paris I, 2003), d’un prix d’Esthétique du CNSMDP (2000), du doctorat en Sciences du Langage - Option Arts et Littérature de l’EHESS (1997), et du diplôme de l’EHESS (1992). En complément à sa formation musicale, il a suivi à Buenos Aires des études d’analyse musicale avec Francisco Kröpfl et de sémiologie avec Oscar Steimberg (1986-1989).</w:t>
      </w:r>
    </w:p>
    <w:p>
      <w:pPr/>
      <w:r>
        <w:rPr/>
        <w:t xml:space="preserve">Outre sa carrière universitaire, Esteban Buch a publié l’essai historique </w:t>
      </w:r>
      <w:r>
        <w:rPr>
          <w:i w:val="1"/>
          <w:iCs w:val="1"/>
        </w:rPr>
        <w:t xml:space="preserve">El pintor de la Suiza Argentina</w:t>
      </w:r>
      <w:r>
        <w:rPr/>
        <w:t xml:space="preserve"> (Sudamericana, 1991), dénonçant des nazis exilés dans la ville de Bariloche, en Patagonie ; il a été protagoniste du film documentaire </w:t>
      </w:r>
      <w:r>
        <w:rPr>
          <w:i w:val="1"/>
          <w:iCs w:val="1"/>
        </w:rPr>
        <w:t xml:space="preserve">Juan, como si nada hubiera sucedido</w:t>
      </w:r>
      <w:r>
        <w:rPr/>
        <w:t xml:space="preserve"> de Carlos Echeverría (1987), sur les disparus de la dictature argentine; et il est l’auteur de livrets d’opéras contemporains, pour </w:t>
      </w:r>
      <w:r>
        <w:rPr>
          <w:i w:val="1"/>
          <w:iCs w:val="1"/>
        </w:rPr>
        <w:t xml:space="preserve">Richter</w:t>
      </w:r>
      <w:r>
        <w:rPr/>
        <w:t xml:space="preserve"> de Mario Lorenzo (2003) et </w:t>
      </w:r>
      <w:r>
        <w:rPr>
          <w:i w:val="1"/>
          <w:iCs w:val="1"/>
        </w:rPr>
        <w:t xml:space="preserve">Aliados</w:t>
      </w:r>
      <w:r>
        <w:rPr/>
        <w:t xml:space="preserve"> de Sebastián Rivas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Music and sounds of the pandemic</w:t>
              </w:r>
            </w:hyperlink>
          </w:p>
          <w:p>
            <w:pPr/>
            <w:hyperlink r:id="rId9" w:history="1">
              <w:r>
                <w:rPr>
                  <w:color w:val="#410a8c"/>
                  <w:u w:val="single"/>
                </w:rPr>
                <w:t xml:space="preserve">Violeta Nigro Giunta</w:t>
              </w:r>
            </w:hyperlink>
            <w:r>
              <w:rPr/>
              <w:t xml:space="preserve">,</w:t>
            </w:r>
            <w:hyperlink r:id="rId10" w:history="1">
              <w:r>
                <w:rPr>
                  <w:color w:val="#410a8c"/>
                  <w:u w:val="single"/>
                </w:rPr>
                <w:t xml:space="preserve">Esteban Buch</w:t>
              </w:r>
            </w:hyperlink>
          </w:p>
          <w:p>
            <w:pPr/>
            <w:r>
              <w:rPr>
                <w:i w:val="1"/>
                <w:iCs w:val="1"/>
              </w:rPr>
              <w:t xml:space="preserve">Revista Argentina de Musicología </w:t>
            </w:r>
            <w:r>
              <w:rPr/>
              <w:t xml:space="preserve">, 2022, 23 (1)</w:t>
            </w:r>
          </w:p>
          <w:p>
            <w:pPr/>
            <w:r>
              <w:rPr/>
              <w:t xml:space="preserve">Article dans une revue</w:t>
            </w:r>
          </w:p>
          <w:p>
            <w:pPr/>
            <w:hyperlink r:id="rId8" w:history="1">
              <w:r>
                <w:rPr>
                  <w:color w:val="#410a8c"/>
                  <w:u w:val="single"/>
                </w:rPr>
                <w:t xml:space="preserve">hal-04736419v1</w:t>
              </w:r>
            </w:hyperlink>
          </w:p>
        </w:tc>
      </w:tr>
      <w:tr>
        <w:trPr/>
        <w:tc>
          <w:tcPr>
            <w:noWrap/>
          </w:tcPr>
          <w:p>
            <w:pPr>
              <w:spacing w:after="200"/>
            </w:pPr>
            <w:hyperlink r:id="rId11" w:history="1">
              <w:r>
                <w:rPr>
                  <w:color w:val="1e198e"/>
                  <w:b w:val="1"/>
                  <w:bCs w:val="1"/>
                  <w:u w:val="single"/>
                </w:rPr>
                <w:t xml:space="preserve">Historia de un libro sobre los nazis de Bariloche: El pintor de la Suiza Argentina</w:t>
              </w:r>
            </w:hyperlink>
          </w:p>
          <w:p>
            <w:pPr/>
            <w:hyperlink r:id="rId10" w:history="1">
              <w:r>
                <w:rPr>
                  <w:color w:val="#410a8c"/>
                  <w:u w:val="single"/>
                </w:rPr>
                <w:t xml:space="preserve">Esteban Buch</w:t>
              </w:r>
            </w:hyperlink>
          </w:p>
          <w:p>
            <w:pPr/>
            <w:r>
              <w:rPr>
                <w:i w:val="1"/>
                <w:iCs w:val="1"/>
              </w:rPr>
              <w:t xml:space="preserve">Revista de Estudios sobre Genocidio</w:t>
            </w:r>
            <w:r>
              <w:rPr/>
              <w:t xml:space="preserve">, 2021, 16, pp.152--171</w:t>
            </w:r>
          </w:p>
          <w:p>
            <w:pPr/>
            <w:r>
              <w:rPr/>
              <w:t xml:space="preserve">Article dans une revue</w:t>
            </w:r>
          </w:p>
          <w:p>
            <w:pPr/>
            <w:hyperlink r:id="rId11" w:history="1">
              <w:r>
                <w:rPr>
                  <w:color w:val="#410a8c"/>
                  <w:u w:val="single"/>
                </w:rPr>
                <w:t xml:space="preserve">hal-03962560v1</w:t>
              </w:r>
            </w:hyperlink>
          </w:p>
        </w:tc>
      </w:tr>
      <w:tr>
        <w:trPr/>
        <w:tc>
          <w:tcPr>
            <w:noWrap/>
          </w:tcPr>
          <w:p>
            <w:pPr>
              <w:spacing w:after="200"/>
            </w:pPr>
            <w:hyperlink r:id="rId12" w:history="1">
              <w:r>
                <w:rPr>
                  <w:color w:val="1e198e"/>
                  <w:b w:val="1"/>
                  <w:bCs w:val="1"/>
                  <w:u w:val="single"/>
                </w:rPr>
                <w:t xml:space="preserve">Un grand amour de Beethoven. Parcours de Brigitte et Jean Massin.</w:t>
              </w:r>
            </w:hyperlink>
          </w:p>
          <w:p>
            <w:pPr/>
            <w:hyperlink r:id="rId10" w:history="1">
              <w:r>
                <w:rPr>
                  <w:color w:val="#410a8c"/>
                  <w:u w:val="single"/>
                </w:rPr>
                <w:t xml:space="preserve">Esteban Buch</w:t>
              </w:r>
            </w:hyperlink>
          </w:p>
          <w:p>
            <w:pPr/>
            <w:r>
              <w:rPr>
                <w:i w:val="1"/>
                <w:iCs w:val="1"/>
              </w:rPr>
              <w:t xml:space="preserve">Revue de musicologie</w:t>
            </w:r>
            <w:r>
              <w:rPr/>
              <w:t xml:space="preserve">, 2021, 107 (1), pp.3-40</w:t>
            </w:r>
          </w:p>
          <w:p>
            <w:pPr/>
            <w:r>
              <w:rPr/>
              <w:t xml:space="preserve">Article dans une revue</w:t>
            </w:r>
          </w:p>
          <w:p>
            <w:pPr/>
            <w:hyperlink r:id="rId12" w:history="1">
              <w:r>
                <w:rPr>
                  <w:color w:val="#410a8c"/>
                  <w:u w:val="single"/>
                </w:rPr>
                <w:t xml:space="preserve">hal-03777705v1</w:t>
              </w:r>
            </w:hyperlink>
          </w:p>
        </w:tc>
      </w:tr>
      <w:tr>
        <w:trPr/>
        <w:tc>
          <w:tcPr>
            <w:noWrap/>
          </w:tcPr>
          <w:p>
            <w:pPr>
              <w:spacing w:after="200"/>
            </w:pPr>
            <w:hyperlink r:id="rId13" w:history="1">
              <w:r>
                <w:rPr>
                  <w:color w:val="1e198e"/>
                  <w:b w:val="1"/>
                  <w:bCs w:val="1"/>
                  <w:u w:val="single"/>
                </w:rPr>
                <w:t xml:space="preserve">The Apolitical Politics of Classical Music: The Mozarteum Argentino under the Dictatorship of 1976−1983</w:t>
              </w:r>
            </w:hyperlink>
          </w:p>
          <w:p>
            <w:pPr/>
            <w:hyperlink r:id="rId10" w:history="1">
              <w:r>
                <w:rPr>
                  <w:color w:val="#410a8c"/>
                  <w:u w:val="single"/>
                </w:rPr>
                <w:t xml:space="preserve">Esteban Buch</w:t>
              </w:r>
            </w:hyperlink>
          </w:p>
          <w:p>
            <w:pPr/>
            <w:r>
              <w:rPr>
                <w:i w:val="1"/>
                <w:iCs w:val="1"/>
              </w:rPr>
              <w:t xml:space="preserve">Latin American research review</w:t>
            </w:r>
            <w:r>
              <w:rPr/>
              <w:t xml:space="preserve">, 2021, 56 (2), pp.484--499</w:t>
            </w:r>
          </w:p>
          <w:p>
            <w:pPr/>
            <w:r>
              <w:rPr/>
              <w:t xml:space="preserve">Article dans une revue</w:t>
            </w:r>
          </w:p>
          <w:p>
            <w:pPr/>
            <w:hyperlink r:id="rId13" w:history="1">
              <w:r>
                <w:rPr>
                  <w:color w:val="#410a8c"/>
                  <w:u w:val="single"/>
                </w:rPr>
                <w:t xml:space="preserve">hal-03943664v1</w:t>
              </w:r>
            </w:hyperlink>
          </w:p>
        </w:tc>
      </w:tr>
      <w:tr>
        <w:trPr/>
        <w:tc>
          <w:tcPr>
            <w:noWrap/>
          </w:tcPr>
          <w:p>
            <w:pPr>
              <w:spacing w:after="200"/>
            </w:pPr>
            <w:hyperlink r:id="rId14" w:history="1">
              <w:r>
                <w:rPr>
                  <w:color w:val="1e198e"/>
                  <w:b w:val="1"/>
                  <w:bCs w:val="1"/>
                  <w:u w:val="single"/>
                </w:rPr>
                <w:t xml:space="preserve">Histoire d'un livre sur les nazis de Bariloche</w:t>
              </w:r>
            </w:hyperlink>
          </w:p>
          <w:p>
            <w:pPr/>
            <w:hyperlink r:id="rId10" w:history="1">
              <w:r>
                <w:rPr>
                  <w:color w:val="#410a8c"/>
                  <w:u w:val="single"/>
                </w:rPr>
                <w:t xml:space="preserve">Esteban Buch</w:t>
              </w:r>
            </w:hyperlink>
          </w:p>
          <w:p>
            <w:pPr/>
            <w:r>
              <w:rPr>
                <w:i w:val="1"/>
                <w:iCs w:val="1"/>
              </w:rPr>
              <w:t xml:space="preserve">Incidence: philosophie, littérature, sciences humaines</w:t>
            </w:r>
            <w:r>
              <w:rPr/>
              <w:t xml:space="preserve">, 2020, Vérité, fiction : faire vrai ou dire juste ?, n°15, pp.153-179</w:t>
            </w:r>
          </w:p>
          <w:p>
            <w:pPr/>
            <w:r>
              <w:rPr/>
              <w:t xml:space="preserve">Article dans une revue</w:t>
            </w:r>
          </w:p>
          <w:p>
            <w:pPr/>
            <w:hyperlink r:id="rId14" w:history="1">
              <w:r>
                <w:rPr>
                  <w:color w:val="#410a8c"/>
                  <w:u w:val="single"/>
                </w:rPr>
                <w:t xml:space="preserve">hal-03775656v1</w:t>
              </w:r>
            </w:hyperlink>
          </w:p>
        </w:tc>
      </w:tr>
      <w:tr>
        <w:trPr/>
        <w:tc>
          <w:tcPr>
            <w:noWrap/>
          </w:tcPr>
          <w:p>
            <w:pPr>
              <w:spacing w:after="200"/>
            </w:pPr>
            <w:hyperlink r:id="rId15" w:history="1">
              <w:r>
                <w:rPr>
                  <w:color w:val="1e198e"/>
                  <w:b w:val="1"/>
                  <w:bCs w:val="1"/>
                  <w:u w:val="single"/>
                </w:rPr>
                <w:t xml:space="preserve">Fidelio or the Musical Prison: A Dark Essay on Freedom, Gender, and the State</w:t>
              </w:r>
            </w:hyperlink>
          </w:p>
          <w:p>
            <w:pPr/>
            <w:hyperlink r:id="rId10" w:history="1">
              <w:r>
                <w:rPr>
                  <w:color w:val="#410a8c"/>
                  <w:u w:val="single"/>
                </w:rPr>
                <w:t xml:space="preserve">Esteban Buch</w:t>
              </w:r>
            </w:hyperlink>
          </w:p>
          <w:p>
            <w:pPr/>
            <w:r>
              <w:rPr>
                <w:i w:val="1"/>
                <w:iCs w:val="1"/>
              </w:rPr>
              <w:t xml:space="preserve">Music &amp; Practice</w:t>
            </w:r>
            <w:r>
              <w:rPr/>
              <w:t xml:space="preserve">, 2020, 8</w:t>
            </w:r>
          </w:p>
          <w:p>
            <w:pPr/>
            <w:r>
              <w:rPr/>
              <w:t xml:space="preserve">Article dans une revue</w:t>
            </w:r>
          </w:p>
          <w:p>
            <w:pPr/>
            <w:hyperlink r:id="rId15" w:history="1">
              <w:r>
                <w:rPr>
                  <w:color w:val="#410a8c"/>
                  <w:u w:val="single"/>
                </w:rPr>
                <w:t xml:space="preserve">hal-03962559v1</w:t>
              </w:r>
            </w:hyperlink>
          </w:p>
        </w:tc>
      </w:tr>
      <w:tr>
        <w:trPr/>
        <w:tc>
          <w:tcPr>
            <w:noWrap/>
          </w:tcPr>
          <w:p>
            <w:pPr>
              <w:spacing w:after="200"/>
            </w:pPr>
            <w:hyperlink r:id="rId16" w:history="1">
              <w:r>
                <w:rPr>
                  <w:color w:val="1e198e"/>
                  <w:b w:val="1"/>
                  <w:bCs w:val="1"/>
                  <w:u w:val="single"/>
                </w:rPr>
                <w:t xml:space="preserve">Musique de guerre, paroles de paix</w:t>
              </w:r>
            </w:hyperlink>
          </w:p>
          <w:p>
            <w:pPr/>
            <w:hyperlink r:id="rId10" w:history="1">
              <w:r>
                <w:rPr>
                  <w:color w:val="#410a8c"/>
                  <w:u w:val="single"/>
                </w:rPr>
                <w:t xml:space="preserve">Esteban Buch</w:t>
              </w:r>
            </w:hyperlink>
          </w:p>
          <w:p>
            <w:pPr/>
            <w:r>
              <w:rPr>
                <w:i w:val="1"/>
                <w:iCs w:val="1"/>
              </w:rPr>
              <w:t xml:space="preserve">Passés Futurs</w:t>
            </w:r>
            <w:r>
              <w:rPr/>
              <w:t xml:space="preserve">, 2020, Ce que les artistes font à l'histoire, 8, https://www.politika.io/fr/notice/musique-guerre-paroles-paix</w:t>
            </w:r>
          </w:p>
          <w:p>
            <w:pPr/>
            <w:r>
              <w:rPr/>
              <w:t xml:space="preserve">Article dans une revue</w:t>
            </w:r>
          </w:p>
          <w:p>
            <w:pPr/>
            <w:hyperlink r:id="rId16" w:history="1">
              <w:r>
                <w:rPr>
                  <w:color w:val="#410a8c"/>
                  <w:u w:val="single"/>
                </w:rPr>
                <w:t xml:space="preserve">hal-03144546v1</w:t>
              </w:r>
            </w:hyperlink>
          </w:p>
        </w:tc>
      </w:tr>
      <w:tr>
        <w:trPr/>
        <w:tc>
          <w:tcPr>
            <w:noWrap/>
          </w:tcPr>
          <w:p>
            <w:pPr>
              <w:spacing w:after="200"/>
            </w:pPr>
            <w:hyperlink r:id="rId17" w:history="1">
              <w:r>
                <w:rPr>
                  <w:color w:val="1e198e"/>
                  <w:b w:val="1"/>
                  <w:bCs w:val="1"/>
                  <w:u w:val="single"/>
                </w:rPr>
                <w:t xml:space="preserve">A Latin American Ear</w:t>
              </w:r>
            </w:hyperlink>
          </w:p>
          <w:p>
            <w:pPr/>
            <w:hyperlink r:id="rId10" w:history="1">
              <w:r>
                <w:rPr>
                  <w:color w:val="#410a8c"/>
                  <w:u w:val="single"/>
                </w:rPr>
                <w:t xml:space="preserve">Esteban Buch</w:t>
              </w:r>
            </w:hyperlink>
          </w:p>
          <w:p>
            <w:pPr/>
            <w:r>
              <w:rPr>
                <w:i w:val="1"/>
                <w:iCs w:val="1"/>
              </w:rPr>
              <w:t xml:space="preserve">Latin American research review</w:t>
            </w:r>
            <w:r>
              <w:rPr/>
              <w:t xml:space="preserve">, 2020, 55 (3), pp.613--620</w:t>
            </w:r>
          </w:p>
          <w:p>
            <w:pPr/>
            <w:r>
              <w:rPr/>
              <w:t xml:space="preserve">Article dans une revue</w:t>
            </w:r>
          </w:p>
          <w:p>
            <w:pPr/>
            <w:hyperlink r:id="rId17" w:history="1">
              <w:r>
                <w:rPr>
                  <w:color w:val="#410a8c"/>
                  <w:u w:val="single"/>
                </w:rPr>
                <w:t xml:space="preserve">hal-03943666v1</w:t>
              </w:r>
            </w:hyperlink>
          </w:p>
        </w:tc>
      </w:tr>
      <w:tr>
        <w:trPr/>
        <w:tc>
          <w:tcPr>
            <w:noWrap/>
          </w:tcPr>
          <w:p>
            <w:pPr>
              <w:spacing w:after="200"/>
            </w:pPr>
            <w:hyperlink r:id="rId18" w:history="1">
              <w:r>
                <w:rPr>
                  <w:color w:val="1e198e"/>
                  <w:b w:val="1"/>
                  <w:bCs w:val="1"/>
                  <w:u w:val="single"/>
                </w:rPr>
                <w:t xml:space="preserve">The Sound of the Sublime: Notes on Burke as Time Goes By</w:t>
              </w:r>
            </w:hyperlink>
          </w:p>
          <w:p>
            <w:pPr/>
            <w:hyperlink r:id="rId10" w:history="1">
              <w:r>
                <w:rPr>
                  <w:color w:val="#410a8c"/>
                  <w:u w:val="single"/>
                </w:rPr>
                <w:t xml:space="preserve">Esteban Buch</w:t>
              </w:r>
            </w:hyperlink>
          </w:p>
          <w:p>
            <w:pPr/>
            <w:r>
              <w:rPr>
                <w:i w:val="1"/>
                <w:iCs w:val="1"/>
              </w:rPr>
              <w:t xml:space="preserve">SubStance</w:t>
            </w:r>
            <w:r>
              <w:rPr/>
              <w:t xml:space="preserve">, 2020, 49 (2), pp.44-59. </w:t>
            </w:r>
            <w:hyperlink r:id="rId19" w:history="1">
              <w:r>
                <w:rPr>
                  <w:color w:val="#410a8c"/>
                  <w:u w:val="single"/>
                </w:rPr>
                <w:t xml:space="preserve">⟨10.1353/sub.2020.0009⟩</w:t>
              </w:r>
            </w:hyperlink>
          </w:p>
          <w:p>
            <w:pPr/>
            <w:r>
              <w:rPr/>
              <w:t xml:space="preserve">Article dans une revue</w:t>
            </w:r>
          </w:p>
          <w:p>
            <w:pPr/>
            <w:hyperlink r:id="rId18" w:history="1">
              <w:r>
                <w:rPr>
                  <w:color w:val="#410a8c"/>
                  <w:u w:val="single"/>
                </w:rPr>
                <w:t xml:space="preserve">hal-02952083v1</w:t>
              </w:r>
            </w:hyperlink>
          </w:p>
        </w:tc>
      </w:tr>
      <w:tr>
        <w:trPr/>
        <w:tc>
          <w:tcPr>
            <w:noWrap/>
          </w:tcPr>
          <w:p>
            <w:pPr>
              <w:spacing w:after="200"/>
            </w:pPr>
            <w:hyperlink r:id="rId20" w:history="1">
              <w:r>
                <w:rPr>
                  <w:color w:val="1e198e"/>
                  <w:b w:val="1"/>
                  <w:bCs w:val="1"/>
                  <w:u w:val="single"/>
                </w:rPr>
                <w:t xml:space="preserve">Un autre son de cloche</w:t>
              </w:r>
            </w:hyperlink>
          </w:p>
          <w:p>
            <w:pPr/>
            <w:hyperlink r:id="rId10" w:history="1">
              <w:r>
                <w:rPr>
                  <w:color w:val="#410a8c"/>
                  <w:u w:val="single"/>
                </w:rPr>
                <w:t xml:space="preserve">Esteban Buch</w:t>
              </w:r>
            </w:hyperlink>
          </w:p>
          <w:p>
            <w:pPr/>
            <w:r>
              <w:rPr>
                <w:i w:val="1"/>
                <w:iCs w:val="1"/>
              </w:rPr>
              <w:t xml:space="preserve">Critique : revue générale des publications françaises et étrangères</w:t>
            </w:r>
            <w:r>
              <w:rPr/>
              <w:t xml:space="preserve">, 2019</w:t>
            </w:r>
          </w:p>
          <w:p>
            <w:pPr/>
            <w:r>
              <w:rPr/>
              <w:t xml:space="preserve">Article dans une revue</w:t>
            </w:r>
          </w:p>
          <w:p>
            <w:pPr/>
            <w:hyperlink r:id="rId20" w:history="1">
              <w:r>
                <w:rPr>
                  <w:color w:val="#410a8c"/>
                  <w:u w:val="single"/>
                </w:rPr>
                <w:t xml:space="preserve">hal-02945109v1</w:t>
              </w:r>
            </w:hyperlink>
          </w:p>
        </w:tc>
      </w:tr>
      <w:tr>
        <w:trPr/>
        <w:tc>
          <w:tcPr>
            <w:noWrap/>
          </w:tcPr>
          <w:p>
            <w:pPr>
              <w:spacing w:after="200"/>
            </w:pPr>
            <w:hyperlink r:id="rId21" w:history="1">
              <w:r>
                <w:rPr>
                  <w:color w:val="1e198e"/>
                  <w:b w:val="1"/>
                  <w:bCs w:val="1"/>
                  <w:u w:val="single"/>
                </w:rPr>
                <w:t xml:space="preserve">Climax as Orgasm: On Debussy’s ‘L’isle Joyeuse’</w:t>
              </w:r>
            </w:hyperlink>
          </w:p>
          <w:p>
            <w:pPr/>
            <w:hyperlink r:id="rId10" w:history="1">
              <w:r>
                <w:rPr>
                  <w:color w:val="#410a8c"/>
                  <w:u w:val="single"/>
                </w:rPr>
                <w:t xml:space="preserve">Esteban Buch</w:t>
              </w:r>
            </w:hyperlink>
          </w:p>
          <w:p>
            <w:pPr/>
            <w:r>
              <w:rPr>
                <w:i w:val="1"/>
                <w:iCs w:val="1"/>
              </w:rPr>
              <w:t xml:space="preserve">Music and Letters</w:t>
            </w:r>
            <w:r>
              <w:rPr/>
              <w:t xml:space="preserve">, 2019, 100 (1), pp.24-60. </w:t>
            </w:r>
            <w:hyperlink r:id="rId22" w:history="1">
              <w:r>
                <w:rPr>
                  <w:color w:val="#410a8c"/>
                  <w:u w:val="single"/>
                </w:rPr>
                <w:t xml:space="preserve">⟨10.1093/ml/gcz001⟩</w:t>
              </w:r>
            </w:hyperlink>
          </w:p>
          <w:p>
            <w:pPr/>
            <w:r>
              <w:rPr/>
              <w:t xml:space="preserve">Article dans une revue</w:t>
            </w:r>
          </w:p>
          <w:p>
            <w:pPr/>
            <w:hyperlink r:id="rId21" w:history="1">
              <w:r>
                <w:rPr>
                  <w:color w:val="#410a8c"/>
                  <w:u w:val="single"/>
                </w:rPr>
                <w:t xml:space="preserve">hal-02954014v1</w:t>
              </w:r>
            </w:hyperlink>
          </w:p>
        </w:tc>
      </w:tr>
      <w:tr>
        <w:trPr/>
        <w:tc>
          <w:tcPr>
            <w:noWrap/>
          </w:tcPr>
          <w:p>
            <w:pPr>
              <w:spacing w:after="200"/>
            </w:pPr>
            <w:hyperlink r:id="rId23" w:history="1">
              <w:r>
                <w:rPr>
                  <w:color w:val="1e198e"/>
                  <w:b w:val="1"/>
                  <w:bCs w:val="1"/>
                  <w:u w:val="single"/>
                </w:rPr>
                <w:t xml:space="preserve">Músicos y Malvinas. La cultura de guerra en la Argentina</w:t>
              </w:r>
            </w:hyperlink>
          </w:p>
          <w:p>
            <w:pPr/>
            <w:hyperlink r:id="rId10" w:history="1">
              <w:r>
                <w:rPr>
                  <w:color w:val="#410a8c"/>
                  <w:u w:val="single"/>
                </w:rPr>
                <w:t xml:space="preserve">Esteban Buch</w:t>
              </w:r>
            </w:hyperlink>
          </w:p>
          <w:p>
            <w:pPr/>
            <w:r>
              <w:rPr>
                <w:i w:val="1"/>
                <w:iCs w:val="1"/>
              </w:rPr>
              <w:t xml:space="preserve">Nuevo mundo Mundos Nuevos</w:t>
            </w:r>
            <w:r>
              <w:rPr/>
              <w:t xml:space="preserve">, 2019</w:t>
            </w:r>
          </w:p>
          <w:p>
            <w:pPr/>
            <w:r>
              <w:rPr/>
              <w:t xml:space="preserve">Article dans une revue</w:t>
            </w:r>
          </w:p>
          <w:p>
            <w:pPr/>
            <w:hyperlink r:id="rId23" w:history="1">
              <w:r>
                <w:rPr>
                  <w:color w:val="#410a8c"/>
                  <w:u w:val="single"/>
                </w:rPr>
                <w:t xml:space="preserve">hal-03962561v1</w:t>
              </w:r>
            </w:hyperlink>
          </w:p>
        </w:tc>
      </w:tr>
      <w:tr>
        <w:trPr/>
        <w:tc>
          <w:tcPr>
            <w:noWrap/>
          </w:tcPr>
          <w:p>
            <w:pPr>
              <w:spacing w:after="200"/>
            </w:pPr>
            <w:hyperlink r:id="rId24" w:history="1">
              <w:r>
                <w:rPr>
                  <w:color w:val="1e198e"/>
                  <w:b w:val="1"/>
                  <w:bCs w:val="1"/>
                  <w:u w:val="single"/>
                </w:rPr>
                <w:t xml:space="preserve">La Argentina, la noche… y el Festival Kagel de 2006</w:t>
              </w:r>
            </w:hyperlink>
          </w:p>
          <w:p>
            <w:pPr/>
            <w:hyperlink r:id="rId10" w:history="1">
              <w:r>
                <w:rPr>
                  <w:color w:val="#410a8c"/>
                  <w:u w:val="single"/>
                </w:rPr>
                <w:t xml:space="preserve">Esteban Buch</w:t>
              </w:r>
            </w:hyperlink>
            <w:r>
              <w:rPr/>
              <w:t xml:space="preserve">,</w:t>
            </w:r>
            <w:hyperlink r:id="rId25" w:history="1">
              <w:r>
                <w:rPr>
                  <w:color w:val="#410a8c"/>
                  <w:u w:val="single"/>
                </w:rPr>
                <w:t xml:space="preserve">Camila Juárez</w:t>
              </w:r>
            </w:hyperlink>
          </w:p>
          <w:p>
            <w:pPr/>
            <w:r>
              <w:rPr>
                <w:i w:val="1"/>
                <w:iCs w:val="1"/>
              </w:rPr>
              <w:t xml:space="preserve">Revista Musical Chilena</w:t>
            </w:r>
            <w:r>
              <w:rPr/>
              <w:t xml:space="preserve">, 2019, 73 (231), pp.137--146</w:t>
            </w:r>
          </w:p>
          <w:p>
            <w:pPr/>
            <w:r>
              <w:rPr/>
              <w:t xml:space="preserve">Article dans une revue</w:t>
            </w:r>
          </w:p>
          <w:p>
            <w:pPr/>
            <w:hyperlink r:id="rId24" w:history="1">
              <w:r>
                <w:rPr>
                  <w:color w:val="#410a8c"/>
                  <w:u w:val="single"/>
                </w:rPr>
                <w:t xml:space="preserve">hal-03943400v1</w:t>
              </w:r>
            </w:hyperlink>
          </w:p>
        </w:tc>
      </w:tr>
      <w:tr>
        <w:trPr/>
        <w:tc>
          <w:tcPr>
            <w:noWrap/>
          </w:tcPr>
          <w:p>
            <w:pPr>
              <w:spacing w:after="200"/>
            </w:pPr>
            <w:hyperlink r:id="rId26" w:history="1">
              <w:r>
                <w:rPr>
                  <w:color w:val="1e198e"/>
                  <w:b w:val="1"/>
                  <w:bCs w:val="1"/>
                  <w:u w:val="single"/>
                </w:rPr>
                <w:t xml:space="preserve">Poétique de l’opéra contemporain. A propos d’Aliados, un opéra du temps réel, de Sebastian Rivas</w:t>
              </w:r>
            </w:hyperlink>
          </w:p>
          <w:p>
            <w:pPr/>
            <w:hyperlink r:id="rId10" w:history="1">
              <w:r>
                <w:rPr>
                  <w:color w:val="#410a8c"/>
                  <w:u w:val="single"/>
                </w:rPr>
                <w:t xml:space="preserve">Esteban Buch</w:t>
              </w:r>
            </w:hyperlink>
          </w:p>
          <w:p>
            <w:pPr/>
            <w:r>
              <w:rPr>
                <w:i w:val="1"/>
                <w:iCs w:val="1"/>
              </w:rPr>
              <w:t xml:space="preserve">Revue des Sciences humaines</w:t>
            </w:r>
            <w:r>
              <w:rPr/>
              <w:t xml:space="preserve">, 2018, 329, pp.149--164</w:t>
            </w:r>
          </w:p>
          <w:p>
            <w:pPr/>
            <w:r>
              <w:rPr/>
              <w:t xml:space="preserve">Article dans une revue</w:t>
            </w:r>
          </w:p>
          <w:p>
            <w:pPr/>
            <w:hyperlink r:id="rId26" w:history="1">
              <w:r>
                <w:rPr>
                  <w:color w:val="#410a8c"/>
                  <w:u w:val="single"/>
                </w:rPr>
                <w:t xml:space="preserve">hal-04028838v1</w:t>
              </w:r>
            </w:hyperlink>
          </w:p>
        </w:tc>
      </w:tr>
      <w:tr>
        <w:trPr/>
        <w:tc>
          <w:tcPr>
            <w:noWrap/>
          </w:tcPr>
          <w:p>
            <w:pPr>
              <w:spacing w:after="200"/>
            </w:pPr>
            <w:hyperlink r:id="rId27" w:history="1">
              <w:r>
                <w:rPr>
                  <w:color w:val="1e198e"/>
                  <w:b w:val="1"/>
                  <w:bCs w:val="1"/>
                  <w:u w:val="single"/>
                </w:rPr>
                <w:t xml:space="preserve">Mahler’s Fifth, Daniel Barenboim, and the Argentine Dictatorship: On Music, Meaning, and Politics</w:t>
              </w:r>
            </w:hyperlink>
          </w:p>
          <w:p>
            <w:pPr/>
            <w:hyperlink r:id="rId10" w:history="1">
              <w:r>
                <w:rPr>
                  <w:color w:val="#410a8c"/>
                  <w:u w:val="single"/>
                </w:rPr>
                <w:t xml:space="preserve">Esteban Buch</w:t>
              </w:r>
            </w:hyperlink>
          </w:p>
          <w:p>
            <w:pPr/>
            <w:r>
              <w:rPr>
                <w:i w:val="1"/>
                <w:iCs w:val="1"/>
              </w:rPr>
              <w:t xml:space="preserve">The Musical Quarterly</w:t>
            </w:r>
            <w:r>
              <w:rPr/>
              <w:t xml:space="preserve">, 2018, 100 (2), pp.122--154</w:t>
            </w:r>
          </w:p>
          <w:p>
            <w:pPr/>
            <w:r>
              <w:rPr/>
              <w:t xml:space="preserve">Article dans une revue</w:t>
            </w:r>
          </w:p>
          <w:p>
            <w:pPr/>
            <w:hyperlink r:id="rId27" w:history="1">
              <w:r>
                <w:rPr>
                  <w:color w:val="#410a8c"/>
                  <w:u w:val="single"/>
                </w:rPr>
                <w:t xml:space="preserve">hal-03943399v1</w:t>
              </w:r>
            </w:hyperlink>
          </w:p>
        </w:tc>
      </w:tr>
      <w:tr>
        <w:trPr/>
        <w:tc>
          <w:tcPr>
            <w:noWrap/>
          </w:tcPr>
          <w:p>
            <w:pPr>
              <w:spacing w:after="200"/>
            </w:pPr>
            <w:hyperlink r:id="rId28" w:history="1">
              <w:r>
                <w:rPr>
                  <w:color w:val="1e198e"/>
                  <w:b w:val="1"/>
                  <w:bCs w:val="1"/>
                  <w:u w:val="single"/>
                </w:rPr>
                <w:t xml:space="preserve">La musique en prison: La campagne pour la libération de Miguel Angel Estrella, 1977-1980</w:t>
              </w:r>
            </w:hyperlink>
          </w:p>
          <w:p>
            <w:pPr/>
            <w:hyperlink r:id="rId10" w:history="1">
              <w:r>
                <w:rPr>
                  <w:color w:val="#410a8c"/>
                  <w:u w:val="single"/>
                </w:rPr>
                <w:t xml:space="preserve">Esteban Buch</w:t>
              </w:r>
            </w:hyperlink>
            <w:r>
              <w:rPr/>
              <w:t xml:space="preserve">,</w:t>
            </w:r>
            <w:hyperlink r:id="rId29" w:history="1">
              <w:r>
                <w:rPr>
                  <w:color w:val="#410a8c"/>
                  <w:u w:val="single"/>
                </w:rPr>
                <w:t xml:space="preserve">Anaıs Fléchet</w:t>
              </w:r>
            </w:hyperlink>
          </w:p>
          <w:p>
            <w:pPr/>
            <w:r>
              <w:rPr>
                <w:i w:val="1"/>
                <w:iCs w:val="1"/>
              </w:rPr>
              <w:t xml:space="preserve">Les Annales. Histoire, sciences sociales</w:t>
            </w:r>
            <w:r>
              <w:rPr/>
              <w:t xml:space="preserve">, 2017, 72 (3), pp.775--805</w:t>
            </w:r>
          </w:p>
          <w:p>
            <w:pPr/>
            <w:r>
              <w:rPr/>
              <w:t xml:space="preserve">Article dans une revue</w:t>
            </w:r>
          </w:p>
          <w:p>
            <w:pPr/>
            <w:hyperlink r:id="rId28" w:history="1">
              <w:r>
                <w:rPr>
                  <w:color w:val="#410a8c"/>
                  <w:u w:val="single"/>
                </w:rPr>
                <w:t xml:space="preserve">hal-03943412v1</w:t>
              </w:r>
            </w:hyperlink>
          </w:p>
        </w:tc>
      </w:tr>
      <w:tr>
        <w:trPr/>
        <w:tc>
          <w:tcPr>
            <w:noWrap/>
          </w:tcPr>
          <w:p>
            <w:pPr>
              <w:spacing w:after="200"/>
            </w:pPr>
            <w:hyperlink r:id="rId30" w:history="1">
              <w:r>
                <w:rPr>
                  <w:color w:val="1e198e"/>
                  <w:b w:val="1"/>
                  <w:bCs w:val="1"/>
                  <w:u w:val="single"/>
                </w:rPr>
                <w:t xml:space="preserve">La censure du tango par l’Église de France à la veille de la Grande Guerre-Avec un post-scriptum d’Erik Satie</w:t>
              </w:r>
            </w:hyperlink>
          </w:p>
          <w:p>
            <w:pPr/>
            <w:hyperlink r:id="rId10" w:history="1">
              <w:r>
                <w:rPr>
                  <w:color w:val="#410a8c"/>
                  <w:u w:val="single"/>
                </w:rPr>
                <w:t xml:space="preserve">Esteban Buch</w:t>
              </w:r>
            </w:hyperlink>
          </w:p>
          <w:p>
            <w:pPr/>
            <w:r>
              <w:rPr>
                <w:i w:val="1"/>
                <w:iCs w:val="1"/>
              </w:rPr>
              <w:t xml:space="preserve">European Drama and Performance Studies</w:t>
            </w:r>
            <w:r>
              <w:rPr/>
              <w:t xml:space="preserve">, 2017, Danse et morale, une approche généalogique, 2017 (8), pp.211--235</w:t>
            </w:r>
          </w:p>
          <w:p>
            <w:pPr/>
            <w:r>
              <w:rPr/>
              <w:t xml:space="preserve">Article dans une revue</w:t>
            </w:r>
          </w:p>
          <w:p>
            <w:pPr/>
            <w:hyperlink r:id="rId30" w:history="1">
              <w:r>
                <w:rPr>
                  <w:color w:val="#410a8c"/>
                  <w:u w:val="single"/>
                </w:rPr>
                <w:t xml:space="preserve">hal-03943397v1</w:t>
              </w:r>
            </w:hyperlink>
          </w:p>
        </w:tc>
      </w:tr>
      <w:tr>
        <w:trPr/>
        <w:tc>
          <w:tcPr>
            <w:noWrap/>
          </w:tcPr>
          <w:p>
            <w:pPr>
              <w:spacing w:after="200"/>
            </w:pPr>
            <w:hyperlink r:id="rId31" w:history="1">
              <w:r>
                <w:rPr>
                  <w:color w:val="1e198e"/>
                  <w:b w:val="1"/>
                  <w:bCs w:val="1"/>
                  <w:u w:val="single"/>
                </w:rPr>
                <w:t xml:space="preserve">Une hirondelle dans la guerre</w:t>
              </w:r>
            </w:hyperlink>
          </w:p>
          <w:p>
            <w:pPr/>
            <w:hyperlink r:id="rId10" w:history="1">
              <w:r>
                <w:rPr>
                  <w:color w:val="#410a8c"/>
                  <w:u w:val="single"/>
                </w:rPr>
                <w:t xml:space="preserve">Esteban Buch</w:t>
              </w:r>
            </w:hyperlink>
          </w:p>
          <w:p>
            <w:pPr/>
            <w:r>
              <w:rPr>
                <w:i w:val="1"/>
                <w:iCs w:val="1"/>
              </w:rPr>
              <w:t xml:space="preserve">L'Avant-Scène Opéra</w:t>
            </w:r>
            <w:r>
              <w:rPr/>
              <w:t xml:space="preserve">, 2017, 301, pp.84--87</w:t>
            </w:r>
          </w:p>
          <w:p>
            <w:pPr/>
            <w:r>
              <w:rPr/>
              <w:t xml:space="preserve">Article dans une revue</w:t>
            </w:r>
          </w:p>
          <w:p>
            <w:pPr/>
            <w:hyperlink r:id="rId31" w:history="1">
              <w:r>
                <w:rPr>
                  <w:color w:val="#410a8c"/>
                  <w:u w:val="single"/>
                </w:rPr>
                <w:t xml:space="preserve">hal-03962565v1</w:t>
              </w:r>
            </w:hyperlink>
          </w:p>
        </w:tc>
      </w:tr>
      <w:tr>
        <w:trPr/>
        <w:tc>
          <w:tcPr>
            <w:noWrap/>
          </w:tcPr>
          <w:p>
            <w:pPr>
              <w:spacing w:after="200"/>
            </w:pPr>
            <w:hyperlink r:id="rId32" w:history="1">
              <w:r>
                <w:rPr>
                  <w:color w:val="1e198e"/>
                  <w:b w:val="1"/>
                  <w:bCs w:val="1"/>
                  <w:u w:val="single"/>
                </w:rPr>
                <w:t xml:space="preserve">La Asamblea del Año XIII en el Río de la Plata: laureles eternos para terminar la Revolución</w:t>
              </w:r>
            </w:hyperlink>
          </w:p>
          <w:p>
            <w:pPr/>
            <w:hyperlink r:id="rId10" w:history="1">
              <w:r>
                <w:rPr>
                  <w:color w:val="#410a8c"/>
                  <w:u w:val="single"/>
                </w:rPr>
                <w:t xml:space="preserve">Esteban Buch</w:t>
              </w:r>
            </w:hyperlink>
          </w:p>
          <w:p>
            <w:pPr/>
            <w:r>
              <w:rPr>
                <w:i w:val="1"/>
                <w:iCs w:val="1"/>
              </w:rPr>
              <w:t xml:space="preserve">Mundos Nuevos</w:t>
            </w:r>
            <w:r>
              <w:rPr/>
              <w:t xml:space="preserve">, 2014</w:t>
            </w:r>
          </w:p>
          <w:p>
            <w:pPr/>
            <w:r>
              <w:rPr/>
              <w:t xml:space="preserve">Article dans une revue</w:t>
            </w:r>
          </w:p>
          <w:p>
            <w:pPr/>
            <w:hyperlink r:id="rId32" w:history="1">
              <w:r>
                <w:rPr>
                  <w:color w:val="#410a8c"/>
                  <w:u w:val="single"/>
                </w:rPr>
                <w:t xml:space="preserve">hal-01044752v1</w:t>
              </w:r>
            </w:hyperlink>
          </w:p>
        </w:tc>
      </w:tr>
      <w:tr>
        <w:trPr/>
        <w:tc>
          <w:tcPr>
            <w:noWrap/>
          </w:tcPr>
          <w:p>
            <w:pPr>
              <w:spacing w:after="200"/>
            </w:pPr>
            <w:hyperlink r:id="rId33" w:history="1">
              <w:r>
                <w:rPr>
                  <w:color w:val="1e198e"/>
                  <w:b w:val="1"/>
                  <w:bCs w:val="1"/>
                  <w:u w:val="single"/>
                </w:rPr>
                <w:t xml:space="preserve">L'Orchestre de Paris et Daniel Barenboim dans l'Argentine du général Videla (1980) : la musique et le silence de la mort.</w:t>
              </w:r>
            </w:hyperlink>
          </w:p>
          <w:p>
            <w:pPr/>
            <w:hyperlink r:id="rId10" w:history="1">
              <w:r>
                <w:rPr>
                  <w:color w:val="#410a8c"/>
                  <w:u w:val="single"/>
                </w:rPr>
                <w:t xml:space="preserve">Esteban Buch</w:t>
              </w:r>
            </w:hyperlink>
          </w:p>
          <w:p>
            <w:pPr/>
            <w:r>
              <w:rPr>
                <w:i w:val="1"/>
                <w:iCs w:val="1"/>
              </w:rPr>
              <w:t xml:space="preserve">Relations internationales</w:t>
            </w:r>
            <w:r>
              <w:rPr/>
              <w:t xml:space="preserve">, 2014, 156, pp.87-107</w:t>
            </w:r>
          </w:p>
          <w:p>
            <w:pPr/>
            <w:r>
              <w:rPr/>
              <w:t xml:space="preserve">Article dans une revue</w:t>
            </w:r>
          </w:p>
          <w:p>
            <w:pPr/>
            <w:hyperlink r:id="rId33" w:history="1">
              <w:r>
                <w:rPr>
                  <w:color w:val="#410a8c"/>
                  <w:u w:val="single"/>
                </w:rPr>
                <w:t xml:space="preserve">hal-01044762v1</w:t>
              </w:r>
            </w:hyperlink>
          </w:p>
        </w:tc>
      </w:tr>
      <w:tr>
        <w:trPr/>
        <w:tc>
          <w:tcPr>
            <w:noWrap/>
          </w:tcPr>
          <w:p>
            <w:pPr>
              <w:spacing w:after="200"/>
            </w:pPr>
            <w:hyperlink r:id="rId34" w:history="1">
              <w:r>
                <w:rPr>
                  <w:color w:val="1e198e"/>
                  <w:b w:val="1"/>
                  <w:bCs w:val="1"/>
                  <w:u w:val="single"/>
                </w:rPr>
                <w:t xml:space="preserve">A propos d’un certain jargon de l’authenticité musicale</w:t>
              </w:r>
            </w:hyperlink>
          </w:p>
          <w:p>
            <w:pPr/>
            <w:hyperlink r:id="rId10" w:history="1">
              <w:r>
                <w:rPr>
                  <w:color w:val="#410a8c"/>
                  <w:u w:val="single"/>
                </w:rPr>
                <w:t xml:space="preserve">Esteban Buch</w:t>
              </w:r>
            </w:hyperlink>
          </w:p>
          <w:p>
            <w:pPr/>
            <w:r>
              <w:rPr>
                <w:i w:val="1"/>
                <w:iCs w:val="1"/>
              </w:rPr>
              <w:t xml:space="preserve">Noésis</w:t>
            </w:r>
            <w:r>
              <w:rPr/>
              <w:t xml:space="preserve">, 2014, Éthique et esthétique de l’authenticité, 22-23</w:t>
            </w:r>
          </w:p>
          <w:p>
            <w:pPr/>
            <w:r>
              <w:rPr/>
              <w:t xml:space="preserve">Article dans une revue</w:t>
            </w:r>
          </w:p>
          <w:p>
            <w:pPr/>
            <w:hyperlink r:id="rId34" w:history="1">
              <w:r>
                <w:rPr>
                  <w:color w:val="#410a8c"/>
                  <w:u w:val="single"/>
                </w:rPr>
                <w:t xml:space="preserve">halshs-01575840v1</w:t>
              </w:r>
            </w:hyperlink>
          </w:p>
        </w:tc>
      </w:tr>
      <w:tr>
        <w:trPr/>
        <w:tc>
          <w:tcPr>
            <w:noWrap/>
          </w:tcPr>
          <w:p>
            <w:pPr>
              <w:spacing w:after="200"/>
            </w:pPr>
            <w:hyperlink r:id="rId35" w:history="1">
              <w:r>
                <w:rPr>
                  <w:color w:val="1e198e"/>
                  <w:b w:val="1"/>
                  <w:bCs w:val="1"/>
                  <w:u w:val="single"/>
                </w:rPr>
                <w:t xml:space="preserve">La musique classique tempère l'exil.</w:t>
              </w:r>
            </w:hyperlink>
          </w:p>
          <w:p>
            <w:pPr/>
            <w:hyperlink r:id="rId10" w:history="1">
              <w:r>
                <w:rPr>
                  <w:color w:val="#410a8c"/>
                  <w:u w:val="single"/>
                </w:rPr>
                <w:t xml:space="preserve">Esteban Buch</w:t>
              </w:r>
            </w:hyperlink>
          </w:p>
          <w:p>
            <w:pPr/>
            <w:r>
              <w:rPr>
                <w:i w:val="1"/>
                <w:iCs w:val="1"/>
              </w:rPr>
              <w:t xml:space="preserve">Critique : revue générale des publications françaises et étrangères</w:t>
            </w:r>
            <w:r>
              <w:rPr/>
              <w:t xml:space="preserve">, 2013, 6-7 (793/794), pp.509-518</w:t>
            </w:r>
          </w:p>
          <w:p>
            <w:pPr/>
            <w:r>
              <w:rPr/>
              <w:t xml:space="preserve">Article dans une revue</w:t>
            </w:r>
          </w:p>
          <w:p>
            <w:pPr/>
            <w:hyperlink r:id="rId35" w:history="1">
              <w:r>
                <w:rPr>
                  <w:color w:val="#410a8c"/>
                  <w:u w:val="single"/>
                </w:rPr>
                <w:t xml:space="preserve">hal-01044764v1</w:t>
              </w:r>
            </w:hyperlink>
          </w:p>
        </w:tc>
      </w:tr>
      <w:tr>
        <w:trPr/>
        <w:tc>
          <w:tcPr>
            <w:noWrap/>
          </w:tcPr>
          <w:p>
            <w:pPr>
              <w:spacing w:after="200"/>
            </w:pPr>
            <w:hyperlink r:id="rId36" w:history="1">
              <w:r>
                <w:rPr>
                  <w:color w:val="1e198e"/>
                  <w:b w:val="1"/>
                  <w:bCs w:val="1"/>
                  <w:u w:val="single"/>
                </w:rPr>
                <w:t xml:space="preserve">Relire Ingarden: l'ontologie des oeuvres musicales, entre fictions et montagnes</w:t>
              </w:r>
            </w:hyperlink>
          </w:p>
          <w:p>
            <w:pPr/>
            <w:hyperlink r:id="rId10" w:history="1">
              <w:r>
                <w:rPr>
                  <w:color w:val="#410a8c"/>
                  <w:u w:val="single"/>
                </w:rPr>
                <w:t xml:space="preserve">Esteban Buch</w:t>
              </w:r>
            </w:hyperlink>
          </w:p>
          <w:p>
            <w:pPr/>
            <w:r>
              <w:rPr>
                <w:i w:val="1"/>
                <w:iCs w:val="1"/>
              </w:rPr>
              <w:t xml:space="preserve">Intersections: Canadian Journal of Music/Revue canadienne de musique</w:t>
            </w:r>
            <w:r>
              <w:rPr/>
              <w:t xml:space="preserve">, 2012, 32 (1-2), pp.61</w:t>
            </w:r>
          </w:p>
          <w:p>
            <w:pPr/>
            <w:r>
              <w:rPr/>
              <w:t xml:space="preserve">Article dans une revue</w:t>
            </w:r>
          </w:p>
          <w:p>
            <w:pPr/>
            <w:hyperlink r:id="rId36" w:history="1">
              <w:r>
                <w:rPr>
                  <w:color w:val="#410a8c"/>
                  <w:u w:val="single"/>
                </w:rPr>
                <w:t xml:space="preserve">hal-01044757v1</w:t>
              </w:r>
            </w:hyperlink>
          </w:p>
        </w:tc>
      </w:tr>
      <w:tr>
        <w:trPr/>
        <w:tc>
          <w:tcPr>
            <w:noWrap/>
          </w:tcPr>
          <w:p>
            <w:pPr>
              <w:spacing w:after="200"/>
            </w:pPr>
            <w:hyperlink r:id="rId37" w:history="1">
              <w:r>
                <w:rPr>
                  <w:color w:val="1e198e"/>
                  <w:b w:val="1"/>
                  <w:bCs w:val="1"/>
                  <w:u w:val="single"/>
                </w:rPr>
                <w:t xml:space="preserve">Le critique Herbert Graf et le professeur Sigmund Freud. Dialogue croisé entre professionnels de l’écoute</w:t>
              </w:r>
            </w:hyperlink>
          </w:p>
          <w:p>
            <w:pPr/>
            <w:hyperlink r:id="rId10" w:history="1">
              <w:r>
                <w:rPr>
                  <w:color w:val="#410a8c"/>
                  <w:u w:val="single"/>
                </w:rPr>
                <w:t xml:space="preserve">Esteban Buch</w:t>
              </w:r>
            </w:hyperlink>
          </w:p>
          <w:p>
            <w:pPr/>
            <w:r>
              <w:rPr>
                <w:i w:val="1"/>
                <w:iCs w:val="1"/>
              </w:rPr>
              <w:t xml:space="preserve">Superflux</w:t>
            </w:r>
            <w:r>
              <w:rPr/>
              <w:t xml:space="preserve">, 2011, Herbert Graf, la vie sur la scène, 4/5, p. 137-148</w:t>
            </w:r>
          </w:p>
          <w:p>
            <w:pPr/>
            <w:r>
              <w:rPr/>
              <w:t xml:space="preserve">Article dans une revue</w:t>
            </w:r>
          </w:p>
          <w:p>
            <w:pPr/>
            <w:hyperlink r:id="rId37" w:history="1">
              <w:r>
                <w:rPr>
                  <w:color w:val="#410a8c"/>
                  <w:u w:val="single"/>
                </w:rPr>
                <w:t xml:space="preserve">hal-03779635v1</w:t>
              </w:r>
            </w:hyperlink>
          </w:p>
        </w:tc>
      </w:tr>
      <w:tr>
        <w:trPr/>
        <w:tc>
          <w:tcPr>
            <w:noWrap/>
          </w:tcPr>
          <w:p>
            <w:pPr>
              <w:spacing w:after="200"/>
            </w:pPr>
            <w:hyperlink r:id="rId38" w:history="1">
              <w:r>
                <w:rPr>
                  <w:color w:val="1e198e"/>
                  <w:b w:val="1"/>
                  <w:bCs w:val="1"/>
                  <w:u w:val="single"/>
                </w:rPr>
                <w:t xml:space="preserve">Philosophies de la radio par gros temps</w:t>
              </w:r>
            </w:hyperlink>
          </w:p>
          <w:p>
            <w:pPr/>
            <w:hyperlink r:id="rId10" w:history="1">
              <w:r>
                <w:rPr>
                  <w:color w:val="#410a8c"/>
                  <w:u w:val="single"/>
                </w:rPr>
                <w:t xml:space="preserve">Esteban Buch</w:t>
              </w:r>
            </w:hyperlink>
          </w:p>
          <w:p>
            <w:pPr/>
            <w:r>
              <w:rPr>
                <w:i w:val="1"/>
                <w:iCs w:val="1"/>
              </w:rPr>
              <w:t xml:space="preserve">Critique : revue générale des publications françaises et étrangères</w:t>
            </w:r>
            <w:r>
              <w:rPr/>
              <w:t xml:space="preserve">, 2011, 773 (11), pp.740-750</w:t>
            </w:r>
          </w:p>
          <w:p>
            <w:pPr/>
            <w:r>
              <w:rPr/>
              <w:t xml:space="preserve">Article dans une revue</w:t>
            </w:r>
          </w:p>
          <w:p>
            <w:pPr/>
            <w:hyperlink r:id="rId38" w:history="1">
              <w:r>
                <w:rPr>
                  <w:color w:val="#410a8c"/>
                  <w:u w:val="single"/>
                </w:rPr>
                <w:t xml:space="preserve">hal-01044753v1</w:t>
              </w:r>
            </w:hyperlink>
          </w:p>
        </w:tc>
      </w:tr>
      <w:tr>
        <w:trPr/>
        <w:tc>
          <w:tcPr>
            <w:noWrap/>
          </w:tcPr>
          <w:p>
            <w:pPr>
              <w:spacing w:after="200"/>
            </w:pPr>
            <w:hyperlink r:id="rId39" w:history="1">
              <w:r>
                <w:rPr>
                  <w:color w:val="1e198e"/>
                  <w:b w:val="1"/>
                  <w:bCs w:val="1"/>
                  <w:u w:val="single"/>
                </w:rPr>
                <w:t xml:space="preserve">Beethoven in the Shadows of Berlin: Karajan's European Anthem</w:t>
              </w:r>
            </w:hyperlink>
          </w:p>
          <w:p>
            <w:pPr/>
            <w:hyperlink r:id="rId10" w:history="1">
              <w:r>
                <w:rPr>
                  <w:color w:val="#410a8c"/>
                  <w:u w:val="single"/>
                </w:rPr>
                <w:t xml:space="preserve">Esteban Buch</w:t>
              </w:r>
            </w:hyperlink>
          </w:p>
          <w:p>
            <w:pPr/>
            <w:r>
              <w:rPr>
                <w:i w:val="1"/>
                <w:iCs w:val="1"/>
              </w:rPr>
              <w:t xml:space="preserve">Dissent</w:t>
            </w:r>
            <w:r>
              <w:rPr/>
              <w:t xml:space="preserve">, 2009, 56 (4), pp.14-17</w:t>
            </w:r>
          </w:p>
          <w:p>
            <w:pPr/>
            <w:r>
              <w:rPr/>
              <w:t xml:space="preserve">Article dans une revue</w:t>
            </w:r>
          </w:p>
          <w:p>
            <w:pPr/>
            <w:hyperlink r:id="rId39" w:history="1">
              <w:r>
                <w:rPr>
                  <w:color w:val="#410a8c"/>
                  <w:u w:val="single"/>
                </w:rPr>
                <w:t xml:space="preserve">hal-01044754v1</w:t>
              </w:r>
            </w:hyperlink>
          </w:p>
        </w:tc>
      </w:tr>
      <w:tr>
        <w:trPr/>
        <w:tc>
          <w:tcPr>
            <w:noWrap/>
          </w:tcPr>
          <w:p>
            <w:pPr>
              <w:spacing w:after="200"/>
            </w:pPr>
            <w:hyperlink r:id="rId40" w:history="1">
              <w:r>
                <w:rPr>
                  <w:color w:val="1e198e"/>
                  <w:b w:val="1"/>
                  <w:bCs w:val="1"/>
                  <w:u w:val="single"/>
                </w:rPr>
                <w:t xml:space="preserve">Nietzsche musicien. La musique et son ombre/L'Esthétique musicale de Nietzsche.</w:t>
              </w:r>
            </w:hyperlink>
          </w:p>
          <w:p>
            <w:pPr/>
            <w:hyperlink r:id="rId10" w:history="1">
              <w:r>
                <w:rPr>
                  <w:color w:val="#410a8c"/>
                  <w:u w:val="single"/>
                </w:rPr>
                <w:t xml:space="preserve">Esteban Buch</w:t>
              </w:r>
            </w:hyperlink>
          </w:p>
          <w:p>
            <w:pPr/>
            <w:r>
              <w:rPr>
                <w:i w:val="1"/>
                <w:iCs w:val="1"/>
              </w:rPr>
              <w:t xml:space="preserve">Revue de musicologie</w:t>
            </w:r>
            <w:r>
              <w:rPr/>
              <w:t xml:space="preserve">, 2007, 93 (2), pp.514-520</w:t>
            </w:r>
          </w:p>
          <w:p>
            <w:pPr/>
            <w:r>
              <w:rPr/>
              <w:t xml:space="preserve">Article dans une revue</w:t>
            </w:r>
          </w:p>
          <w:p>
            <w:pPr/>
            <w:hyperlink r:id="rId40" w:history="1">
              <w:r>
                <w:rPr>
                  <w:color w:val="#410a8c"/>
                  <w:u w:val="single"/>
                </w:rPr>
                <w:t xml:space="preserve">hal-01044765v1</w:t>
              </w:r>
            </w:hyperlink>
          </w:p>
        </w:tc>
      </w:tr>
      <w:tr>
        <w:trPr/>
        <w:tc>
          <w:tcPr>
            <w:noWrap/>
          </w:tcPr>
          <w:p>
            <w:pPr>
              <w:spacing w:after="200"/>
            </w:pPr>
            <w:hyperlink r:id="rId41" w:history="1">
              <w:r>
                <w:rPr>
                  <w:color w:val="1e198e"/>
                  <w:b w:val="1"/>
                  <w:bCs w:val="1"/>
                  <w:u w:val="single"/>
                </w:rPr>
                <w:t xml:space="preserve">L'avant-garde musicale à Buenos Aires : Paz contra Ginastera</w:t>
              </w:r>
            </w:hyperlink>
          </w:p>
          <w:p>
            <w:pPr/>
            <w:hyperlink r:id="rId10" w:history="1">
              <w:r>
                <w:rPr>
                  <w:color w:val="#410a8c"/>
                  <w:u w:val="single"/>
                </w:rPr>
                <w:t xml:space="preserve">Esteban Buch</w:t>
              </w:r>
            </w:hyperlink>
          </w:p>
          <w:p>
            <w:pPr/>
            <w:r>
              <w:rPr>
                <w:i w:val="1"/>
                <w:iCs w:val="1"/>
              </w:rPr>
              <w:t xml:space="preserve">Circuit : musiques contemporaines</w:t>
            </w:r>
            <w:r>
              <w:rPr/>
              <w:t xml:space="preserve">, 2007, 17 (2), pp.11-33. </w:t>
            </w:r>
            <w:hyperlink r:id="rId42" w:history="1">
              <w:r>
                <w:rPr>
                  <w:color w:val="#410a8c"/>
                  <w:u w:val="single"/>
                </w:rPr>
                <w:t xml:space="preserve">⟨10.7202/016836ar⟩</w:t>
              </w:r>
            </w:hyperlink>
          </w:p>
          <w:p>
            <w:pPr/>
            <w:r>
              <w:rPr/>
              <w:t xml:space="preserve">Article dans une revue</w:t>
            </w:r>
          </w:p>
          <w:p>
            <w:pPr/>
            <w:hyperlink r:id="rId41" w:history="1">
              <w:r>
                <w:rPr>
                  <w:color w:val="#410a8c"/>
                  <w:u w:val="single"/>
                </w:rPr>
                <w:t xml:space="preserve">hal-01044770v1</w:t>
              </w:r>
            </w:hyperlink>
          </w:p>
        </w:tc>
      </w:tr>
      <w:tr>
        <w:trPr/>
        <w:tc>
          <w:tcPr>
            <w:noWrap/>
          </w:tcPr>
          <w:p>
            <w:pPr>
              <w:spacing w:after="200"/>
            </w:pPr>
            <w:hyperlink r:id="rId43" w:history="1">
              <w:r>
                <w:rPr>
                  <w:color w:val="1e198e"/>
                  <w:b w:val="1"/>
                  <w:bCs w:val="1"/>
                  <w:u w:val="single"/>
                </w:rPr>
                <w:t xml:space="preserve">Skandalkonzerte Arnold Schönberg ou le scandale de la forme pure</w:t>
              </w:r>
            </w:hyperlink>
          </w:p>
          <w:p>
            <w:pPr/>
            <w:hyperlink r:id="rId10" w:history="1">
              <w:r>
                <w:rPr>
                  <w:color w:val="#410a8c"/>
                  <w:u w:val="single"/>
                </w:rPr>
                <w:t xml:space="preserve">Esteban Buch</w:t>
              </w:r>
            </w:hyperlink>
          </w:p>
          <w:p>
            <w:pPr/>
            <w:r>
              <w:rPr>
                <w:i w:val="1"/>
                <w:iCs w:val="1"/>
              </w:rPr>
              <w:t xml:space="preserve">Politix</w:t>
            </w:r>
            <w:r>
              <w:rPr/>
              <w:t xml:space="preserve">, 2005, 3 (71), pp.107-120. </w:t>
            </w:r>
            <w:hyperlink r:id="rId44" w:history="1">
              <w:r>
                <w:rPr>
                  <w:color w:val="#410a8c"/>
                  <w:u w:val="single"/>
                </w:rPr>
                <w:t xml:space="preserve">⟨10.3917/pox.071.0107⟩</w:t>
              </w:r>
            </w:hyperlink>
          </w:p>
          <w:p>
            <w:pPr/>
            <w:r>
              <w:rPr/>
              <w:t xml:space="preserve">Article dans une revue</w:t>
            </w:r>
          </w:p>
          <w:p>
            <w:pPr/>
            <w:hyperlink r:id="rId43" w:history="1">
              <w:r>
                <w:rPr>
                  <w:color w:val="#410a8c"/>
                  <w:u w:val="single"/>
                </w:rPr>
                <w:t xml:space="preserve">hal-01044758v1</w:t>
              </w:r>
            </w:hyperlink>
          </w:p>
        </w:tc>
      </w:tr>
      <w:tr>
        <w:trPr/>
        <w:tc>
          <w:tcPr>
            <w:noWrap/>
          </w:tcPr>
          <w:p>
            <w:pPr>
              <w:spacing w:after="200"/>
            </w:pPr>
            <w:hyperlink r:id="rId45" w:history="1">
              <w:r>
                <w:rPr>
                  <w:color w:val="1e198e"/>
                  <w:b w:val="1"/>
                  <w:bCs w:val="1"/>
                  <w:u w:val="single"/>
                </w:rPr>
                <w:t xml:space="preserve">Adorno's &amp;quot;Schubert&amp;quot;: From the Critique of the Garden Gnome to the Defense of Atonalism</w:t>
              </w:r>
            </w:hyperlink>
          </w:p>
          <w:p>
            <w:pPr/>
            <w:hyperlink r:id="rId10" w:history="1">
              <w:r>
                <w:rPr>
                  <w:color w:val="#410a8c"/>
                  <w:u w:val="single"/>
                </w:rPr>
                <w:t xml:space="preserve">Esteban Buch</w:t>
              </w:r>
            </w:hyperlink>
          </w:p>
          <w:p>
            <w:pPr/>
            <w:r>
              <w:rPr>
                <w:i w:val="1"/>
                <w:iCs w:val="1"/>
              </w:rPr>
              <w:t xml:space="preserve">19th-Century Music</w:t>
            </w:r>
            <w:r>
              <w:rPr/>
              <w:t xml:space="preserve">, 2005, 29 (1), pp.25-30</w:t>
            </w:r>
          </w:p>
          <w:p>
            <w:pPr/>
            <w:r>
              <w:rPr/>
              <w:t xml:space="preserve">Article dans une revue</w:t>
            </w:r>
          </w:p>
          <w:p>
            <w:pPr/>
            <w:hyperlink r:id="rId45" w:history="1">
              <w:r>
                <w:rPr>
                  <w:color w:val="#410a8c"/>
                  <w:u w:val="single"/>
                </w:rPr>
                <w:t xml:space="preserve">hal-01044761v1</w:t>
              </w:r>
            </w:hyperlink>
          </w:p>
        </w:tc>
      </w:tr>
      <w:tr>
        <w:trPr/>
        <w:tc>
          <w:tcPr>
            <w:noWrap/>
          </w:tcPr>
          <w:p>
            <w:pPr>
              <w:spacing w:after="200"/>
            </w:pPr>
            <w:hyperlink r:id="rId46" w:history="1">
              <w:r>
                <w:rPr>
                  <w:color w:val="1e198e"/>
                  <w:b w:val="1"/>
                  <w:bCs w:val="1"/>
                  <w:u w:val="single"/>
                </w:rPr>
                <w:t xml:space="preserve">Les Allemands et les Boches': la musique allemande à Paris pendant la Première Guerre mondiale</w:t>
              </w:r>
            </w:hyperlink>
          </w:p>
          <w:p>
            <w:pPr/>
            <w:hyperlink r:id="rId10" w:history="1">
              <w:r>
                <w:rPr>
                  <w:color w:val="#410a8c"/>
                  <w:u w:val="single"/>
                </w:rPr>
                <w:t xml:space="preserve">Esteban Buch</w:t>
              </w:r>
            </w:hyperlink>
          </w:p>
          <w:p>
            <w:pPr/>
            <w:r>
              <w:rPr>
                <w:i w:val="1"/>
                <w:iCs w:val="1"/>
              </w:rPr>
              <w:t xml:space="preserve">Le Mouvement social</w:t>
            </w:r>
            <w:r>
              <w:rPr/>
              <w:t xml:space="preserve">, 2004, 208, pp.45--69. </w:t>
            </w:r>
            <w:hyperlink r:id="rId47" w:history="1">
              <w:r>
                <w:rPr>
                  <w:color w:val="#410a8c"/>
                  <w:u w:val="single"/>
                </w:rPr>
                <w:t xml:space="preserve">⟨10.3917/lms.208.0045⟩</w:t>
              </w:r>
            </w:hyperlink>
          </w:p>
          <w:p>
            <w:pPr/>
            <w:r>
              <w:rPr/>
              <w:t xml:space="preserve">Article dans une revue</w:t>
            </w:r>
          </w:p>
          <w:p>
            <w:pPr/>
            <w:hyperlink r:id="rId46" w:history="1">
              <w:r>
                <w:rPr>
                  <w:color w:val="#410a8c"/>
                  <w:u w:val="single"/>
                </w:rPr>
                <w:t xml:space="preserve">hal-01044763v1</w:t>
              </w:r>
            </w:hyperlink>
          </w:p>
        </w:tc>
      </w:tr>
      <w:tr>
        <w:trPr/>
        <w:tc>
          <w:tcPr>
            <w:noWrap/>
          </w:tcPr>
          <w:p>
            <w:pPr>
              <w:spacing w:after="200"/>
            </w:pPr>
            <w:hyperlink r:id="rId48" w:history="1">
              <w:r>
                <w:rPr>
                  <w:color w:val="1e198e"/>
                  <w:b w:val="1"/>
                  <w:bCs w:val="1"/>
                  <w:u w:val="single"/>
                </w:rPr>
                <w:t xml:space="preserve">Beethoven's Ninth: A Political History</w:t>
              </w:r>
            </w:hyperlink>
          </w:p>
          <w:p>
            <w:pPr/>
            <w:hyperlink r:id="rId10" w:history="1">
              <w:r>
                <w:rPr>
                  <w:color w:val="#410a8c"/>
                  <w:u w:val="single"/>
                </w:rPr>
                <w:t xml:space="preserve">Esteban Buch</w:t>
              </w:r>
            </w:hyperlink>
          </w:p>
          <w:p>
            <w:pPr/>
            <w:r>
              <w:rPr>
                <w:i w:val="1"/>
                <w:iCs w:val="1"/>
              </w:rPr>
              <w:t xml:space="preserve">Music Educators Journal</w:t>
            </w:r>
            <w:r>
              <w:rPr/>
              <w:t xml:space="preserve">, 2004, 90 (5)</w:t>
            </w:r>
          </w:p>
          <w:p>
            <w:pPr/>
            <w:r>
              <w:rPr/>
              <w:t xml:space="preserve">Article dans une revue</w:t>
            </w:r>
          </w:p>
          <w:p>
            <w:pPr/>
            <w:hyperlink r:id="rId48" w:history="1">
              <w:r>
                <w:rPr>
                  <w:color w:val="#410a8c"/>
                  <w:u w:val="single"/>
                </w:rPr>
                <w:t xml:space="preserve">hal-01044749v1</w:t>
              </w:r>
            </w:hyperlink>
          </w:p>
        </w:tc>
      </w:tr>
      <w:tr>
        <w:trPr/>
        <w:tc>
          <w:tcPr>
            <w:noWrap/>
          </w:tcPr>
          <w:p>
            <w:pPr>
              <w:spacing w:after="200"/>
            </w:pPr>
            <w:hyperlink r:id="rId49" w:history="1">
              <w:r>
                <w:rPr>
                  <w:color w:val="1e198e"/>
                  <w:b w:val="1"/>
                  <w:bCs w:val="1"/>
                  <w:u w:val="single"/>
                </w:rPr>
                <w:t xml:space="preserve">Au nom de la Loi : Schoenberg et les critiques</w:t>
              </w:r>
            </w:hyperlink>
          </w:p>
          <w:p>
            <w:pPr/>
            <w:hyperlink r:id="rId10" w:history="1">
              <w:r>
                <w:rPr>
                  <w:color w:val="#410a8c"/>
                  <w:u w:val="single"/>
                </w:rPr>
                <w:t xml:space="preserve">Esteban Buch</w:t>
              </w:r>
            </w:hyperlink>
          </w:p>
          <w:p>
            <w:pPr/>
            <w:r>
              <w:rPr>
                <w:i w:val="1"/>
                <w:iCs w:val="1"/>
              </w:rPr>
              <w:t xml:space="preserve">Raisons politiques</w:t>
            </w:r>
            <w:r>
              <w:rPr/>
              <w:t xml:space="preserve">, 2004, 2 (14), pp.21- 40. </w:t>
            </w:r>
            <w:hyperlink r:id="rId50" w:history="1">
              <w:r>
                <w:rPr>
                  <w:color w:val="#410a8c"/>
                  <w:u w:val="single"/>
                </w:rPr>
                <w:t xml:space="preserve">⟨10.3917/rai.014.0021⟩</w:t>
              </w:r>
            </w:hyperlink>
          </w:p>
          <w:p>
            <w:pPr/>
            <w:r>
              <w:rPr/>
              <w:t xml:space="preserve">Article dans une revue</w:t>
            </w:r>
          </w:p>
          <w:p>
            <w:pPr/>
            <w:hyperlink r:id="rId49" w:history="1">
              <w:r>
                <w:rPr>
                  <w:color w:val="#410a8c"/>
                  <w:u w:val="single"/>
                </w:rPr>
                <w:t xml:space="preserve">hal-01044771v1</w:t>
              </w:r>
            </w:hyperlink>
          </w:p>
        </w:tc>
      </w:tr>
      <w:tr>
        <w:trPr/>
        <w:tc>
          <w:tcPr>
            <w:noWrap/>
          </w:tcPr>
          <w:p>
            <w:pPr>
              <w:spacing w:after="200"/>
            </w:pPr>
            <w:hyperlink r:id="rId51" w:history="1">
              <w:r>
                <w:rPr>
                  <w:color w:val="1e198e"/>
                  <w:b w:val="1"/>
                  <w:bCs w:val="1"/>
                  <w:u w:val="single"/>
                </w:rPr>
                <w:t xml:space="preserve">Métaphores politiques dans le Traité d'harmonie de Schoenberg</w:t>
              </w:r>
            </w:hyperlink>
          </w:p>
          <w:p>
            <w:pPr/>
            <w:hyperlink r:id="rId10" w:history="1">
              <w:r>
                <w:rPr>
                  <w:color w:val="#410a8c"/>
                  <w:u w:val="single"/>
                </w:rPr>
                <w:t xml:space="preserve">Esteban Buch</w:t>
              </w:r>
            </w:hyperlink>
          </w:p>
          <w:p>
            <w:pPr/>
            <w:r>
              <w:rPr>
                <w:i w:val="1"/>
                <w:iCs w:val="1"/>
              </w:rPr>
              <w:t xml:space="preserve">Mil neuf cent : cahiers Georges Sorel : revue d'histoire intellectuelle</w:t>
            </w:r>
            <w:r>
              <w:rPr/>
              <w:t xml:space="preserve">, 2003, 21 (1), pp.55--76</w:t>
            </w:r>
          </w:p>
          <w:p>
            <w:pPr/>
            <w:r>
              <w:rPr/>
              <w:t xml:space="preserve">Article dans une revue</w:t>
            </w:r>
          </w:p>
          <w:p>
            <w:pPr/>
            <w:hyperlink r:id="rId51" w:history="1">
              <w:r>
                <w:rPr>
                  <w:color w:val="#410a8c"/>
                  <w:u w:val="single"/>
                </w:rPr>
                <w:t xml:space="preserve">hal-01044756v1</w:t>
              </w:r>
            </w:hyperlink>
          </w:p>
        </w:tc>
      </w:tr>
      <w:tr>
        <w:trPr/>
        <w:tc>
          <w:tcPr>
            <w:noWrap/>
          </w:tcPr>
          <w:p>
            <w:pPr>
              <w:spacing w:after="200"/>
            </w:pPr>
            <w:hyperlink r:id="rId52" w:history="1">
              <w:r>
                <w:rPr>
                  <w:color w:val="1e198e"/>
                  <w:b w:val="1"/>
                  <w:bCs w:val="1"/>
                  <w:u w:val="single"/>
                </w:rPr>
                <w:t xml:space="preserve">Réception de la réception de Beethoven</w:t>
              </w:r>
            </w:hyperlink>
          </w:p>
          <w:p>
            <w:pPr/>
            <w:hyperlink r:id="rId10" w:history="1">
              <w:r>
                <w:rPr>
                  <w:color w:val="#410a8c"/>
                  <w:u w:val="single"/>
                </w:rPr>
                <w:t xml:space="preserve">Esteban Buch</w:t>
              </w:r>
            </w:hyperlink>
          </w:p>
          <w:p>
            <w:pPr/>
            <w:r>
              <w:rPr>
                <w:i w:val="1"/>
                <w:iCs w:val="1"/>
              </w:rPr>
              <w:t xml:space="preserve">Revue de musicologie</w:t>
            </w:r>
            <w:r>
              <w:rPr/>
              <w:t xml:space="preserve">, 2002, 88 (1), pp.157-169</w:t>
            </w:r>
          </w:p>
          <w:p>
            <w:pPr/>
            <w:r>
              <w:rPr/>
              <w:t xml:space="preserve">Article dans une revue</w:t>
            </w:r>
          </w:p>
          <w:p>
            <w:pPr/>
            <w:hyperlink r:id="rId52" w:history="1">
              <w:r>
                <w:rPr>
                  <w:color w:val="#410a8c"/>
                  <w:u w:val="single"/>
                </w:rPr>
                <w:t xml:space="preserve">hal-01044760v1</w:t>
              </w:r>
            </w:hyperlink>
          </w:p>
        </w:tc>
      </w:tr>
      <w:tr>
        <w:trPr/>
        <w:tc>
          <w:tcPr>
            <w:noWrap/>
          </w:tcPr>
          <w:p>
            <w:pPr>
              <w:spacing w:after="200"/>
            </w:pPr>
            <w:hyperlink r:id="rId53" w:history="1">
              <w:r>
                <w:rPr>
                  <w:color w:val="1e198e"/>
                  <w:b w:val="1"/>
                  <w:bCs w:val="1"/>
                  <w:u w:val="single"/>
                </w:rPr>
                <w:t xml:space="preserve">Ginastera y Nono: encuentros y variantes</w:t>
              </w:r>
            </w:hyperlink>
          </w:p>
          <w:p>
            <w:pPr/>
            <w:hyperlink r:id="rId10" w:history="1">
              <w:r>
                <w:rPr>
                  <w:color w:val="#410a8c"/>
                  <w:u w:val="single"/>
                </w:rPr>
                <w:t xml:space="preserve">Esteban Buch</w:t>
              </w:r>
            </w:hyperlink>
          </w:p>
          <w:p>
            <w:pPr/>
            <w:r>
              <w:rPr>
                <w:i w:val="1"/>
                <w:iCs w:val="1"/>
              </w:rPr>
              <w:t xml:space="preserve">Revista del Instituto Superior de Música - Universidad Nacional del Litoral</w:t>
            </w:r>
            <w:r>
              <w:rPr/>
              <w:t xml:space="preserve">, 2002, 9, pp.85-98. </w:t>
            </w:r>
            <w:hyperlink r:id="rId54" w:history="1">
              <w:r>
                <w:rPr>
                  <w:color w:val="#410a8c"/>
                  <w:u w:val="single"/>
                </w:rPr>
                <w:t xml:space="preserve">⟨10.14409/ism.v1i9.545⟩</w:t>
              </w:r>
            </w:hyperlink>
          </w:p>
          <w:p>
            <w:pPr/>
            <w:r>
              <w:rPr/>
              <w:t xml:space="preserve">Article dans une revue</w:t>
            </w:r>
          </w:p>
          <w:p>
            <w:pPr/>
            <w:hyperlink r:id="rId53" w:history="1">
              <w:r>
                <w:rPr>
                  <w:color w:val="#410a8c"/>
                  <w:u w:val="single"/>
                </w:rPr>
                <w:t xml:space="preserve">hal-01044766v1</w:t>
              </w:r>
            </w:hyperlink>
          </w:p>
        </w:tc>
      </w:tr>
      <w:tr>
        <w:trPr/>
        <w:tc>
          <w:tcPr>
            <w:noWrap/>
          </w:tcPr>
          <w:p>
            <w:pPr>
              <w:spacing w:after="200"/>
            </w:pPr>
            <w:hyperlink r:id="rId55" w:history="1">
              <w:r>
                <w:rPr>
                  <w:color w:val="1e198e"/>
                  <w:b w:val="1"/>
                  <w:bCs w:val="1"/>
                  <w:u w:val="single"/>
                </w:rPr>
                <w:t xml:space="preserve">Le chef d'orchestre comme chef</w:t>
              </w:r>
            </w:hyperlink>
          </w:p>
          <w:p>
            <w:pPr/>
            <w:hyperlink r:id="rId10" w:history="1">
              <w:r>
                <w:rPr>
                  <w:color w:val="#410a8c"/>
                  <w:u w:val="single"/>
                </w:rPr>
                <w:t xml:space="preserve">Esteban Buch</w:t>
              </w:r>
            </w:hyperlink>
          </w:p>
          <w:p>
            <w:pPr/>
            <w:r>
              <w:rPr>
                <w:i w:val="1"/>
                <w:iCs w:val="1"/>
              </w:rPr>
              <w:t xml:space="preserve">Les Annales. Histoire, sciences sociales</w:t>
            </w:r>
            <w:r>
              <w:rPr/>
              <w:t xml:space="preserve">, 2002, 57 (4), </w:t>
            </w:r>
            <w:hyperlink r:id="rId56" w:history="1">
              <w:r>
                <w:rPr>
                  <w:color w:val="#410a8c"/>
                  <w:u w:val="single"/>
                </w:rPr>
                <w:t xml:space="preserve">⟨10.3406/ahess.2002.280090⟩</w:t>
              </w:r>
            </w:hyperlink>
          </w:p>
          <w:p>
            <w:pPr/>
            <w:r>
              <w:rPr/>
              <w:t xml:space="preserve">Article dans une revue</w:t>
            </w:r>
          </w:p>
          <w:p>
            <w:pPr/>
            <w:hyperlink r:id="rId55" w:history="1">
              <w:r>
                <w:rPr>
                  <w:color w:val="#410a8c"/>
                  <w:u w:val="single"/>
                </w:rPr>
                <w:t xml:space="preserve">hal-01044755v1</w:t>
              </w:r>
            </w:hyperlink>
          </w:p>
        </w:tc>
      </w:tr>
      <w:tr>
        <w:trPr/>
        <w:tc>
          <w:tcPr>
            <w:noWrap/>
          </w:tcPr>
          <w:p>
            <w:pPr>
              <w:spacing w:after="200"/>
            </w:pPr>
            <w:hyperlink r:id="rId57" w:history="1">
              <w:r>
                <w:rPr>
                  <w:color w:val="1e198e"/>
                  <w:b w:val="1"/>
                  <w:bCs w:val="1"/>
                  <w:u w:val="single"/>
                </w:rPr>
                <w:t xml:space="preserve">Ein deutsches Requiem : Between Borges and Furtwängler</w:t>
              </w:r>
            </w:hyperlink>
          </w:p>
          <w:p>
            <w:pPr/>
            <w:hyperlink r:id="rId10" w:history="1">
              <w:r>
                <w:rPr>
                  <w:color w:val="#410a8c"/>
                  <w:u w:val="single"/>
                </w:rPr>
                <w:t xml:space="preserve">Esteban Buch</w:t>
              </w:r>
            </w:hyperlink>
          </w:p>
          <w:p>
            <w:pPr/>
            <w:r>
              <w:rPr>
                <w:i w:val="1"/>
                <w:iCs w:val="1"/>
              </w:rPr>
              <w:t xml:space="preserve">Journal of Latin American Cultural Studies</w:t>
            </w:r>
            <w:r>
              <w:rPr/>
              <w:t xml:space="preserve">, 2002, 11 (1), pp.29-38</w:t>
            </w:r>
          </w:p>
          <w:p>
            <w:pPr/>
            <w:r>
              <w:rPr/>
              <w:t xml:space="preserve">Article dans une revue</w:t>
            </w:r>
          </w:p>
          <w:p>
            <w:pPr/>
            <w:hyperlink r:id="rId57" w:history="1">
              <w:r>
                <w:rPr>
                  <w:color w:val="#410a8c"/>
                  <w:u w:val="single"/>
                </w:rPr>
                <w:t xml:space="preserve">hal-01044751v1</w:t>
              </w:r>
            </w:hyperlink>
          </w:p>
        </w:tc>
      </w:tr>
      <w:tr>
        <w:trPr/>
        <w:tc>
          <w:tcPr>
            <w:noWrap/>
          </w:tcPr>
          <w:p>
            <w:pPr>
              <w:spacing w:after="200"/>
            </w:pPr>
            <w:hyperlink r:id="rId58" w:history="1">
              <w:r>
                <w:rPr>
                  <w:color w:val="1e198e"/>
                  <w:b w:val="1"/>
                  <w:bCs w:val="1"/>
                  <w:u w:val="single"/>
                </w:rPr>
                <w:t xml:space="preserve">Critique de la faculté de juger de la musique</w:t>
              </w:r>
            </w:hyperlink>
          </w:p>
          <w:p>
            <w:pPr/>
            <w:hyperlink r:id="rId10" w:history="1">
              <w:r>
                <w:rPr>
                  <w:color w:val="#410a8c"/>
                  <w:u w:val="single"/>
                </w:rPr>
                <w:t xml:space="preserve">Esteban Buch</w:t>
              </w:r>
            </w:hyperlink>
          </w:p>
          <w:p>
            <w:pPr/>
            <w:r>
              <w:rPr>
                <w:i w:val="1"/>
                <w:iCs w:val="1"/>
              </w:rPr>
              <w:t xml:space="preserve">International Review of the Aesthetics and Sociology of Music</w:t>
            </w:r>
            <w:r>
              <w:rPr/>
              <w:t xml:space="preserve">, 1993, 24 (1), pp.59-68</w:t>
            </w:r>
          </w:p>
          <w:p>
            <w:pPr/>
            <w:r>
              <w:rPr/>
              <w:t xml:space="preserve">Article dans une revue</w:t>
            </w:r>
          </w:p>
          <w:p>
            <w:pPr/>
            <w:hyperlink r:id="rId58" w:history="1">
              <w:r>
                <w:rPr>
                  <w:color w:val="#410a8c"/>
                  <w:u w:val="single"/>
                </w:rPr>
                <w:t xml:space="preserve">hal-01044759v1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Playlist. Musique et Sexualité</w:t>
              </w:r>
            </w:hyperlink>
          </w:p>
          <w:p>
            <w:pPr/>
            <w:hyperlink r:id="rId10" w:history="1">
              <w:r>
                <w:rPr>
                  <w:color w:val="#410a8c"/>
                  <w:u w:val="single"/>
                </w:rPr>
                <w:t xml:space="preserve">Esteban Buch</w:t>
              </w:r>
            </w:hyperlink>
          </w:p>
          <w:p>
            <w:pPr/>
            <w:hyperlink r:id="rId60" w:history="1">
              <w:r>
                <w:rPr>
                  <w:color w:val="#410a8c"/>
                  <w:u w:val="single"/>
                </w:rPr>
                <w:t xml:space="preserve">Editions MF</w:t>
              </w:r>
            </w:hyperlink>
            <w:r>
              <w:rPr/>
              <w:t xml:space="preserve">, 2022, Répercussions, 9782378040536</w:t>
            </w:r>
          </w:p>
          <w:p>
            <w:pPr/>
            <w:r>
              <w:rPr/>
              <w:t xml:space="preserve">Ouvrages</w:t>
            </w:r>
          </w:p>
          <w:p>
            <w:pPr/>
            <w:hyperlink r:id="rId59" w:history="1">
              <w:r>
                <w:rPr>
                  <w:color w:val="#410a8c"/>
                  <w:u w:val="single"/>
                </w:rPr>
                <w:t xml:space="preserve">halshs-03951905v1</w:t>
              </w:r>
            </w:hyperlink>
          </w:p>
        </w:tc>
      </w:tr>
      <w:tr>
        <w:trPr/>
        <w:tc>
          <w:tcPr>
            <w:noWrap/>
          </w:tcPr>
          <w:p>
            <w:pPr>
              <w:spacing w:after="200"/>
            </w:pPr>
            <w:hyperlink r:id="rId61" w:history="1">
              <w:r>
                <w:rPr>
                  <w:color w:val="1e198e"/>
                  <w:b w:val="1"/>
                  <w:bCs w:val="1"/>
                  <w:u w:val="single"/>
                </w:rPr>
                <w:t xml:space="preserve">Escuchar Malvinas. Sonidos y músicas de la guerra</w:t>
              </w:r>
            </w:hyperlink>
          </w:p>
          <w:p>
            <w:pPr/>
            <w:hyperlink r:id="rId10" w:history="1">
              <w:r>
                <w:rPr>
                  <w:color w:val="#410a8c"/>
                  <w:u w:val="single"/>
                </w:rPr>
                <w:t xml:space="preserve">Esteban Buch</w:t>
              </w:r>
            </w:hyperlink>
            <w:r>
              <w:rPr/>
              <w:t xml:space="preserve">,</w:t>
            </w:r>
            <w:hyperlink r:id="rId62" w:history="1">
              <w:r>
                <w:rPr>
                  <w:color w:val="#410a8c"/>
                  <w:u w:val="single"/>
                </w:rPr>
                <w:t xml:space="preserve">Abel Gilbert</w:t>
              </w:r>
            </w:hyperlink>
          </w:p>
          <w:p>
            <w:pPr/>
            <w:r>
              <w:rPr/>
              <w:t xml:space="preserve">Esteban Buch y Abel Gilbert (compiladores). </w:t>
            </w:r>
            <w:hyperlink r:id="rId63" w:history="1">
              <w:r>
                <w:rPr>
                  <w:color w:val="#410a8c"/>
                  <w:u w:val="single"/>
                </w:rPr>
                <w:t xml:space="preserve">Gourmet Musical</w:t>
              </w:r>
            </w:hyperlink>
            <w:r>
              <w:rPr/>
              <w:t xml:space="preserve">, 2022, 978-987-3823-69-5</w:t>
            </w:r>
          </w:p>
          <w:p>
            <w:pPr/>
            <w:r>
              <w:rPr/>
              <w:t xml:space="preserve">Ouvrages</w:t>
            </w:r>
          </w:p>
          <w:p>
            <w:pPr/>
            <w:hyperlink r:id="rId61" w:history="1">
              <w:r>
                <w:rPr>
                  <w:color w:val="#410a8c"/>
                  <w:u w:val="single"/>
                </w:rPr>
                <w:t xml:space="preserve">hal-03951973v1</w:t>
              </w:r>
            </w:hyperlink>
          </w:p>
        </w:tc>
      </w:tr>
      <w:tr>
        <w:trPr/>
        <w:tc>
          <w:tcPr>
            <w:noWrap/>
          </w:tcPr>
          <w:p>
            <w:pPr>
              <w:spacing w:after="200"/>
            </w:pPr>
            <w:hyperlink r:id="rId64" w:history="1">
              <w:r>
                <w:rPr>
                  <w:color w:val="1e198e"/>
                  <w:b w:val="1"/>
                  <w:bCs w:val="1"/>
                  <w:u w:val="single"/>
                </w:rPr>
                <w:t xml:space="preserve">Finding Democracy in Music</w:t>
              </w:r>
            </w:hyperlink>
          </w:p>
          <w:p>
            <w:pPr/>
            <w:hyperlink r:id="rId65" w:history="1">
              <w:r>
                <w:rPr>
                  <w:color w:val="#410a8c"/>
                  <w:u w:val="single"/>
                </w:rPr>
                <w:t xml:space="preserve">Robert Adlington</w:t>
              </w:r>
            </w:hyperlink>
            <w:r>
              <w:rPr/>
              <w:t xml:space="preserve">,</w:t>
            </w:r>
            <w:hyperlink r:id="rId10" w:history="1">
              <w:r>
                <w:rPr>
                  <w:color w:val="#410a8c"/>
                  <w:u w:val="single"/>
                </w:rPr>
                <w:t xml:space="preserve">Esteban Buch</w:t>
              </w:r>
            </w:hyperlink>
          </w:p>
          <w:p>
            <w:pPr/>
            <w:hyperlink r:id="rId66" w:history="1">
              <w:r>
                <w:rPr>
                  <w:color w:val="#410a8c"/>
                  <w:u w:val="single"/>
                </w:rPr>
                <w:t xml:space="preserve">Routledge</w:t>
              </w:r>
            </w:hyperlink>
            <w:r>
              <w:rPr/>
              <w:t xml:space="preserve">, 2021</w:t>
            </w:r>
          </w:p>
          <w:p>
            <w:pPr/>
            <w:r>
              <w:rPr/>
              <w:t xml:space="preserve">Ouvrages</w:t>
            </w:r>
          </w:p>
          <w:p>
            <w:pPr/>
            <w:hyperlink r:id="rId64" w:history="1">
              <w:r>
                <w:rPr>
                  <w:color w:val="#410a8c"/>
                  <w:u w:val="single"/>
                </w:rPr>
                <w:t xml:space="preserve">hal-03943398v1</w:t>
              </w:r>
            </w:hyperlink>
          </w:p>
        </w:tc>
      </w:tr>
      <w:tr>
        <w:trPr/>
        <w:tc>
          <w:tcPr>
            <w:noWrap/>
          </w:tcPr>
          <w:p>
            <w:pPr>
              <w:spacing w:after="200"/>
            </w:pPr>
            <w:hyperlink r:id="rId67" w:history="1">
              <w:r>
                <w:rPr>
                  <w:color w:val="1e198e"/>
                  <w:b w:val="1"/>
                  <w:bCs w:val="1"/>
                  <w:u w:val="single"/>
                </w:rPr>
                <w:t xml:space="preserve">Entendre la guerre</w:t>
              </w:r>
            </w:hyperlink>
          </w:p>
          <w:p>
            <w:pPr/>
            <w:hyperlink r:id="rId68" w:history="1">
              <w:r>
                <w:rPr>
                  <w:color w:val="#410a8c"/>
                  <w:u w:val="single"/>
                </w:rPr>
                <w:t xml:space="preserve">Florence Gétreau</w:t>
              </w:r>
            </w:hyperlink>
            <w:r>
              <w:rPr/>
              <w:t xml:space="preserve">,</w:t>
            </w:r>
            <w:hyperlink r:id="rId69" w:history="1">
              <w:r>
                <w:rPr>
                  <w:color w:val="#410a8c"/>
                  <w:u w:val="single"/>
                </w:rPr>
                <w:t xml:space="preserve">Stéphane Audoin-Rouzeau</w:t>
              </w:r>
            </w:hyperlink>
            <w:r>
              <w:rPr/>
              <w:t xml:space="preserve">,</w:t>
            </w:r>
            <w:hyperlink r:id="rId70" w:history="1">
              <w:r>
                <w:rPr>
                  <w:color w:val="#410a8c"/>
                  <w:u w:val="single"/>
                </w:rPr>
                <w:t xml:space="preserve">Laurent Véray</w:t>
              </w:r>
            </w:hyperlink>
            <w:r>
              <w:rPr/>
              <w:t xml:space="preserve">,</w:t>
            </w:r>
            <w:hyperlink r:id="rId71" w:history="1">
              <w:r>
                <w:rPr>
                  <w:color w:val="#410a8c"/>
                  <w:u w:val="single"/>
                </w:rPr>
                <w:t xml:space="preserve">Martin Pénet</w:t>
              </w:r>
            </w:hyperlink>
            <w:r>
              <w:rPr/>
              <w:t xml:space="preserve">,</w:t>
            </w:r>
            <w:hyperlink r:id="rId72"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67" w:history="1">
              <w:r>
                <w:rPr>
                  <w:color w:val="#410a8c"/>
                  <w:u w:val="single"/>
                </w:rPr>
                <w:t xml:space="preserve">halshs-00963791v1</w:t>
              </w:r>
            </w:hyperlink>
          </w:p>
        </w:tc>
      </w:tr>
      <w:tr>
        <w:trPr/>
        <w:tc>
          <w:tcPr>
            <w:noWrap/>
          </w:tcPr>
          <w:p>
            <w:pPr>
              <w:spacing w:after="200"/>
            </w:pPr>
            <w:hyperlink r:id="rId73" w:history="1">
              <w:r>
                <w:rPr>
                  <w:color w:val="1e198e"/>
                  <w:b w:val="1"/>
                  <w:bCs w:val="1"/>
                  <w:u w:val="single"/>
                </w:rPr>
                <w:t xml:space="preserve">Du politique en analyse musicale</w:t>
              </w:r>
            </w:hyperlink>
          </w:p>
          <w:p>
            <w:pPr/>
            <w:hyperlink r:id="rId74" w:history="1">
              <w:r>
                <w:rPr>
                  <w:color w:val="#410a8c"/>
                  <w:u w:val="single"/>
                </w:rPr>
                <w:t xml:space="preserve">Nicolas Donin</w:t>
              </w:r>
            </w:hyperlink>
            <w:r>
              <w:rPr/>
              <w:t xml:space="preserve">,</w:t>
            </w:r>
            <w:hyperlink r:id="rId75" w:history="1">
              <w:r>
                <w:rPr>
                  <w:color w:val="#410a8c"/>
                  <w:u w:val="single"/>
                </w:rPr>
                <w:t xml:space="preserve">Laurent Feneyrou</w:t>
              </w:r>
            </w:hyperlink>
            <w:r>
              <w:rPr/>
              <w:t xml:space="preserve">,</w:t>
            </w:r>
            <w:hyperlink r:id="rId10" w:history="1">
              <w:r>
                <w:rPr>
                  <w:color w:val="#410a8c"/>
                  <w:u w:val="single"/>
                </w:rPr>
                <w:t xml:space="preserve">Esteban Buch</w:t>
              </w:r>
            </w:hyperlink>
          </w:p>
          <w:p>
            <w:pPr/>
            <w:r>
              <w:rPr/>
              <w:t xml:space="preserve">Vrin. 2013</w:t>
            </w:r>
          </w:p>
          <w:p>
            <w:pPr/>
            <w:r>
              <w:rPr/>
              <w:t xml:space="preserve">Ouvrages</w:t>
            </w:r>
          </w:p>
          <w:p>
            <w:pPr/>
            <w:hyperlink r:id="rId73" w:history="1">
              <w:r>
                <w:rPr>
                  <w:color w:val="#410a8c"/>
                  <w:u w:val="single"/>
                </w:rPr>
                <w:t xml:space="preserve">hal-01106881v1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Music in Lockdown. On Sonic Spaces during the COVID-19 Pandemic, March-June 2020</w:t>
              </w:r>
            </w:hyperlink>
          </w:p>
          <w:p>
            <w:pPr/>
            <w:hyperlink r:id="rId10" w:history="1">
              <w:r>
                <w:rPr>
                  <w:color w:val="#410a8c"/>
                  <w:u w:val="single"/>
                </w:rPr>
                <w:t xml:space="preserve">Esteban Buch</w:t>
              </w:r>
            </w:hyperlink>
          </w:p>
          <w:p>
            <w:pPr/>
            <w:r>
              <w:rPr/>
              <w:t xml:space="preserve">Maurizio Agamennone, Daniele Palma et Giulia Sarno. </w:t>
            </w:r>
            <w:r>
              <w:rPr>
                <w:i w:val="1"/>
                <w:iCs w:val="1"/>
              </w:rPr>
              <w:t xml:space="preserve">Sounds of the Pandemic. Accounts, Experiences, Perspectives in Times of COVID-19</w:t>
            </w:r>
            <w:r>
              <w:rPr/>
              <w:t xml:space="preserve">, </w:t>
            </w:r>
            <w:hyperlink r:id="rId77" w:history="1">
              <w:r>
                <w:rPr>
                  <w:color w:val="#410a8c"/>
                  <w:u w:val="single"/>
                </w:rPr>
                <w:t xml:space="preserve">Routledge</w:t>
              </w:r>
            </w:hyperlink>
            <w:r>
              <w:rPr/>
              <w:t xml:space="preserve">, pp.226-236, 2023, 9781032060231</w:t>
            </w:r>
          </w:p>
          <w:p>
            <w:pPr/>
            <w:r>
              <w:rPr/>
              <w:t xml:space="preserve">Chapitre d'ouvrage</w:t>
            </w:r>
          </w:p>
          <w:p>
            <w:pPr/>
            <w:hyperlink r:id="rId76" w:history="1">
              <w:r>
                <w:rPr>
                  <w:color w:val="#410a8c"/>
                  <w:u w:val="single"/>
                </w:rPr>
                <w:t xml:space="preserve">hal-03954600v1</w:t>
              </w:r>
            </w:hyperlink>
          </w:p>
        </w:tc>
      </w:tr>
      <w:tr>
        <w:trPr/>
        <w:tc>
          <w:tcPr>
            <w:noWrap/>
          </w:tcPr>
          <w:p>
            <w:pPr>
              <w:spacing w:after="200"/>
            </w:pPr>
            <w:hyperlink r:id="rId78" w:history="1">
              <w:r>
                <w:rPr>
                  <w:color w:val="1e198e"/>
                  <w:b w:val="1"/>
                  <w:bCs w:val="1"/>
                  <w:u w:val="single"/>
                </w:rPr>
                <w:t xml:space="preserve">Ideas para Escuchar Malvinas</w:t>
              </w:r>
            </w:hyperlink>
          </w:p>
          <w:p>
            <w:pPr/>
            <w:hyperlink r:id="rId10" w:history="1">
              <w:r>
                <w:rPr>
                  <w:color w:val="#410a8c"/>
                  <w:u w:val="single"/>
                </w:rPr>
                <w:t xml:space="preserve">Esteban Buch</w:t>
              </w:r>
            </w:hyperlink>
          </w:p>
          <w:p>
            <w:pPr/>
            <w:r>
              <w:rPr>
                <w:i w:val="1"/>
                <w:iCs w:val="1"/>
              </w:rPr>
              <w:t xml:space="preserve">Malvinas, 40 años después: reflexiones y desafíos en clave de memoria y soberanía</w:t>
            </w:r>
            <w:r>
              <w:rPr/>
              <w:t xml:space="preserve">, 12 (24), 2022</w:t>
            </w:r>
          </w:p>
          <w:p>
            <w:pPr/>
            <w:r>
              <w:rPr/>
              <w:t xml:space="preserve">Chapitre d'ouvrage</w:t>
            </w:r>
          </w:p>
          <w:p>
            <w:pPr/>
            <w:hyperlink r:id="rId78" w:history="1">
              <w:r>
                <w:rPr>
                  <w:color w:val="#410a8c"/>
                  <w:u w:val="single"/>
                </w:rPr>
                <w:t xml:space="preserve">halshs-03967582v1</w:t>
              </w:r>
            </w:hyperlink>
          </w:p>
        </w:tc>
      </w:tr>
      <w:tr>
        <w:trPr/>
        <w:tc>
          <w:tcPr>
            <w:noWrap/>
          </w:tcPr>
          <w:p>
            <w:pPr>
              <w:spacing w:after="200"/>
            </w:pPr>
            <w:hyperlink r:id="rId79" w:history="1">
              <w:r>
                <w:rPr>
                  <w:color w:val="1e198e"/>
                  <w:b w:val="1"/>
                  <w:bCs w:val="1"/>
                  <w:u w:val="single"/>
                </w:rPr>
                <w:t xml:space="preserve">« Beyond Mediation », The Mediations of Music. Critical Approaches after Adorno</w:t>
              </w:r>
            </w:hyperlink>
          </w:p>
          <w:p>
            <w:pPr/>
            <w:hyperlink r:id="rId10" w:history="1">
              <w:r>
                <w:rPr>
                  <w:color w:val="#410a8c"/>
                  <w:u w:val="single"/>
                </w:rPr>
                <w:t xml:space="preserve">Esteban Buch</w:t>
              </w:r>
            </w:hyperlink>
          </w:p>
          <w:p>
            <w:pPr/>
            <w:r>
              <w:rPr/>
              <w:t xml:space="preserve">Gianmario Borio. </w:t>
            </w:r>
            <w:r>
              <w:rPr>
                <w:i w:val="1"/>
                <w:iCs w:val="1"/>
              </w:rPr>
              <w:t xml:space="preserve">Musical Cultures of the Twentieth Century</w:t>
            </w:r>
            <w:r>
              <w:rPr/>
              <w:t xml:space="preserve">, </w:t>
            </w:r>
            <w:hyperlink r:id="rId80" w:history="1">
              <w:r>
                <w:rPr>
                  <w:color w:val="#410a8c"/>
                  <w:u w:val="single"/>
                </w:rPr>
                <w:t xml:space="preserve">Routledge / Fondazione Cini</w:t>
              </w:r>
            </w:hyperlink>
            <w:r>
              <w:rPr/>
              <w:t xml:space="preserve">, pp.38--56, 2022</w:t>
            </w:r>
          </w:p>
          <w:p>
            <w:pPr/>
            <w:r>
              <w:rPr/>
              <w:t xml:space="preserve">Chapitre d'ouvrage</w:t>
            </w:r>
          </w:p>
          <w:p>
            <w:pPr/>
            <w:hyperlink r:id="rId79" w:history="1">
              <w:r>
                <w:rPr>
                  <w:color w:val="#410a8c"/>
                  <w:u w:val="single"/>
                </w:rPr>
                <w:t xml:space="preserve">hal-03954599v1</w:t>
              </w:r>
            </w:hyperlink>
          </w:p>
        </w:tc>
      </w:tr>
      <w:tr>
        <w:trPr/>
        <w:tc>
          <w:tcPr>
            <w:noWrap/>
          </w:tcPr>
          <w:p>
            <w:pPr>
              <w:spacing w:after="200"/>
            </w:pPr>
            <w:hyperlink r:id="rId81" w:history="1">
              <w:r>
                <w:rPr>
                  <w:color w:val="1e198e"/>
                  <w:b w:val="1"/>
                  <w:bCs w:val="1"/>
                  <w:u w:val="single"/>
                </w:rPr>
                <w:t xml:space="preserve">Leo Schrade’s Beethoven in France. History of a Book in Times of Ordeal</w:t>
              </w:r>
            </w:hyperlink>
          </w:p>
          <w:p>
            <w:pPr/>
            <w:hyperlink r:id="rId10" w:history="1">
              <w:r>
                <w:rPr>
                  <w:color w:val="#410a8c"/>
                  <w:u w:val="single"/>
                </w:rPr>
                <w:t xml:space="preserve">Esteban Buch</w:t>
              </w:r>
            </w:hyperlink>
          </w:p>
          <w:p>
            <w:pPr/>
            <w:r>
              <w:rPr/>
              <w:t xml:space="preserve">Beate Angelika Kraus, Anna Langenbruch et Christine Siegert. </w:t>
            </w:r>
            <w:r>
              <w:rPr>
                <w:i w:val="1"/>
                <w:iCs w:val="1"/>
              </w:rPr>
              <w:t xml:space="preserve">Beethovens Vermächtnis: Mit Beethoven im Exil</w:t>
            </w:r>
            <w:r>
              <w:rPr/>
              <w:t xml:space="preserve">, Beethovenhaus, pp.377-398, 2022</w:t>
            </w:r>
          </w:p>
          <w:p>
            <w:pPr/>
            <w:r>
              <w:rPr/>
              <w:t xml:space="preserve">Chapitre d'ouvrage</w:t>
            </w:r>
          </w:p>
          <w:p>
            <w:pPr/>
            <w:hyperlink r:id="rId81" w:history="1">
              <w:r>
                <w:rPr>
                  <w:color w:val="#410a8c"/>
                  <w:u w:val="single"/>
                </w:rPr>
                <w:t xml:space="preserve">hal-03956058v1</w:t>
              </w:r>
            </w:hyperlink>
          </w:p>
        </w:tc>
      </w:tr>
      <w:tr>
        <w:trPr/>
        <w:tc>
          <w:tcPr>
            <w:noWrap/>
          </w:tcPr>
          <w:p>
            <w:pPr>
              <w:spacing w:after="200"/>
            </w:pPr>
            <w:hyperlink r:id="rId82" w:history="1">
              <w:r>
                <w:rPr>
                  <w:color w:val="1e198e"/>
                  <w:b w:val="1"/>
                  <w:bCs w:val="1"/>
                  <w:u w:val="single"/>
                </w:rPr>
                <w:t xml:space="preserve">Sur le jazz d’Adorno comme théorie sexuelle de la culture</w:t>
              </w:r>
            </w:hyperlink>
          </w:p>
          <w:p>
            <w:pPr/>
            <w:hyperlink r:id="rId10" w:history="1">
              <w:r>
                <w:rPr>
                  <w:color w:val="#410a8c"/>
                  <w:u w:val="single"/>
                </w:rPr>
                <w:t xml:space="preserve">Esteban Buch</w:t>
              </w:r>
            </w:hyperlink>
          </w:p>
          <w:p>
            <w:pPr/>
            <w:r>
              <w:rPr/>
              <w:t xml:space="preserve">Cyril Crignon, Wilfried Laforge et Pauline Nadrigny (dir.),. </w:t>
            </w:r>
            <w:r>
              <w:rPr>
                <w:i w:val="1"/>
                <w:iCs w:val="1"/>
              </w:rPr>
              <w:t xml:space="preserve">L’Écho du réel</w:t>
            </w:r>
            <w:r>
              <w:rPr/>
              <w:t xml:space="preserve">, </w:t>
            </w:r>
            <w:hyperlink r:id="rId83" w:history="1">
              <w:r>
                <w:rPr>
                  <w:color w:val="#410a8c"/>
                  <w:u w:val="single"/>
                </w:rPr>
                <w:t xml:space="preserve">Editions Mimésis</w:t>
              </w:r>
            </w:hyperlink>
            <w:r>
              <w:rPr/>
              <w:t xml:space="preserve">, pp.469-484, 2021</w:t>
            </w:r>
          </w:p>
          <w:p>
            <w:pPr/>
            <w:r>
              <w:rPr/>
              <w:t xml:space="preserve">Chapitre d'ouvrage</w:t>
            </w:r>
          </w:p>
          <w:p>
            <w:pPr/>
            <w:hyperlink r:id="rId82" w:history="1">
              <w:r>
                <w:rPr>
                  <w:color w:val="#410a8c"/>
                  <w:u w:val="single"/>
                </w:rPr>
                <w:t xml:space="preserve">hal-04052334v1</w:t>
              </w:r>
            </w:hyperlink>
          </w:p>
        </w:tc>
      </w:tr>
      <w:tr>
        <w:trPr/>
        <w:tc>
          <w:tcPr>
            <w:noWrap/>
          </w:tcPr>
          <w:p>
            <w:pPr>
              <w:spacing w:after="200"/>
            </w:pPr>
            <w:hyperlink r:id="rId84" w:history="1">
              <w:r>
                <w:rPr>
                  <w:color w:val="1e198e"/>
                  <w:b w:val="1"/>
                  <w:bCs w:val="1"/>
                  <w:u w:val="single"/>
                </w:rPr>
                <w:t xml:space="preserve">On Herbert von Karajan's European Anthem</w:t>
              </w:r>
            </w:hyperlink>
          </w:p>
          <w:p>
            <w:pPr/>
            <w:hyperlink r:id="rId10" w:history="1">
              <w:r>
                <w:rPr>
                  <w:color w:val="#410a8c"/>
                  <w:u w:val="single"/>
                </w:rPr>
                <w:t xml:space="preserve">Esteban Buch</w:t>
              </w:r>
            </w:hyperlink>
          </w:p>
          <w:p>
            <w:pPr/>
            <w:r>
              <w:rPr>
                <w:i w:val="1"/>
                <w:iCs w:val="1"/>
              </w:rPr>
              <w:t xml:space="preserve">Proceedings of the conference Beethoven-Perspektiven 2020, Beethovenhaus, Bonn, 10 February 2020.</w:t>
            </w:r>
            <w:r>
              <w:rPr/>
              <w:t xml:space="preserve">, In press</w:t>
            </w:r>
          </w:p>
          <w:p>
            <w:pPr/>
            <w:r>
              <w:rPr/>
              <w:t xml:space="preserve">Chapitre d'ouvrage</w:t>
            </w:r>
          </w:p>
          <w:p>
            <w:pPr/>
            <w:hyperlink r:id="rId84" w:history="1">
              <w:r>
                <w:rPr>
                  <w:color w:val="#410a8c"/>
                  <w:u w:val="single"/>
                </w:rPr>
                <w:t xml:space="preserve">hal-03217472v1</w:t>
              </w:r>
            </w:hyperlink>
          </w:p>
        </w:tc>
      </w:tr>
      <w:tr>
        <w:trPr/>
        <w:tc>
          <w:tcPr>
            <w:noWrap/>
          </w:tcPr>
          <w:p>
            <w:pPr>
              <w:spacing w:after="200"/>
            </w:pPr>
            <w:hyperlink r:id="rId85" w:history="1">
              <w:r>
                <w:rPr>
                  <w:color w:val="1e198e"/>
                  <w:b w:val="1"/>
                  <w:bCs w:val="1"/>
                  <w:u w:val="single"/>
                </w:rPr>
                <w:t xml:space="preserve">INTRODUCTION: LOOKING FOR DEMOCRACY IN MUSIC AND ELSEWHERE</w:t>
              </w:r>
            </w:hyperlink>
          </w:p>
          <w:p>
            <w:pPr/>
            <w:hyperlink r:id="rId65" w:history="1">
              <w:r>
                <w:rPr>
                  <w:color w:val="#410a8c"/>
                  <w:u w:val="single"/>
                </w:rPr>
                <w:t xml:space="preserve">Robert Adlington</w:t>
              </w:r>
            </w:hyperlink>
            <w:r>
              <w:rPr/>
              <w:t xml:space="preserve">,</w:t>
            </w:r>
            <w:hyperlink r:id="rId10" w:history="1">
              <w:r>
                <w:rPr>
                  <w:color w:val="#410a8c"/>
                  <w:u w:val="single"/>
                </w:rPr>
                <w:t xml:space="preserve">Esteban Buch</w:t>
              </w:r>
            </w:hyperlink>
          </w:p>
          <w:p>
            <w:pPr/>
            <w:r>
              <w:rPr/>
              <w:t xml:space="preserve">Robert Adlington; Esteban Buch. </w:t>
            </w:r>
            <w:r>
              <w:rPr>
                <w:i w:val="1"/>
                <w:iCs w:val="1"/>
              </w:rPr>
              <w:t xml:space="preserve">Finding Democracy In Music</w:t>
            </w:r>
            <w:r>
              <w:rPr/>
              <w:t xml:space="preserve">, </w:t>
            </w:r>
            <w:hyperlink r:id="rId86" w:history="1">
              <w:r>
                <w:rPr>
                  <w:color w:val="#410a8c"/>
                  <w:u w:val="single"/>
                </w:rPr>
                <w:t xml:space="preserve">Routledge</w:t>
              </w:r>
            </w:hyperlink>
            <w:r>
              <w:rPr/>
              <w:t xml:space="preserve">, 2021, Musical Cultures of the Twentieth Century, ISBN: 978-0-367-48692-1 (hbk)</w:t>
            </w:r>
          </w:p>
          <w:p>
            <w:pPr/>
            <w:r>
              <w:rPr/>
              <w:t xml:space="preserve">Chapitre d'ouvrage</w:t>
            </w:r>
          </w:p>
          <w:p>
            <w:pPr/>
            <w:hyperlink r:id="rId85" w:history="1">
              <w:r>
                <w:rPr>
                  <w:color w:val="#410a8c"/>
                  <w:u w:val="single"/>
                </w:rPr>
                <w:t xml:space="preserve">hal-02975603v1</w:t>
              </w:r>
            </w:hyperlink>
          </w:p>
        </w:tc>
      </w:tr>
      <w:tr>
        <w:trPr/>
        <w:tc>
          <w:tcPr>
            <w:noWrap/>
          </w:tcPr>
          <w:p>
            <w:pPr>
              <w:spacing w:after="200"/>
            </w:pPr>
            <w:hyperlink r:id="rId87" w:history="1">
              <w:r>
                <w:rPr>
                  <w:color w:val="1e198e"/>
                  <w:b w:val="1"/>
                  <w:bCs w:val="1"/>
                  <w:u w:val="single"/>
                </w:rPr>
                <w:t xml:space="preserve">Beethoven at 200+ 50: The Changing Meaning of Commemorations</w:t>
              </w:r>
            </w:hyperlink>
          </w:p>
          <w:p>
            <w:pPr/>
            <w:hyperlink r:id="rId10" w:history="1">
              <w:r>
                <w:rPr>
                  <w:color w:val="#410a8c"/>
                  <w:u w:val="single"/>
                </w:rPr>
                <w:t xml:space="preserve">Esteban Buch</w:t>
              </w:r>
            </w:hyperlink>
          </w:p>
          <w:p>
            <w:pPr/>
            <w:r>
              <w:rPr/>
              <w:t xml:space="preserve">Felix Meyer and Simon Obert. </w:t>
            </w:r>
            <w:r>
              <w:rPr>
                <w:i w:val="1"/>
                <w:iCs w:val="1"/>
              </w:rPr>
              <w:t xml:space="preserve">Ignition - Beethoven: Reception Documents from the Paul Sacher Foundation</w:t>
            </w:r>
            <w:r>
              <w:rPr/>
              <w:t xml:space="preserve">, The Boydell Press, pp.143--156, 2020, 978-1783275908</w:t>
            </w:r>
          </w:p>
          <w:p>
            <w:pPr/>
            <w:r>
              <w:rPr/>
              <w:t xml:space="preserve">Chapitre d'ouvrage</w:t>
            </w:r>
          </w:p>
          <w:p>
            <w:pPr/>
            <w:hyperlink r:id="rId87" w:history="1">
              <w:r>
                <w:rPr>
                  <w:color w:val="#410a8c"/>
                  <w:u w:val="single"/>
                </w:rPr>
                <w:t xml:space="preserve">hal-03954601v1</w:t>
              </w:r>
            </w:hyperlink>
          </w:p>
        </w:tc>
      </w:tr>
      <w:tr>
        <w:trPr/>
        <w:tc>
          <w:tcPr>
            <w:noWrap/>
          </w:tcPr>
          <w:p>
            <w:pPr>
              <w:spacing w:after="200"/>
            </w:pPr>
            <w:hyperlink r:id="rId88" w:history="1">
              <w:r>
                <w:rPr>
                  <w:color w:val="1e198e"/>
                  <w:b w:val="1"/>
                  <w:bCs w:val="1"/>
                  <w:u w:val="single"/>
                </w:rPr>
                <w:t xml:space="preserve">Seeing the Sound of Silence in the Great War</w:t>
              </w:r>
            </w:hyperlink>
          </w:p>
          <w:p>
            <w:pPr/>
            <w:hyperlink r:id="rId10" w:history="1">
              <w:r>
                <w:rPr>
                  <w:color w:val="#410a8c"/>
                  <w:u w:val="single"/>
                </w:rPr>
                <w:t xml:space="preserve">Esteban Buch</w:t>
              </w:r>
            </w:hyperlink>
          </w:p>
          <w:p>
            <w:pPr/>
            <w:r>
              <w:rPr>
                <w:i w:val="1"/>
                <w:iCs w:val="1"/>
              </w:rPr>
              <w:t xml:space="preserve">Musik in Konfrontation und Vermittlung. Beiträge zur Jahrestagung der Gesellschaft für Musikforschung 2018 in Osnabrück,</w:t>
            </w:r>
            <w:r>
              <w:rPr/>
              <w:t xml:space="preserve">, pp.101 - 113, 2019</w:t>
            </w:r>
          </w:p>
          <w:p>
            <w:pPr/>
            <w:r>
              <w:rPr/>
              <w:t xml:space="preserve">Chapitre d'ouvrage</w:t>
            </w:r>
          </w:p>
          <w:p>
            <w:pPr/>
            <w:hyperlink r:id="rId88" w:history="1">
              <w:r>
                <w:rPr>
                  <w:color w:val="#410a8c"/>
                  <w:u w:val="single"/>
                </w:rPr>
                <w:t xml:space="preserve">halshs-02943670v1</w:t>
              </w:r>
            </w:hyperlink>
          </w:p>
        </w:tc>
      </w:tr>
      <w:tr>
        <w:trPr/>
        <w:tc>
          <w:tcPr>
            <w:noWrap/>
          </w:tcPr>
          <w:p>
            <w:pPr>
              <w:spacing w:after="200"/>
            </w:pPr>
            <w:hyperlink r:id="rId89" w:history="1">
              <w:r>
                <w:rPr>
                  <w:color w:val="1e198e"/>
                  <w:b w:val="1"/>
                  <w:bCs w:val="1"/>
                  <w:u w:val="single"/>
                </w:rPr>
                <w:t xml:space="preserve">René Leibowitz’s Todos caerán: grand opéra as (critique of) new music theatre</w:t>
              </w:r>
            </w:hyperlink>
          </w:p>
          <w:p>
            <w:pPr/>
            <w:hyperlink r:id="rId10" w:history="1">
              <w:r>
                <w:rPr>
                  <w:color w:val="#410a8c"/>
                  <w:u w:val="single"/>
                </w:rPr>
                <w:t xml:space="preserve">Esteban Buch</w:t>
              </w:r>
            </w:hyperlink>
          </w:p>
          <w:p>
            <w:pPr/>
            <w:r>
              <w:rPr>
                <w:i w:val="1"/>
                <w:iCs w:val="1"/>
              </w:rPr>
              <w:t xml:space="preserve">New Music Theatre in Europe. Transformations between 1955-1975, Robert Adlington éd., Routledge, London, Musical Cultures of the Twentieth Century, 2019, p. 153-173</w:t>
            </w:r>
            <w:r>
              <w:rPr/>
              <w:t xml:space="preserve">, pp.153-173, 2019</w:t>
            </w:r>
          </w:p>
          <w:p>
            <w:pPr/>
            <w:r>
              <w:rPr/>
              <w:t xml:space="preserve">Chapitre d'ouvrage</w:t>
            </w:r>
          </w:p>
          <w:p>
            <w:pPr/>
            <w:hyperlink r:id="rId89" w:history="1">
              <w:r>
                <w:rPr>
                  <w:color w:val="#410a8c"/>
                  <w:u w:val="single"/>
                </w:rPr>
                <w:t xml:space="preserve">hal-02959824v1</w:t>
              </w:r>
            </w:hyperlink>
          </w:p>
        </w:tc>
      </w:tr>
      <w:tr>
        <w:trPr/>
        <w:tc>
          <w:tcPr>
            <w:noWrap/>
          </w:tcPr>
          <w:p>
            <w:pPr>
              <w:spacing w:after="200"/>
            </w:pPr>
            <w:hyperlink r:id="rId90" w:history="1">
              <w:r>
                <w:rPr>
                  <w:color w:val="1e198e"/>
                  <w:b w:val="1"/>
                  <w:bCs w:val="1"/>
                  <w:u w:val="single"/>
                </w:rPr>
                <w:t xml:space="preserve">Mécènes et musiciens : pour une histoire sociale des réjouissances musicales</w:t>
              </w:r>
            </w:hyperlink>
          </w:p>
          <w:p>
            <w:pPr/>
            <w:hyperlink r:id="rId10" w:history="1">
              <w:r>
                <w:rPr>
                  <w:color w:val="#410a8c"/>
                  <w:u w:val="single"/>
                </w:rPr>
                <w:t xml:space="preserve">Esteban Buch</w:t>
              </w:r>
            </w:hyperlink>
          </w:p>
          <w:p>
            <w:pPr/>
            <w:r>
              <w:rPr/>
              <w:t xml:space="preserve">Anne Piéjus et Alexandra Laederich (dir.). </w:t>
            </w:r>
            <w:r>
              <w:rPr>
                <w:i w:val="1"/>
                <w:iCs w:val="1"/>
              </w:rPr>
              <w:t xml:space="preserve">Créer, jouer, transmettre la musique de la Troisième République à nos jours. Pour Myriam Chimènes</w:t>
            </w:r>
            <w:r>
              <w:rPr/>
              <w:t xml:space="preserve">, Centre de Documentation Claude Debussy, pp.25-30, 2019</w:t>
            </w:r>
          </w:p>
          <w:p>
            <w:pPr/>
            <w:r>
              <w:rPr/>
              <w:t xml:space="preserve">Chapitre d'ouvrage</w:t>
            </w:r>
          </w:p>
          <w:p>
            <w:pPr/>
            <w:hyperlink r:id="rId90" w:history="1">
              <w:r>
                <w:rPr>
                  <w:color w:val="#410a8c"/>
                  <w:u w:val="single"/>
                </w:rPr>
                <w:t xml:space="preserve">hal-04052357v1</w:t>
              </w:r>
            </w:hyperlink>
          </w:p>
        </w:tc>
      </w:tr>
      <w:tr>
        <w:trPr/>
        <w:tc>
          <w:tcPr>
            <w:noWrap/>
          </w:tcPr>
          <w:p>
            <w:pPr>
              <w:spacing w:after="200"/>
            </w:pPr>
            <w:hyperlink r:id="rId91" w:history="1">
              <w:r>
                <w:rPr>
                  <w:color w:val="1e198e"/>
                  <w:b w:val="1"/>
                  <w:bCs w:val="1"/>
                  <w:u w:val="single"/>
                </w:rPr>
                <w:t xml:space="preserve">De l’autonomie de l’art comme concept et comme valeur en aval de Hegel</w:t>
              </w:r>
            </w:hyperlink>
          </w:p>
          <w:p>
            <w:pPr/>
            <w:hyperlink r:id="rId10" w:history="1">
              <w:r>
                <w:rPr>
                  <w:color w:val="#410a8c"/>
                  <w:u w:val="single"/>
                </w:rPr>
                <w:t xml:space="preserve">Esteban Buch</w:t>
              </w:r>
            </w:hyperlink>
          </w:p>
          <w:p>
            <w:pPr/>
            <w:r>
              <w:rPr/>
              <w:t xml:space="preserve">Wilfried Laforge et Jacinto Lageira (dir.). </w:t>
            </w:r>
            <w:r>
              <w:rPr>
                <w:i w:val="1"/>
                <w:iCs w:val="1"/>
              </w:rPr>
              <w:t xml:space="preserve">A la frontière des arts : Lectures contemporaines de l’esthétique adornienne</w:t>
            </w:r>
            <w:r>
              <w:rPr/>
              <w:t xml:space="preserve">, </w:t>
            </w:r>
            <w:hyperlink r:id="rId92" w:history="1">
              <w:r>
                <w:rPr>
                  <w:color w:val="#410a8c"/>
                  <w:u w:val="single"/>
                </w:rPr>
                <w:t xml:space="preserve">Editions Mimésis</w:t>
              </w:r>
            </w:hyperlink>
            <w:r>
              <w:rPr/>
              <w:t xml:space="preserve">, pp.113-121, 2018</w:t>
            </w:r>
          </w:p>
          <w:p>
            <w:pPr/>
            <w:r>
              <w:rPr/>
              <w:t xml:space="preserve">Chapitre d'ouvrage</w:t>
            </w:r>
          </w:p>
          <w:p>
            <w:pPr/>
            <w:hyperlink r:id="rId91" w:history="1">
              <w:r>
                <w:rPr>
                  <w:color w:val="#410a8c"/>
                  <w:u w:val="single"/>
                </w:rPr>
                <w:t xml:space="preserve">hal-04052382v1</w:t>
              </w:r>
            </w:hyperlink>
          </w:p>
        </w:tc>
      </w:tr>
      <w:tr>
        <w:trPr/>
        <w:tc>
          <w:tcPr>
            <w:noWrap/>
          </w:tcPr>
          <w:p>
            <w:pPr>
              <w:spacing w:after="200"/>
            </w:pPr>
            <w:hyperlink r:id="rId93" w:history="1">
              <w:r>
                <w:rPr>
                  <w:color w:val="1e198e"/>
                  <w:b w:val="1"/>
                  <w:bCs w:val="1"/>
                  <w:u w:val="single"/>
                </w:rPr>
                <w:t xml:space="preserve">René Leibowitz, Pierre Boulez et Pierre Schaeffer dans le huis clos de la liberté</w:t>
              </w:r>
            </w:hyperlink>
          </w:p>
          <w:p>
            <w:pPr/>
            <w:hyperlink r:id="rId10" w:history="1">
              <w:r>
                <w:rPr>
                  <w:color w:val="#410a8c"/>
                  <w:u w:val="single"/>
                </w:rPr>
                <w:t xml:space="preserve">Esteban Buch</w:t>
              </w:r>
            </w:hyperlink>
          </w:p>
          <w:p>
            <w:pPr/>
            <w:r>
              <w:rPr/>
              <w:t xml:space="preserve">Laurent Feneyrou; Alain Poirier. </w:t>
            </w:r>
            <w:r>
              <w:rPr>
                <w:i w:val="1"/>
                <w:iCs w:val="1"/>
              </w:rPr>
              <w:t xml:space="preserve">De la Libération au Domaine musical : Dix ans de musique en France (1944-1954)</w:t>
            </w:r>
            <w:r>
              <w:rPr/>
              <w:t xml:space="preserve">, Vrin, p. 244-255, 2018</w:t>
            </w:r>
          </w:p>
          <w:p>
            <w:pPr/>
            <w:r>
              <w:rPr/>
              <w:t xml:space="preserve">Chapitre d'ouvrage</w:t>
            </w:r>
          </w:p>
          <w:p>
            <w:pPr/>
            <w:hyperlink r:id="rId93" w:history="1">
              <w:r>
                <w:rPr>
                  <w:color w:val="#410a8c"/>
                  <w:u w:val="single"/>
                </w:rPr>
                <w:t xml:space="preserve">hal-03779514v1</w:t>
              </w:r>
            </w:hyperlink>
          </w:p>
        </w:tc>
      </w:tr>
      <w:tr>
        <w:trPr/>
        <w:tc>
          <w:tcPr>
            <w:noWrap/>
          </w:tcPr>
          <w:p>
            <w:pPr>
              <w:spacing w:after="200"/>
            </w:pPr>
            <w:hyperlink r:id="rId94" w:history="1">
              <w:r>
                <w:rPr>
                  <w:color w:val="1e198e"/>
                  <w:b w:val="1"/>
                  <w:bCs w:val="1"/>
                  <w:u w:val="single"/>
                </w:rPr>
                <w:t xml:space="preserve">Music, Diplomacy and International Solidarity : The Campaign for Miguel Angel Estrella (1977-1980)</w:t>
              </w:r>
            </w:hyperlink>
          </w:p>
          <w:p>
            <w:pPr/>
            <w:hyperlink r:id="rId95" w:history="1">
              <w:r>
                <w:rPr>
                  <w:color w:val="#410a8c"/>
                  <w:u w:val="single"/>
                </w:rPr>
                <w:t xml:space="preserve">Anaïs Fléchet</w:t>
              </w:r>
            </w:hyperlink>
            <w:r>
              <w:rPr/>
              <w:t xml:space="preserve">,</w:t>
            </w:r>
            <w:hyperlink r:id="rId10" w:history="1">
              <w:r>
                <w:rPr>
                  <w:color w:val="#410a8c"/>
                  <w:u w:val="single"/>
                </w:rPr>
                <w:t xml:space="preserve">Esteban Buch</w:t>
              </w:r>
            </w:hyperlink>
          </w:p>
          <w:p>
            <w:pPr/>
            <w:r>
              <w:rPr/>
              <w:t xml:space="preserve">Ramel, Frédéric and Prevost-Thomas, Cécile. </w:t>
            </w:r>
            <w:r>
              <w:rPr>
                <w:i w:val="1"/>
                <w:iCs w:val="1"/>
              </w:rPr>
              <w:t xml:space="preserve">Music and Diplomacy. Sounds and Voices on the International Stage</w:t>
            </w:r>
            <w:r>
              <w:rPr/>
              <w:t xml:space="preserve">, Palgrave Macmillan, pp.193--212, 2018</w:t>
            </w:r>
          </w:p>
          <w:p>
            <w:pPr/>
            <w:r>
              <w:rPr/>
              <w:t xml:space="preserve">Chapitre d'ouvrage</w:t>
            </w:r>
          </w:p>
          <w:p>
            <w:pPr/>
            <w:hyperlink r:id="rId94" w:history="1">
              <w:r>
                <w:rPr>
                  <w:color w:val="#410a8c"/>
                  <w:u w:val="single"/>
                </w:rPr>
                <w:t xml:space="preserve">hal-04393120v1</w:t>
              </w:r>
            </w:hyperlink>
          </w:p>
        </w:tc>
      </w:tr>
      <w:tr>
        <w:trPr/>
        <w:tc>
          <w:tcPr>
            <w:noWrap/>
          </w:tcPr>
          <w:p>
            <w:pPr>
              <w:spacing w:after="200"/>
            </w:pPr>
            <w:hyperlink r:id="rId96" w:history="1">
              <w:r>
                <w:rPr>
                  <w:color w:val="1e198e"/>
                  <w:b w:val="1"/>
                  <w:bCs w:val="1"/>
                  <w:u w:val="single"/>
                </w:rPr>
                <w:t xml:space="preserve">La musique classique est-elle un genre?</w:t>
              </w:r>
            </w:hyperlink>
          </w:p>
          <w:p>
            <w:pPr/>
            <w:hyperlink r:id="rId10" w:history="1">
              <w:r>
                <w:rPr>
                  <w:color w:val="#410a8c"/>
                  <w:u w:val="single"/>
                </w:rPr>
                <w:t xml:space="preserve">Esteban Buch</w:t>
              </w:r>
            </w:hyperlink>
          </w:p>
          <w:p>
            <w:pPr/>
            <w:r>
              <w:rPr/>
              <w:t xml:space="preserve">Stéphane Dorin (dir). </w:t>
            </w:r>
            <w:r>
              <w:rPr>
                <w:i w:val="1"/>
                <w:iCs w:val="1"/>
              </w:rPr>
              <w:t xml:space="preserve">Déchiffrer les publics de la musique classique. Perspectives comparatives, historiques et sociologiques</w:t>
            </w:r>
            <w:r>
              <w:rPr/>
              <w:t xml:space="preserve">, Editions des Archives contemporaines, pp.3-12, 2018</w:t>
            </w:r>
          </w:p>
          <w:p>
            <w:pPr/>
            <w:r>
              <w:rPr/>
              <w:t xml:space="preserve">Chapitre d'ouvrage</w:t>
            </w:r>
          </w:p>
          <w:p>
            <w:pPr/>
            <w:hyperlink r:id="rId96" w:history="1">
              <w:r>
                <w:rPr>
                  <w:color w:val="#410a8c"/>
                  <w:u w:val="single"/>
                </w:rPr>
                <w:t xml:space="preserve">hal-03943667v1</w:t>
              </w:r>
            </w:hyperlink>
          </w:p>
        </w:tc>
      </w:tr>
      <w:tr>
        <w:trPr/>
        <w:tc>
          <w:tcPr>
            <w:noWrap/>
          </w:tcPr>
          <w:p>
            <w:pPr>
              <w:spacing w:after="200"/>
            </w:pPr>
            <w:hyperlink r:id="rId97" w:history="1">
              <w:r>
                <w:rPr>
                  <w:color w:val="1e198e"/>
                  <w:b w:val="1"/>
                  <w:bCs w:val="1"/>
                  <w:u w:val="single"/>
                </w:rPr>
                <w:t xml:space="preserve">L’écoute musicale</w:t>
              </w:r>
            </w:hyperlink>
          </w:p>
          <w:p>
            <w:pPr/>
            <w:hyperlink r:id="rId10" w:history="1">
              <w:r>
                <w:rPr>
                  <w:color w:val="#410a8c"/>
                  <w:u w:val="single"/>
                </w:rPr>
                <w:t xml:space="preserve">Esteban Buch</w:t>
              </w:r>
            </w:hyperlink>
          </w:p>
          <w:p>
            <w:pPr/>
            <w:r>
              <w:rPr/>
              <w:t xml:space="preserve">Alain Corbin, Jean-Jacques Courtine, Georges Vigarello (dir.). </w:t>
            </w:r>
            <w:r>
              <w:rPr>
                <w:i w:val="1"/>
                <w:iCs w:val="1"/>
              </w:rPr>
              <w:t xml:space="preserve">Histoire des émotions - Tome 3, De la fin du XIXe siècle à nos jours</w:t>
            </w:r>
            <w:r>
              <w:rPr/>
              <w:t xml:space="preserve">, </w:t>
            </w:r>
            <w:hyperlink r:id="rId98" w:history="1">
              <w:r>
                <w:rPr>
                  <w:color w:val="#410a8c"/>
                  <w:u w:val="single"/>
                </w:rPr>
                <w:t xml:space="preserve">Editions du Seuil</w:t>
              </w:r>
            </w:hyperlink>
            <w:r>
              <w:rPr/>
              <w:t xml:space="preserve">, pp.479-494, 2017</w:t>
            </w:r>
          </w:p>
          <w:p>
            <w:pPr/>
            <w:r>
              <w:rPr/>
              <w:t xml:space="preserve">Chapitre d'ouvrage</w:t>
            </w:r>
          </w:p>
          <w:p>
            <w:pPr/>
            <w:hyperlink r:id="rId97" w:history="1">
              <w:r>
                <w:rPr>
                  <w:color w:val="#410a8c"/>
                  <w:u w:val="single"/>
                </w:rPr>
                <w:t xml:space="preserve">hal-04052408v1</w:t>
              </w:r>
            </w:hyperlink>
          </w:p>
        </w:tc>
      </w:tr>
      <w:tr>
        <w:trPr/>
        <w:tc>
          <w:tcPr>
            <w:noWrap/>
          </w:tcPr>
          <w:p>
            <w:pPr>
              <w:spacing w:after="200"/>
            </w:pPr>
            <w:hyperlink r:id="rId99" w:history="1">
              <w:r>
                <w:rPr>
                  <w:color w:val="1e198e"/>
                  <w:b w:val="1"/>
                  <w:bCs w:val="1"/>
                  <w:u w:val="single"/>
                </w:rPr>
                <w:t xml:space="preserve">La dialectique des Sirènes, entre l’érotisme et la panique (après le 13 Novembre)</w:t>
              </w:r>
            </w:hyperlink>
          </w:p>
          <w:p>
            <w:pPr/>
            <w:hyperlink r:id="rId10" w:history="1">
              <w:r>
                <w:rPr>
                  <w:color w:val="#410a8c"/>
                  <w:u w:val="single"/>
                </w:rPr>
                <w:t xml:space="preserve">Esteban Buch</w:t>
              </w:r>
            </w:hyperlink>
          </w:p>
          <w:p>
            <w:pPr/>
            <w:r>
              <w:rPr/>
              <w:t xml:space="preserve">Katia Genel (dir.). </w:t>
            </w:r>
            <w:r>
              <w:rPr>
                <w:i w:val="1"/>
                <w:iCs w:val="1"/>
              </w:rPr>
              <w:t xml:space="preserve">La dialectique de la raison. Sous bénéfice d’inventaire</w:t>
            </w:r>
            <w:r>
              <w:rPr/>
              <w:t xml:space="preserve">, </w:t>
            </w:r>
            <w:hyperlink r:id="rId100" w:history="1">
              <w:r>
                <w:rPr>
                  <w:color w:val="#410a8c"/>
                  <w:u w:val="single"/>
                </w:rPr>
                <w:t xml:space="preserve">Éditions de la Maison des sciences de l'homme</w:t>
              </w:r>
            </w:hyperlink>
            <w:r>
              <w:rPr/>
              <w:t xml:space="preserve">, pp.285-303, 2017, 9782735123711</w:t>
            </w:r>
          </w:p>
          <w:p>
            <w:pPr/>
            <w:r>
              <w:rPr/>
              <w:t xml:space="preserve">Chapitre d'ouvrage</w:t>
            </w:r>
          </w:p>
          <w:p>
            <w:pPr/>
            <w:hyperlink r:id="rId99" w:history="1">
              <w:r>
                <w:rPr>
                  <w:color w:val="#410a8c"/>
                  <w:u w:val="single"/>
                </w:rPr>
                <w:t xml:space="preserve">halshs-04052456v1</w:t>
              </w:r>
            </w:hyperlink>
          </w:p>
        </w:tc>
      </w:tr>
      <w:tr>
        <w:trPr/>
        <w:tc>
          <w:tcPr>
            <w:noWrap/>
          </w:tcPr>
          <w:p>
            <w:pPr>
              <w:spacing w:after="200"/>
            </w:pPr>
            <w:hyperlink r:id="rId101" w:history="1">
              <w:r>
                <w:rPr>
                  <w:color w:val="1e198e"/>
                  <w:b w:val="1"/>
                  <w:bCs w:val="1"/>
                  <w:u w:val="single"/>
                </w:rPr>
                <w:t xml:space="preserve">Les compositeurs et la guerre</w:t>
              </w:r>
            </w:hyperlink>
          </w:p>
          <w:p>
            <w:pPr/>
            <w:hyperlink r:id="rId10" w:history="1">
              <w:r>
                <w:rPr>
                  <w:color w:val="#410a8c"/>
                  <w:u w:val="single"/>
                </w:rPr>
                <w:t xml:space="preserve">Esteban Buch</w:t>
              </w:r>
            </w:hyperlink>
            <w:r>
              <w:rPr/>
              <w:t xml:space="preserve">,</w:t>
            </w:r>
            <w:hyperlink r:id="rId102" w:history="1">
              <w:r>
                <w:rPr>
                  <w:color w:val="#410a8c"/>
                  <w:u w:val="single"/>
                </w:rPr>
                <w:t xml:space="preserve">Cécile Quesney</w:t>
              </w:r>
            </w:hyperlink>
          </w:p>
          <w:p>
            <w:pPr/>
            <w:r>
              <w:rPr/>
              <w:t xml:space="preserve">Florence Gétreau. </w:t>
            </w:r>
            <w:r>
              <w:rPr>
                <w:i w:val="1"/>
                <w:iCs w:val="1"/>
              </w:rPr>
              <w:t xml:space="preserve">Entendre la guerre : sons, musiques et silences en 14-18 : exposition présentée à l'Historial de la Grande Guerre, à Péronne, du 27 mars au 16 novembre 2014</w:t>
            </w:r>
            <w:r>
              <w:rPr/>
              <w:t xml:space="preserve">, </w:t>
            </w:r>
            <w:hyperlink r:id="rId103" w:history="1">
              <w:r>
                <w:rPr>
                  <w:color w:val="#410a8c"/>
                  <w:u w:val="single"/>
                </w:rPr>
                <w:t xml:space="preserve">Gallimard; Historial de la Grande Guerre</w:t>
              </w:r>
            </w:hyperlink>
            <w:r>
              <w:rPr/>
              <w:t xml:space="preserve">, pp.100-109, 2014, 978-2-07-014460-0</w:t>
            </w:r>
          </w:p>
          <w:p>
            <w:pPr/>
            <w:r>
              <w:rPr/>
              <w:t xml:space="preserve">Chapitre d'ouvrage</w:t>
            </w:r>
          </w:p>
          <w:p>
            <w:pPr/>
            <w:hyperlink r:id="rId101" w:history="1">
              <w:r>
                <w:rPr>
                  <w:color w:val="#410a8c"/>
                  <w:u w:val="single"/>
                </w:rPr>
                <w:t xml:space="preserve">hal-03997350v1</w:t>
              </w:r>
            </w:hyperlink>
          </w:p>
        </w:tc>
      </w:tr>
      <w:tr>
        <w:trPr/>
        <w:tc>
          <w:tcPr>
            <w:noWrap/>
          </w:tcPr>
          <w:p>
            <w:pPr>
              <w:spacing w:after="200"/>
            </w:pPr>
            <w:hyperlink r:id="rId104" w:history="1">
              <w:r>
                <w:rPr>
                  <w:color w:val="1e198e"/>
                  <w:b w:val="1"/>
                  <w:bCs w:val="1"/>
                  <w:u w:val="single"/>
                </w:rPr>
                <w:t xml:space="preserve">L'autonomie</w:t>
              </w:r>
            </w:hyperlink>
          </w:p>
          <w:p>
            <w:pPr/>
            <w:hyperlink r:id="rId10" w:history="1">
              <w:r>
                <w:rPr>
                  <w:color w:val="#410a8c"/>
                  <w:u w:val="single"/>
                </w:rPr>
                <w:t xml:space="preserve">Esteban Buch</w:t>
              </w:r>
            </w:hyperlink>
          </w:p>
          <w:p>
            <w:pPr/>
            <w:r>
              <w:rPr/>
              <w:t xml:space="preserve">Nathalie Heinich, Jean-Marie Schaeffer et Carole Talon-Hugon. </w:t>
            </w:r>
            <w:r>
              <w:rPr>
                <w:i w:val="1"/>
                <w:iCs w:val="1"/>
              </w:rPr>
              <w:t xml:space="preserve">Par-delà le beau et le laid. Enquêtes sur les valeurs de l’art </w:t>
            </w:r>
            <w:r>
              <w:rPr/>
              <w:t xml:space="preserve">, </w:t>
            </w:r>
            <w:hyperlink r:id="rId105" w:history="1">
              <w:r>
                <w:rPr>
                  <w:color w:val="#410a8c"/>
                  <w:u w:val="single"/>
                </w:rPr>
                <w:t xml:space="preserve">Presses Universitaires de Rennes</w:t>
              </w:r>
            </w:hyperlink>
            <w:r>
              <w:rPr/>
              <w:t xml:space="preserve">, pp.23-32, 2014, 978-2-7535-3350-9</w:t>
            </w:r>
          </w:p>
          <w:p>
            <w:pPr/>
            <w:r>
              <w:rPr/>
              <w:t xml:space="preserve">Chapitre d'ouvrage</w:t>
            </w:r>
          </w:p>
          <w:p>
            <w:pPr/>
            <w:hyperlink r:id="rId104" w:history="1">
              <w:r>
                <w:rPr>
                  <w:color w:val="#410a8c"/>
                  <w:u w:val="single"/>
                </w:rPr>
                <w:t xml:space="preserve">halshs-01575827v1</w:t>
              </w:r>
            </w:hyperlink>
          </w:p>
        </w:tc>
      </w:tr>
      <w:tr>
        <w:trPr/>
        <w:tc>
          <w:tcPr>
            <w:noWrap/>
          </w:tcPr>
          <w:p>
            <w:pPr>
              <w:spacing w:after="200"/>
            </w:pPr>
            <w:hyperlink r:id="rId106" w:history="1">
              <w:r>
                <w:rPr>
                  <w:color w:val="1e198e"/>
                  <w:b w:val="1"/>
                  <w:bCs w:val="1"/>
                  <w:u w:val="single"/>
                </w:rPr>
                <w:t xml:space="preserve">Le duo de la musique savante et la musique populaire : genres, hypergenres et sens commun</w:t>
              </w:r>
            </w:hyperlink>
          </w:p>
          <w:p>
            <w:pPr/>
            <w:hyperlink r:id="rId10" w:history="1">
              <w:r>
                <w:rPr>
                  <w:color w:val="#410a8c"/>
                  <w:u w:val="single"/>
                </w:rPr>
                <w:t xml:space="preserve">Esteban Buch</w:t>
              </w:r>
            </w:hyperlink>
          </w:p>
          <w:p>
            <w:pPr/>
            <w:r>
              <w:rPr/>
              <w:t xml:space="preserve">Emmanuel Pedler et Jacques Cheyronnaud </w:t>
            </w:r>
            <w:r>
              <w:rPr>
                <w:i w:val="1"/>
                <w:iCs w:val="1"/>
              </w:rPr>
              <w:t xml:space="preserve">Théories ordinaires </w:t>
            </w:r>
            <w:r>
              <w:rPr/>
              <w:t xml:space="preserve">, </w:t>
            </w:r>
            <w:hyperlink r:id="rId107" w:history="1">
              <w:r>
                <w:rPr>
                  <w:color w:val="#410a8c"/>
                  <w:u w:val="single"/>
                </w:rPr>
                <w:t xml:space="preserve">Editions de l'EHESS</w:t>
              </w:r>
            </w:hyperlink>
            <w:r>
              <w:rPr/>
              <w:t xml:space="preserve">, pp.43-62, 2013, 978-2-7132-2378-5</w:t>
            </w:r>
          </w:p>
          <w:p>
            <w:pPr/>
            <w:r>
              <w:rPr/>
              <w:t xml:space="preserve">Chapitre d'ouvrage</w:t>
            </w:r>
          </w:p>
          <w:p>
            <w:pPr/>
            <w:hyperlink r:id="rId106" w:history="1">
              <w:r>
                <w:rPr>
                  <w:color w:val="#410a8c"/>
                  <w:u w:val="single"/>
                </w:rPr>
                <w:t xml:space="preserve">halshs-01575821v1</w:t>
              </w:r>
            </w:hyperlink>
          </w:p>
        </w:tc>
      </w:tr>
      <w:tr>
        <w:trPr/>
        <w:tc>
          <w:tcPr>
            <w:noWrap/>
          </w:tcPr>
          <w:p>
            <w:pPr>
              <w:spacing w:after="200"/>
            </w:pPr>
            <w:hyperlink r:id="rId108" w:history="1">
              <w:r>
                <w:rPr>
                  <w:color w:val="1e198e"/>
                  <w:b w:val="1"/>
                  <w:bCs w:val="1"/>
                  <w:u w:val="single"/>
                </w:rPr>
                <w:t xml:space="preserve">The Scandal at Le Sacre: Games of Distinction and Dreams of Barbarism</w:t>
              </w:r>
            </w:hyperlink>
          </w:p>
          <w:p>
            <w:pPr/>
            <w:hyperlink r:id="rId10" w:history="1">
              <w:r>
                <w:rPr>
                  <w:color w:val="#410a8c"/>
                  <w:u w:val="single"/>
                </w:rPr>
                <w:t xml:space="preserve">Esteban Buch</w:t>
              </w:r>
            </w:hyperlink>
          </w:p>
          <w:p>
            <w:pPr/>
            <w:r>
              <w:rPr/>
              <w:t xml:space="preserve">Hermann Danuser; Heidy Zimmermann. </w:t>
            </w:r>
            <w:r>
              <w:rPr>
                <w:i w:val="1"/>
                <w:iCs w:val="1"/>
              </w:rPr>
              <w:t xml:space="preserve">Avatar of Modernity. The Rite of Spring Reconsidered</w:t>
            </w:r>
            <w:r>
              <w:rPr/>
              <w:t xml:space="preserve">, Boosey &amp; Hawkes; Paul Sacher Foundation,, p. 59-78, 2013</w:t>
            </w:r>
          </w:p>
          <w:p>
            <w:pPr/>
            <w:r>
              <w:rPr/>
              <w:t xml:space="preserve">Chapitre d'ouvrage</w:t>
            </w:r>
          </w:p>
          <w:p>
            <w:pPr/>
            <w:hyperlink r:id="rId108" w:history="1">
              <w:r>
                <w:rPr>
                  <w:color w:val="#410a8c"/>
                  <w:u w:val="single"/>
                </w:rPr>
                <w:t xml:space="preserve">hal-03779640v1</w:t>
              </w:r>
            </w:hyperlink>
          </w:p>
        </w:tc>
      </w:tr>
      <w:tr>
        <w:trPr/>
        <w:tc>
          <w:tcPr>
            <w:noWrap/>
          </w:tcPr>
          <w:p>
            <w:pPr>
              <w:spacing w:after="200"/>
            </w:pPr>
            <w:hyperlink r:id="rId109" w:history="1">
              <w:r>
                <w:rPr>
                  <w:color w:val="1e198e"/>
                  <w:b w:val="1"/>
                  <w:bCs w:val="1"/>
                  <w:u w:val="single"/>
                </w:rPr>
                <w:t xml:space="preserve">Relire Ingarden : L’ontologie des œuvres musicales, entre fictions et montagnes</w:t>
              </w:r>
            </w:hyperlink>
          </w:p>
          <w:p>
            <w:pPr/>
            <w:hyperlink r:id="rId10" w:history="1">
              <w:r>
                <w:rPr>
                  <w:color w:val="#410a8c"/>
                  <w:u w:val="single"/>
                </w:rPr>
                <w:t xml:space="preserve">Esteban Buch</w:t>
              </w:r>
            </w:hyperlink>
          </w:p>
          <w:p>
            <w:pPr/>
            <w:r>
              <w:rPr/>
              <w:t xml:space="preserve">Christophe Potocki et Jean-Marie Schaeffer. </w:t>
            </w:r>
            <w:r>
              <w:rPr>
                <w:i w:val="1"/>
                <w:iCs w:val="1"/>
              </w:rPr>
              <w:t xml:space="preserve">Roman Ingarden : ontologie, esthétique, fiction</w:t>
            </w:r>
            <w:r>
              <w:rPr/>
              <w:t xml:space="preserve">, </w:t>
            </w:r>
            <w:hyperlink r:id="rId110" w:history="1">
              <w:r>
                <w:rPr>
                  <w:color w:val="#410a8c"/>
                  <w:u w:val="single"/>
                </w:rPr>
                <w:t xml:space="preserve">Editions des Archives Contemporaines,</w:t>
              </w:r>
            </w:hyperlink>
            <w:r>
              <w:rPr/>
              <w:t xml:space="preserve">, pp.177-194, 2013, 978-2813000699</w:t>
            </w:r>
          </w:p>
          <w:p>
            <w:pPr/>
            <w:r>
              <w:rPr/>
              <w:t xml:space="preserve">Chapitre d'ouvrage</w:t>
            </w:r>
          </w:p>
          <w:p>
            <w:pPr/>
            <w:hyperlink r:id="rId109" w:history="1">
              <w:r>
                <w:rPr>
                  <w:color w:val="#410a8c"/>
                  <w:u w:val="single"/>
                </w:rPr>
                <w:t xml:space="preserve">halshs-01575835v1</w:t>
              </w:r>
            </w:hyperlink>
          </w:p>
        </w:tc>
      </w:tr>
      <w:tr>
        <w:trPr/>
        <w:tc>
          <w:tcPr>
            <w:noWrap/>
          </w:tcPr>
          <w:p>
            <w:pPr>
              <w:spacing w:after="200"/>
            </w:pPr>
            <w:hyperlink r:id="rId111" w:history="1">
              <w:r>
                <w:rPr>
                  <w:color w:val="1e198e"/>
                  <w:b w:val="1"/>
                  <w:bCs w:val="1"/>
                  <w:u w:val="single"/>
                </w:rPr>
                <w:t xml:space="preserve">Avant-gardes historiques : la question des noms</w:t>
              </w:r>
            </w:hyperlink>
          </w:p>
          <w:p>
            <w:pPr/>
            <w:hyperlink r:id="rId10" w:history="1">
              <w:r>
                <w:rPr>
                  <w:color w:val="#410a8c"/>
                  <w:u w:val="single"/>
                </w:rPr>
                <w:t xml:space="preserve">Esteban Buch</w:t>
              </w:r>
            </w:hyperlink>
          </w:p>
          <w:p>
            <w:pPr/>
            <w:r>
              <w:rPr/>
              <w:t xml:space="preserve">Jean-Paul AUBERT, Serge MILAN, Jean-François TRUBERT. </w:t>
            </w:r>
            <w:r>
              <w:rPr>
                <w:i w:val="1"/>
                <w:iCs w:val="1"/>
              </w:rPr>
              <w:t xml:space="preserve">Avant-Gardes : Frontières, Mouvements</w:t>
            </w:r>
            <w:r>
              <w:rPr/>
              <w:t xml:space="preserve">, 1, </w:t>
            </w:r>
            <w:hyperlink r:id="rId112" w:history="1">
              <w:r>
                <w:rPr>
                  <w:color w:val="#410a8c"/>
                  <w:u w:val="single"/>
                </w:rPr>
                <w:t xml:space="preserve">Delatour</w:t>
              </w:r>
            </w:hyperlink>
            <w:r>
              <w:rPr/>
              <w:t xml:space="preserve">, 2013, Délimitations, Historiographie, 9782752101532</w:t>
            </w:r>
          </w:p>
          <w:p>
            <w:pPr/>
            <w:r>
              <w:rPr/>
              <w:t xml:space="preserve">Chapitre d'ouvrage</w:t>
            </w:r>
          </w:p>
          <w:p>
            <w:pPr/>
            <w:hyperlink r:id="rId111" w:history="1">
              <w:r>
                <w:rPr>
                  <w:color w:val="#410a8c"/>
                  <w:u w:val="single"/>
                </w:rPr>
                <w:t xml:space="preserve">halshs-01575807v1</w:t>
              </w:r>
            </w:hyperlink>
          </w:p>
        </w:tc>
      </w:tr>
      <w:tr>
        <w:trPr/>
        <w:tc>
          <w:tcPr>
            <w:noWrap/>
          </w:tcPr>
          <w:p>
            <w:pPr>
              <w:spacing w:after="200"/>
            </w:pPr>
            <w:hyperlink r:id="rId113" w:history="1">
              <w:r>
                <w:rPr>
                  <w:color w:val="1e198e"/>
                  <w:b w:val="1"/>
                  <w:bCs w:val="1"/>
                  <w:u w:val="single"/>
                </w:rPr>
                <w:t xml:space="preserve">La scène concrète</w:t>
              </w:r>
            </w:hyperlink>
          </w:p>
          <w:p>
            <w:pPr/>
            <w:hyperlink r:id="rId10" w:history="1">
              <w:r>
                <w:rPr>
                  <w:color w:val="#410a8c"/>
                  <w:u w:val="single"/>
                </w:rPr>
                <w:t xml:space="preserve">Esteban Buch</w:t>
              </w:r>
            </w:hyperlink>
          </w:p>
          <w:p>
            <w:pPr/>
            <w:r>
              <w:rPr/>
              <w:t xml:space="preserve">Karine Le Bail; Martin Kaltenecker. </w:t>
            </w:r>
            <w:r>
              <w:rPr>
                <w:i w:val="1"/>
                <w:iCs w:val="1"/>
              </w:rPr>
              <w:t xml:space="preserve">Pierre Schaeffer. Les constructions impatientes</w:t>
            </w:r>
            <w:r>
              <w:rPr/>
              <w:t xml:space="preserve">, Editions du CNRS, 2012</w:t>
            </w:r>
          </w:p>
          <w:p>
            <w:pPr/>
            <w:r>
              <w:rPr/>
              <w:t xml:space="preserve">Chapitre d'ouvrage</w:t>
            </w:r>
          </w:p>
          <w:p>
            <w:pPr/>
            <w:hyperlink r:id="rId113" w:history="1">
              <w:r>
                <w:rPr>
                  <w:color w:val="#410a8c"/>
                  <w:u w:val="single"/>
                </w:rPr>
                <w:t xml:space="preserve">hal-03779644v1</w:t>
              </w:r>
            </w:hyperlink>
          </w:p>
        </w:tc>
      </w:tr>
      <w:tr>
        <w:trPr/>
        <w:tc>
          <w:tcPr>
            <w:noWrap/>
          </w:tcPr>
          <w:p>
            <w:pPr>
              <w:spacing w:after="200"/>
            </w:pPr>
            <w:hyperlink r:id="rId114" w:history="1">
              <w:r>
                <w:rPr>
                  <w:color w:val="1e198e"/>
                  <w:b w:val="1"/>
                  <w:bCs w:val="1"/>
                  <w:u w:val="single"/>
                </w:rPr>
                <w:t xml:space="preserve">Notes sur l’engagement de la musique, et en particulier sur Un Survivant de Varsovie</w:t>
              </w:r>
            </w:hyperlink>
          </w:p>
          <w:p>
            <w:pPr/>
            <w:hyperlink r:id="rId10" w:history="1">
              <w:r>
                <w:rPr>
                  <w:color w:val="#410a8c"/>
                  <w:u w:val="single"/>
                </w:rPr>
                <w:t xml:space="preserve">Esteban Buch</w:t>
              </w:r>
            </w:hyperlink>
          </w:p>
          <w:p>
            <w:pPr/>
            <w:r>
              <w:rPr/>
              <w:t xml:space="preserve">François Nicolas et Martin Kaltenecker. </w:t>
            </w:r>
            <w:r>
              <w:rPr>
                <w:i w:val="1"/>
                <w:iCs w:val="1"/>
              </w:rPr>
              <w:t xml:space="preserve">Penser l’œuvre musicale au XXe siècle : avec, sans ou contre l’histoire ?</w:t>
            </w:r>
            <w:r>
              <w:rPr/>
              <w:t xml:space="preserve">, </w:t>
            </w:r>
            <w:hyperlink r:id="rId115" w:history="1">
              <w:r>
                <w:rPr>
                  <w:color w:val="#410a8c"/>
                  <w:u w:val="single"/>
                </w:rPr>
                <w:t xml:space="preserve">Centre de Documentation de la Musique Contemporaine</w:t>
              </w:r>
            </w:hyperlink>
            <w:r>
              <w:rPr/>
              <w:t xml:space="preserve">, pp.95-110, 2006, 978-2951644090</w:t>
            </w:r>
          </w:p>
          <w:p>
            <w:pPr/>
            <w:r>
              <w:rPr/>
              <w:t xml:space="preserve">Chapitre d'ouvrage</w:t>
            </w:r>
          </w:p>
          <w:p>
            <w:pPr/>
            <w:hyperlink r:id="rId114" w:history="1">
              <w:r>
                <w:rPr>
                  <w:color w:val="#410a8c"/>
                  <w:u w:val="single"/>
                </w:rPr>
                <w:t xml:space="preserve">halshs-01575766v1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Un Requiem républicain au Panthéon – sur In nomine lucis de Pascal Dusapin</w:t>
              </w:r>
            </w:hyperlink>
          </w:p>
          <w:p>
            <w:pPr/>
            <w:hyperlink r:id="rId10" w:history="1">
              <w:r>
                <w:rPr>
                  <w:color w:val="#410a8c"/>
                  <w:u w:val="single"/>
                </w:rPr>
                <w:t xml:space="preserve">Esteban Buch</w:t>
              </w:r>
            </w:hyperlink>
          </w:p>
          <w:p>
            <w:pPr/>
            <w:r>
              <w:rPr/>
              <w:t xml:space="preserve">2021</w:t>
            </w:r>
          </w:p>
          <w:p>
            <w:pPr/>
            <w:r>
              <w:rPr/>
              <w:t xml:space="preserve">Autre publication scientifique</w:t>
            </w:r>
          </w:p>
          <w:p>
            <w:pPr/>
            <w:hyperlink r:id="rId116" w:history="1">
              <w:r>
                <w:rPr>
                  <w:color w:val="#410a8c"/>
                  <w:u w:val="single"/>
                </w:rPr>
                <w:t xml:space="preserve">hal-03962564v1</w:t>
              </w:r>
            </w:hyperlink>
          </w:p>
        </w:tc>
      </w:tr>
      <w:tr>
        <w:trPr/>
        <w:tc>
          <w:tcPr>
            <w:noWrap/>
          </w:tcPr>
          <w:p>
            <w:pPr>
              <w:spacing w:after="200"/>
            </w:pPr>
            <w:hyperlink r:id="rId117" w:history="1">
              <w:r>
                <w:rPr>
                  <w:color w:val="1e198e"/>
                  <w:b w:val="1"/>
                  <w:bCs w:val="1"/>
                  <w:u w:val="single"/>
                </w:rPr>
                <w:t xml:space="preserve">L’hymne national : un genre musical et son histoire</w:t>
              </w:r>
            </w:hyperlink>
          </w:p>
          <w:p>
            <w:pPr/>
            <w:hyperlink r:id="rId10" w:history="1">
              <w:r>
                <w:rPr>
                  <w:color w:val="#410a8c"/>
                  <w:u w:val="single"/>
                </w:rPr>
                <w:t xml:space="preserve">Esteban Buch</w:t>
              </w:r>
            </w:hyperlink>
          </w:p>
          <w:p>
            <w:pPr/>
            <w:r>
              <w:rPr>
                <w:i w:val="1"/>
                <w:iCs w:val="1"/>
              </w:rPr>
              <w:t xml:space="preserve">La Marseillaise</w:t>
            </w:r>
            <w:r>
              <w:rPr/>
              <w:t xml:space="preserve">, 2021, pp.182-195</w:t>
            </w:r>
          </w:p>
          <w:p>
            <w:pPr/>
            <w:r>
              <w:rPr/>
              <w:t xml:space="preserve">Autre publication scientifique</w:t>
            </w:r>
          </w:p>
          <w:p>
            <w:pPr/>
            <w:hyperlink r:id="rId117" w:history="1">
              <w:r>
                <w:rPr>
                  <w:color w:val="#410a8c"/>
                  <w:u w:val="single"/>
                </w:rPr>
                <w:t xml:space="preserve">halshs-03967602v1</w:t>
              </w:r>
            </w:hyperlink>
          </w:p>
        </w:tc>
      </w:tr>
      <w:tr>
        <w:trPr/>
        <w:tc>
          <w:tcPr>
            <w:noWrap/>
          </w:tcPr>
          <w:p>
            <w:pPr>
              <w:spacing w:after="200"/>
            </w:pPr>
            <w:hyperlink r:id="rId118" w:history="1">
              <w:r>
                <w:rPr>
                  <w:color w:val="1e198e"/>
                  <w:b w:val="1"/>
                  <w:bCs w:val="1"/>
                  <w:u w:val="single"/>
                </w:rPr>
                <w:t xml:space="preserve">Ginastera, entre les Amériques et l’Europe</w:t>
              </w:r>
            </w:hyperlink>
          </w:p>
          <w:p>
            <w:pPr/>
            <w:hyperlink r:id="rId10" w:history="1">
              <w:r>
                <w:rPr>
                  <w:color w:val="#410a8c"/>
                  <w:u w:val="single"/>
                </w:rPr>
                <w:t xml:space="preserve">Esteban Buch</w:t>
              </w:r>
            </w:hyperlink>
          </w:p>
          <w:p>
            <w:pPr/>
            <w:r>
              <w:rPr/>
              <w:t xml:space="preserve">2019, pp.44-50</w:t>
            </w:r>
          </w:p>
          <w:p>
            <w:pPr/>
            <w:r>
              <w:rPr/>
              <w:t xml:space="preserve">Autre publication scientifique</w:t>
            </w:r>
          </w:p>
          <w:p>
            <w:pPr/>
            <w:hyperlink r:id="rId118" w:history="1">
              <w:r>
                <w:rPr>
                  <w:color w:val="#410a8c"/>
                  <w:u w:val="single"/>
                </w:rPr>
                <w:t xml:space="preserve">halshs-03967613v1</w:t>
              </w:r>
            </w:hyperlink>
          </w:p>
        </w:tc>
      </w:tr>
      <w:tr>
        <w:trPr/>
        <w:tc>
          <w:tcPr>
            <w:noWrap/>
          </w:tcPr>
          <w:p>
            <w:pPr>
              <w:spacing w:after="200"/>
            </w:pPr>
            <w:hyperlink r:id="rId119" w:history="1">
              <w:r>
                <w:rPr>
                  <w:color w:val="1e198e"/>
                  <w:b w:val="1"/>
                  <w:bCs w:val="1"/>
                  <w:u w:val="single"/>
                </w:rPr>
                <w:t xml:space="preserve">Behind the lines&amp;quot;, une voix de femme dans le grondement de l’Histoire</w:t>
              </w:r>
            </w:hyperlink>
          </w:p>
          <w:p>
            <w:pPr/>
            <w:hyperlink r:id="rId10" w:history="1">
              <w:r>
                <w:rPr>
                  <w:color w:val="#410a8c"/>
                  <w:u w:val="single"/>
                </w:rPr>
                <w:t xml:space="preserve">Esteban Buch</w:t>
              </w:r>
            </w:hyperlink>
          </w:p>
          <w:p>
            <w:pPr/>
            <w:r>
              <w:rPr/>
              <w:t xml:space="preserve">2018, pp.13-20</w:t>
            </w:r>
          </w:p>
          <w:p>
            <w:pPr/>
            <w:r>
              <w:rPr/>
              <w:t xml:space="preserve">Autre publication scientifique</w:t>
            </w:r>
          </w:p>
          <w:p>
            <w:pPr/>
            <w:hyperlink r:id="rId119" w:history="1">
              <w:r>
                <w:rPr>
                  <w:color w:val="#410a8c"/>
                  <w:u w:val="single"/>
                </w:rPr>
                <w:t xml:space="preserve">halshs-03967641v1</w:t>
              </w:r>
            </w:hyperlink>
          </w:p>
        </w:tc>
      </w:tr>
      <w:tr>
        <w:trPr/>
        <w:tc>
          <w:tcPr>
            <w:noWrap/>
          </w:tcPr>
          <w:p>
            <w:pPr>
              <w:spacing w:after="200"/>
            </w:pPr>
            <w:hyperlink r:id="rId120" w:history="1">
              <w:r>
                <w:rPr>
                  <w:color w:val="1e198e"/>
                  <w:b w:val="1"/>
                  <w:bCs w:val="1"/>
                  <w:u w:val="single"/>
                </w:rPr>
                <w:t xml:space="preserve">Peter Szendy, Tubes. La Philosophie dans le juke-box</w:t>
              </w:r>
            </w:hyperlink>
          </w:p>
          <w:p>
            <w:pPr/>
            <w:hyperlink r:id="rId10" w:history="1">
              <w:r>
                <w:rPr>
                  <w:color w:val="#410a8c"/>
                  <w:u w:val="single"/>
                </w:rPr>
                <w:t xml:space="preserve">Esteban Buch</w:t>
              </w:r>
            </w:hyperlink>
          </w:p>
          <w:p>
            <w:pPr/>
            <w:r>
              <w:rPr/>
              <w:t xml:space="preserve">2010, pp.281-285</w:t>
            </w:r>
          </w:p>
          <w:p>
            <w:pPr/>
            <w:r>
              <w:rPr/>
              <w:t xml:space="preserve">Autre publication scientifique</w:t>
            </w:r>
          </w:p>
          <w:p>
            <w:pPr/>
            <w:hyperlink r:id="rId120" w:history="1">
              <w:r>
                <w:rPr>
                  <w:color w:val="#410a8c"/>
                  <w:u w:val="single"/>
                </w:rPr>
                <w:t xml:space="preserve">hal-01044750v1</w:t>
              </w:r>
            </w:hyperlink>
          </w:p>
        </w:tc>
      </w:tr>
      <w:tr>
        <w:trPr/>
        <w:tc>
          <w:tcPr>
            <w:noWrap/>
          </w:tcPr>
          <w:p>
            <w:pPr>
              <w:spacing w:after="200"/>
            </w:pPr>
            <w:hyperlink r:id="rId121" w:history="1">
              <w:r>
                <w:rPr>
                  <w:color w:val="1e198e"/>
                  <w:b w:val="1"/>
                  <w:bCs w:val="1"/>
                  <w:u w:val="single"/>
                </w:rPr>
                <w:t xml:space="preserve">Le passé audible : des humains, des machines et des sons</w:t>
              </w:r>
            </w:hyperlink>
          </w:p>
          <w:p>
            <w:pPr/>
            <w:hyperlink r:id="rId10" w:history="1">
              <w:r>
                <w:rPr>
                  <w:color w:val="#410a8c"/>
                  <w:u w:val="single"/>
                </w:rPr>
                <w:t xml:space="preserve">Esteban Buch</w:t>
              </w:r>
            </w:hyperlink>
          </w:p>
          <w:p>
            <w:pPr/>
            <w:r>
              <w:rPr/>
              <w:t xml:space="preserve">2007</w:t>
            </w:r>
          </w:p>
          <w:p>
            <w:pPr/>
            <w:r>
              <w:rPr/>
              <w:t xml:space="preserve">Autre publication scientifique</w:t>
            </w:r>
          </w:p>
          <w:p>
            <w:pPr/>
            <w:hyperlink r:id="rId121" w:history="1">
              <w:r>
                <w:rPr>
                  <w:color w:val="#410a8c"/>
                  <w:u w:val="single"/>
                </w:rPr>
                <w:t xml:space="preserve">halshs-01053331v1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In Search of Sublime Music</w:t>
              </w:r>
            </w:hyperlink>
          </w:p>
          <w:p>
            <w:pPr/>
            <w:hyperlink r:id="rId10" w:history="1">
              <w:r>
                <w:rPr>
                  <w:color w:val="#410a8c"/>
                  <w:u w:val="single"/>
                </w:rPr>
                <w:t xml:space="preserve">Esteban Buch</w:t>
              </w:r>
            </w:hyperlink>
            <w:r>
              <w:rPr/>
              <w:t xml:space="preserve">,</w:t>
            </w:r>
            <w:hyperlink r:id="rId123" w:history="1">
              <w:r>
                <w:rPr>
                  <w:color w:val="#410a8c"/>
                  <w:u w:val="single"/>
                </w:rPr>
                <w:t xml:space="preserve">Mario Lorenzo</w:t>
              </w:r>
            </w:hyperlink>
            <w:r>
              <w:rPr/>
              <w:t xml:space="preserve">,</w:t>
            </w:r>
            <w:hyperlink r:id="rId124" w:history="1">
              <w:r>
                <w:rPr>
                  <w:color w:val="#410a8c"/>
                  <w:u w:val="single"/>
                </w:rPr>
                <w:t xml:space="preserve">Amélie Jacquot</w:t>
              </w:r>
            </w:hyperlink>
            <w:r>
              <w:rPr/>
              <w:t xml:space="preserve">,</w:t>
            </w:r>
            <w:hyperlink r:id="rId125" w:history="1">
              <w:r>
                <w:rPr>
                  <w:color w:val="#410a8c"/>
                  <w:u w:val="single"/>
                </w:rPr>
                <w:t xml:space="preserve">Marco Sperduti</w:t>
              </w:r>
            </w:hyperlink>
            <w:r>
              <w:rPr/>
              <w:t xml:space="preserve">,</w:t>
            </w:r>
            <w:hyperlink r:id="rId126" w:history="1">
              <w:r>
                <w:rPr>
                  <w:color w:val="#410a8c"/>
                  <w:u w:val="single"/>
                </w:rPr>
                <w:t xml:space="preserve">Jérôme Dokic</w:t>
              </w:r>
            </w:hyperlink>
          </w:p>
          <w:p>
            <w:pPr/>
            <w:r>
              <w:rPr/>
              <w:t xml:space="preserve">2024</w:t>
            </w:r>
          </w:p>
          <w:p>
            <w:pPr/>
            <w:r>
              <w:rPr/>
              <w:t xml:space="preserve">Pré-publication, Document de travail</w:t>
            </w:r>
          </w:p>
          <w:p>
            <w:pPr/>
            <w:hyperlink r:id="rId122" w:history="1">
              <w:r>
                <w:rPr>
                  <w:color w:val="#410a8c"/>
                  <w:u w:val="single"/>
                </w:rPr>
                <w:t xml:space="preserve">hal-04705041v1</w:t>
              </w:r>
            </w:hyperlink>
          </w:p>
        </w:tc>
      </w:tr>
      <w:tr>
        <w:trPr/>
        <w:tc>
          <w:tcPr>
            <w:noWrap/>
          </w:tcPr>
          <w:p>
            <w:pPr>
              <w:spacing w:after="200"/>
            </w:pPr>
            <w:hyperlink r:id="rId127" w:history="1">
              <w:r>
                <w:rPr>
                  <w:color w:val="1e198e"/>
                  <w:b w:val="1"/>
                  <w:bCs w:val="1"/>
                  <w:u w:val="single"/>
                </w:rPr>
                <w:t xml:space="preserve">On Herbert von Karajan’s European Anthem</w:t>
              </w:r>
            </w:hyperlink>
          </w:p>
          <w:p>
            <w:pPr/>
            <w:hyperlink r:id="rId10" w:history="1">
              <w:r>
                <w:rPr>
                  <w:color w:val="#410a8c"/>
                  <w:u w:val="single"/>
                </w:rPr>
                <w:t xml:space="preserve">Esteban Buch</w:t>
              </w:r>
            </w:hyperlink>
          </w:p>
          <w:p>
            <w:pPr/>
            <w:r>
              <w:rPr/>
              <w:t xml:space="preserve">2020</w:t>
            </w:r>
          </w:p>
          <w:p>
            <w:pPr/>
            <w:r>
              <w:rPr/>
              <w:t xml:space="preserve">Pré-publication, Document de travail</w:t>
            </w:r>
          </w:p>
          <w:p>
            <w:pPr/>
            <w:hyperlink r:id="rId127" w:history="1">
              <w:r>
                <w:rPr>
                  <w:color w:val="#410a8c"/>
                  <w:u w:val="single"/>
                </w:rPr>
                <w:t xml:space="preserve">hal-04539852v1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6419v1" TargetMode="External"/><Relationship Id="rId9" Type="http://schemas.openxmlformats.org/officeDocument/2006/relationships/hyperlink" Target="https://hal.science/search/index/?q=*&amp;authFullName_s=Violeta Nigro Giunta" TargetMode="External"/><Relationship Id="rId10" Type="http://schemas.openxmlformats.org/officeDocument/2006/relationships/hyperlink" Target="https://hal.science/search/index/?q=*&amp;authFullName_s=Esteban Buch" TargetMode="External"/><Relationship Id="rId11" Type="http://schemas.openxmlformats.org/officeDocument/2006/relationships/hyperlink" Target="https://hal.science/hal-03962560v1" TargetMode="External"/><Relationship Id="rId12" Type="http://schemas.openxmlformats.org/officeDocument/2006/relationships/hyperlink" Target="https://hal.science/hal-03777705v1" TargetMode="External"/><Relationship Id="rId13" Type="http://schemas.openxmlformats.org/officeDocument/2006/relationships/hyperlink" Target="https://hal.science/hal-03943664v1" TargetMode="External"/><Relationship Id="rId14" Type="http://schemas.openxmlformats.org/officeDocument/2006/relationships/hyperlink" Target="https://hal.science/hal-03775656v1" TargetMode="External"/><Relationship Id="rId15" Type="http://schemas.openxmlformats.org/officeDocument/2006/relationships/hyperlink" Target="https://hal.science/hal-03962559v1" TargetMode="External"/><Relationship Id="rId16" Type="http://schemas.openxmlformats.org/officeDocument/2006/relationships/hyperlink" Target="https://hal.science/hal-03144546v1" TargetMode="External"/><Relationship Id="rId17" Type="http://schemas.openxmlformats.org/officeDocument/2006/relationships/hyperlink" Target="https://hal.science/hal-03943666v1" TargetMode="External"/><Relationship Id="rId18" Type="http://schemas.openxmlformats.org/officeDocument/2006/relationships/hyperlink" Target="https://hal.science/hal-02952083v1" TargetMode="External"/><Relationship Id="rId19" Type="http://schemas.openxmlformats.org/officeDocument/2006/relationships/hyperlink" Target="https://dx.doi.org/10.1353/sub.2020.0009" TargetMode="External"/><Relationship Id="rId20" Type="http://schemas.openxmlformats.org/officeDocument/2006/relationships/hyperlink" Target="https://hal.science/hal-02945109v1" TargetMode="External"/><Relationship Id="rId21" Type="http://schemas.openxmlformats.org/officeDocument/2006/relationships/hyperlink" Target="https://hal.science/hal-02954014v1" TargetMode="External"/><Relationship Id="rId22" Type="http://schemas.openxmlformats.org/officeDocument/2006/relationships/hyperlink" Target="https://dx.doi.org/10.1093/ml/gcz001" TargetMode="External"/><Relationship Id="rId23" Type="http://schemas.openxmlformats.org/officeDocument/2006/relationships/hyperlink" Target="https://hal.science/hal-03962561v1" TargetMode="External"/><Relationship Id="rId24" Type="http://schemas.openxmlformats.org/officeDocument/2006/relationships/hyperlink" Target="https://hal.science/hal-03943400v1" TargetMode="External"/><Relationship Id="rId25" Type="http://schemas.openxmlformats.org/officeDocument/2006/relationships/hyperlink" Target="https://hal.science/search/index/?q=*&amp;authFullName_s=Camila Ju&#225;rez" TargetMode="External"/><Relationship Id="rId26" Type="http://schemas.openxmlformats.org/officeDocument/2006/relationships/hyperlink" Target="https://hal.science/hal-04028838v1" TargetMode="External"/><Relationship Id="rId27" Type="http://schemas.openxmlformats.org/officeDocument/2006/relationships/hyperlink" Target="https://hal.science/hal-03943399v1" TargetMode="External"/><Relationship Id="rId28" Type="http://schemas.openxmlformats.org/officeDocument/2006/relationships/hyperlink" Target="https://hal.science/hal-03943412v1" TargetMode="External"/><Relationship Id="rId29" Type="http://schemas.openxmlformats.org/officeDocument/2006/relationships/hyperlink" Target="https://hal.science/search/index/?q=*&amp;authFullName_s=Ana&#305;s Fl&#233;chet" TargetMode="External"/><Relationship Id="rId30" Type="http://schemas.openxmlformats.org/officeDocument/2006/relationships/hyperlink" Target="https://hal.science/hal-03943397v1" TargetMode="External"/><Relationship Id="rId31" Type="http://schemas.openxmlformats.org/officeDocument/2006/relationships/hyperlink" Target="https://hal.science/hal-03962565v1" TargetMode="External"/><Relationship Id="rId32" Type="http://schemas.openxmlformats.org/officeDocument/2006/relationships/hyperlink" Target="https://inria.hal.science/hal-01044752v1" TargetMode="External"/><Relationship Id="rId33" Type="http://schemas.openxmlformats.org/officeDocument/2006/relationships/hyperlink" Target="https://inria.hal.science/hal-01044762v1" TargetMode="External"/><Relationship Id="rId34" Type="http://schemas.openxmlformats.org/officeDocument/2006/relationships/hyperlink" Target="https://shs.hal.science/halshs-01575840v1" TargetMode="External"/><Relationship Id="rId35" Type="http://schemas.openxmlformats.org/officeDocument/2006/relationships/hyperlink" Target="https://inria.hal.science/hal-01044764v1" TargetMode="External"/><Relationship Id="rId36" Type="http://schemas.openxmlformats.org/officeDocument/2006/relationships/hyperlink" Target="https://inria.hal.science/hal-01044757v1" TargetMode="External"/><Relationship Id="rId37" Type="http://schemas.openxmlformats.org/officeDocument/2006/relationships/hyperlink" Target="https://hal.science/hal-03779635v1" TargetMode="External"/><Relationship Id="rId38" Type="http://schemas.openxmlformats.org/officeDocument/2006/relationships/hyperlink" Target="https://inria.hal.science/hal-01044753v1" TargetMode="External"/><Relationship Id="rId39" Type="http://schemas.openxmlformats.org/officeDocument/2006/relationships/hyperlink" Target="https://inria.hal.science/hal-01044754v1" TargetMode="External"/><Relationship Id="rId40" Type="http://schemas.openxmlformats.org/officeDocument/2006/relationships/hyperlink" Target="https://inria.hal.science/hal-01044765v1" TargetMode="External"/><Relationship Id="rId41" Type="http://schemas.openxmlformats.org/officeDocument/2006/relationships/hyperlink" Target="https://inria.hal.science/hal-01044770v1" TargetMode="External"/><Relationship Id="rId42" Type="http://schemas.openxmlformats.org/officeDocument/2006/relationships/hyperlink" Target="https://dx.doi.org/10.7202/016836ar" TargetMode="External"/><Relationship Id="rId43" Type="http://schemas.openxmlformats.org/officeDocument/2006/relationships/hyperlink" Target="https://inria.hal.science/hal-01044758v1" TargetMode="External"/><Relationship Id="rId44" Type="http://schemas.openxmlformats.org/officeDocument/2006/relationships/hyperlink" Target="https://dx.doi.org/10.3917/pox.071.0107" TargetMode="External"/><Relationship Id="rId45" Type="http://schemas.openxmlformats.org/officeDocument/2006/relationships/hyperlink" Target="https://inria.hal.science/hal-01044761v1" TargetMode="External"/><Relationship Id="rId46" Type="http://schemas.openxmlformats.org/officeDocument/2006/relationships/hyperlink" Target="https://inria.hal.science/hal-01044763v1" TargetMode="External"/><Relationship Id="rId47" Type="http://schemas.openxmlformats.org/officeDocument/2006/relationships/hyperlink" Target="https://dx.doi.org/10.3917/lms.208.0045" TargetMode="External"/><Relationship Id="rId48" Type="http://schemas.openxmlformats.org/officeDocument/2006/relationships/hyperlink" Target="https://inria.hal.science/hal-01044749v1" TargetMode="External"/><Relationship Id="rId49" Type="http://schemas.openxmlformats.org/officeDocument/2006/relationships/hyperlink" Target="https://inria.hal.science/hal-01044771v1" TargetMode="External"/><Relationship Id="rId50" Type="http://schemas.openxmlformats.org/officeDocument/2006/relationships/hyperlink" Target="https://dx.doi.org/10.3917/rai.014.0021" TargetMode="External"/><Relationship Id="rId51" Type="http://schemas.openxmlformats.org/officeDocument/2006/relationships/hyperlink" Target="https://inria.hal.science/hal-01044756v1" TargetMode="External"/><Relationship Id="rId52" Type="http://schemas.openxmlformats.org/officeDocument/2006/relationships/hyperlink" Target="https://inria.hal.science/hal-01044760v1" TargetMode="External"/><Relationship Id="rId53" Type="http://schemas.openxmlformats.org/officeDocument/2006/relationships/hyperlink" Target="https://inria.hal.science/hal-01044766v1" TargetMode="External"/><Relationship Id="rId54" Type="http://schemas.openxmlformats.org/officeDocument/2006/relationships/hyperlink" Target="https://dx.doi.org/10.14409/ism.v1i9.545" TargetMode="External"/><Relationship Id="rId55" Type="http://schemas.openxmlformats.org/officeDocument/2006/relationships/hyperlink" Target="https://inria.hal.science/hal-01044755v1" TargetMode="External"/><Relationship Id="rId56" Type="http://schemas.openxmlformats.org/officeDocument/2006/relationships/hyperlink" Target="https://dx.doi.org/10.3406/ahess.2002.280090" TargetMode="External"/><Relationship Id="rId57" Type="http://schemas.openxmlformats.org/officeDocument/2006/relationships/hyperlink" Target="https://inria.hal.science/hal-01044751v1" TargetMode="External"/><Relationship Id="rId58" Type="http://schemas.openxmlformats.org/officeDocument/2006/relationships/hyperlink" Target="https://inria.hal.science/hal-01044759v1" TargetMode="External"/><Relationship Id="rId59" Type="http://schemas.openxmlformats.org/officeDocument/2006/relationships/hyperlink" Target="https://shs.hal.science/halshs-03951905v1" TargetMode="External"/><Relationship Id="rId60" Type="http://schemas.openxmlformats.org/officeDocument/2006/relationships/hyperlink" Target="https://www.editions-mf.com/produit/117/9782378040536/playlist" TargetMode="External"/><Relationship Id="rId61" Type="http://schemas.openxmlformats.org/officeDocument/2006/relationships/hyperlink" Target="https://hal.science/hal-03951973v1" TargetMode="External"/><Relationship Id="rId62" Type="http://schemas.openxmlformats.org/officeDocument/2006/relationships/hyperlink" Target="https://hal.science/search/index/?q=*&amp;authFullName_s=Abel Gilbert" TargetMode="External"/><Relationship Id="rId63" Type="http://schemas.openxmlformats.org/officeDocument/2006/relationships/hyperlink" Target="https://gourmetmusicalediciones.com/libros/escuchar-malvinas-musicas-y-sonidos-de-la-guerra/" TargetMode="External"/><Relationship Id="rId64" Type="http://schemas.openxmlformats.org/officeDocument/2006/relationships/hyperlink" Target="https://hal.science/hal-03943398v1" TargetMode="External"/><Relationship Id="rId65" Type="http://schemas.openxmlformats.org/officeDocument/2006/relationships/hyperlink" Target="https://hal.science/search/index/?q=*&amp;authFullName_s=Robert Adlington" TargetMode="External"/><Relationship Id="rId66" Type="http://schemas.openxmlformats.org/officeDocument/2006/relationships/hyperlink" Target="https://www.routledge.com/Finding-Democracy-in-Music/Adlington-Buch/p/book/9780367499457#" TargetMode="External"/><Relationship Id="rId67" Type="http://schemas.openxmlformats.org/officeDocument/2006/relationships/hyperlink" Target="https://shs.hal.science/halshs-00963791v1" TargetMode="External"/><Relationship Id="rId68" Type="http://schemas.openxmlformats.org/officeDocument/2006/relationships/hyperlink" Target="https://hal.science/search/index/?q=*&amp;authFullName_s=Florence G&#233;treau" TargetMode="External"/><Relationship Id="rId69" Type="http://schemas.openxmlformats.org/officeDocument/2006/relationships/hyperlink" Target="https://hal.science/search/index/?q=*&amp;authFullName_s=St&#233;phane Audoin-Rouzeau" TargetMode="External"/><Relationship Id="rId70" Type="http://schemas.openxmlformats.org/officeDocument/2006/relationships/hyperlink" Target="https://hal.science/search/index/?q=*&amp;authFullName_s=Laurent V&#233;ray" TargetMode="External"/><Relationship Id="rId71" Type="http://schemas.openxmlformats.org/officeDocument/2006/relationships/hyperlink" Target="https://hal.science/search/index/?q=*&amp;authFullName_s=Martin P&#233;net" TargetMode="External"/><Relationship Id="rId72" Type="http://schemas.openxmlformats.org/officeDocument/2006/relationships/hyperlink" Target="https://hal.science/search/index/?q=*&amp;authFullName_s=Philippe Gumplowicz" TargetMode="External"/><Relationship Id="rId73" Type="http://schemas.openxmlformats.org/officeDocument/2006/relationships/hyperlink" Target="https://hal.science/hal-01106881v1" TargetMode="External"/><Relationship Id="rId74" Type="http://schemas.openxmlformats.org/officeDocument/2006/relationships/hyperlink" Target="https://hal.science/search/index/?q=*&amp;authFullName_s=Nicolas Donin" TargetMode="External"/><Relationship Id="rId75" Type="http://schemas.openxmlformats.org/officeDocument/2006/relationships/hyperlink" Target="https://hal.science/search/index/?q=*&amp;authFullName_s=Laurent Feneyrou" TargetMode="External"/><Relationship Id="rId76" Type="http://schemas.openxmlformats.org/officeDocument/2006/relationships/hyperlink" Target="https://hal.science/hal-03954600v1" TargetMode="External"/><Relationship Id="rId77" Type="http://schemas.openxmlformats.org/officeDocument/2006/relationships/hyperlink" Target="https://www.routledge.com/Sounds-of-the-Pandemic-Accounts-Experiences-Perspectives-in-Times-of/Agamennone-Palma-Sarno/p/book/9781032060231" TargetMode="External"/><Relationship Id="rId78" Type="http://schemas.openxmlformats.org/officeDocument/2006/relationships/hyperlink" Target="https://shs.hal.science/halshs-03967582v1" TargetMode="External"/><Relationship Id="rId79" Type="http://schemas.openxmlformats.org/officeDocument/2006/relationships/hyperlink" Target="https://hal.science/hal-03954599v1" TargetMode="External"/><Relationship Id="rId80" Type="http://schemas.openxmlformats.org/officeDocument/2006/relationships/hyperlink" Target="https://www.routledge.com/Musical-Cultures-of-the-Twentieth-Century/book-series/MUSCULT#" TargetMode="External"/><Relationship Id="rId81" Type="http://schemas.openxmlformats.org/officeDocument/2006/relationships/hyperlink" Target="https://hal.science/hal-03956058v1" TargetMode="External"/><Relationship Id="rId82" Type="http://schemas.openxmlformats.org/officeDocument/2006/relationships/hyperlink" Target="https://hal.science/hal-04052334v1" TargetMode="External"/><Relationship Id="rId83" Type="http://schemas.openxmlformats.org/officeDocument/2006/relationships/hyperlink" Target="https://www.editionsmimesis.fr/catalogue/lecho-du-reel/" TargetMode="External"/><Relationship Id="rId84" Type="http://schemas.openxmlformats.org/officeDocument/2006/relationships/hyperlink" Target="https://hal.science/hal-03217472v1" TargetMode="External"/><Relationship Id="rId85" Type="http://schemas.openxmlformats.org/officeDocument/2006/relationships/hyperlink" Target="https://hal.science/hal-02975603v1" TargetMode="External"/><Relationship Id="rId86" Type="http://schemas.openxmlformats.org/officeDocument/2006/relationships/hyperlink" Target="http://www.routledge.com/music/series/MUSCULT" TargetMode="External"/><Relationship Id="rId87" Type="http://schemas.openxmlformats.org/officeDocument/2006/relationships/hyperlink" Target="https://hal.science/hal-03954601v1" TargetMode="External"/><Relationship Id="rId88" Type="http://schemas.openxmlformats.org/officeDocument/2006/relationships/hyperlink" Target="https://shs.hal.science/halshs-02943670v1" TargetMode="External"/><Relationship Id="rId89" Type="http://schemas.openxmlformats.org/officeDocument/2006/relationships/hyperlink" Target="https://hal.science/hal-02959824v1" TargetMode="External"/><Relationship Id="rId90" Type="http://schemas.openxmlformats.org/officeDocument/2006/relationships/hyperlink" Target="https://hal.science/hal-04052357v1" TargetMode="External"/><Relationship Id="rId91" Type="http://schemas.openxmlformats.org/officeDocument/2006/relationships/hyperlink" Target="https://hal.science/hal-04052382v1" TargetMode="External"/><Relationship Id="rId92" Type="http://schemas.openxmlformats.org/officeDocument/2006/relationships/hyperlink" Target="https://www.editionsmimesis.fr/catalogue/la-frontiere-des-arts/" TargetMode="External"/><Relationship Id="rId93" Type="http://schemas.openxmlformats.org/officeDocument/2006/relationships/hyperlink" Target="https://hal.science/hal-03779514v1" TargetMode="External"/><Relationship Id="rId94" Type="http://schemas.openxmlformats.org/officeDocument/2006/relationships/hyperlink" Target="https://hal.science/hal-04393120v1" TargetMode="External"/><Relationship Id="rId95" Type="http://schemas.openxmlformats.org/officeDocument/2006/relationships/hyperlink" Target="https://hal.science/search/index/?q=*&amp;authFullName_s=Ana&#239;s Fl&#233;chet" TargetMode="External"/><Relationship Id="rId96" Type="http://schemas.openxmlformats.org/officeDocument/2006/relationships/hyperlink" Target="https://hal.science/hal-03943667v1" TargetMode="External"/><Relationship Id="rId97" Type="http://schemas.openxmlformats.org/officeDocument/2006/relationships/hyperlink" Target="https://hal.science/hal-04052408v1" TargetMode="External"/><Relationship Id="rId98" Type="http://schemas.openxmlformats.org/officeDocument/2006/relationships/hyperlink" Target="https://www.seuil.com/ouvrage/histoire-des-emotions-vol-3-collectif/9782021177374" TargetMode="External"/><Relationship Id="rId99" Type="http://schemas.openxmlformats.org/officeDocument/2006/relationships/hyperlink" Target="https://shs.hal.science/halshs-04052456v1" TargetMode="External"/><Relationship Id="rId100" Type="http://schemas.openxmlformats.org/officeDocument/2006/relationships/hyperlink" Target="http://www.editions-msh.fr/livre/?GCOI=27351100317000" TargetMode="External"/><Relationship Id="rId101" Type="http://schemas.openxmlformats.org/officeDocument/2006/relationships/hyperlink" Target="https://hal.univ-lorraine.fr/hal-03997350v1" TargetMode="External"/><Relationship Id="rId102" Type="http://schemas.openxmlformats.org/officeDocument/2006/relationships/hyperlink" Target="https://hal.science/search/index/?q=*&amp;authFullName_s=C&#233;cile Quesney" TargetMode="External"/><Relationship Id="rId103" Type="http://schemas.openxmlformats.org/officeDocument/2006/relationships/hyperlink" Target="https://www.librairie-gallimard.com/livre/9782070144600-entendre-la-guerre-silence-musiques-et-sons-en-14-18-collectif/" TargetMode="External"/><Relationship Id="rId104" Type="http://schemas.openxmlformats.org/officeDocument/2006/relationships/hyperlink" Target="https://shs.hal.science/halshs-01575827v1" TargetMode="External"/><Relationship Id="rId105" Type="http://schemas.openxmlformats.org/officeDocument/2006/relationships/hyperlink" Target="http://www.pur-editions.fr/detail.php?idOuv=3553" TargetMode="External"/><Relationship Id="rId106" Type="http://schemas.openxmlformats.org/officeDocument/2006/relationships/hyperlink" Target="https://shs.hal.science/halshs-01575821v1" TargetMode="External"/><Relationship Id="rId107" Type="http://schemas.openxmlformats.org/officeDocument/2006/relationships/hyperlink" Target="http://editions.ehess.fr/ouvrages/ouvrage/les-theories-ordinaires/" TargetMode="External"/><Relationship Id="rId108" Type="http://schemas.openxmlformats.org/officeDocument/2006/relationships/hyperlink" Target="https://hal.science/hal-03779640v1" TargetMode="External"/><Relationship Id="rId109" Type="http://schemas.openxmlformats.org/officeDocument/2006/relationships/hyperlink" Target="https://shs.hal.science/halshs-01575835v1" TargetMode="External"/><Relationship Id="rId110" Type="http://schemas.openxmlformats.org/officeDocument/2006/relationships/hyperlink" Target="http://www.archivescontemporaines.com" TargetMode="External"/><Relationship Id="rId111" Type="http://schemas.openxmlformats.org/officeDocument/2006/relationships/hyperlink" Target="https://shs.hal.science/halshs-01575807v1" TargetMode="External"/><Relationship Id="rId112" Type="http://schemas.openxmlformats.org/officeDocument/2006/relationships/hyperlink" Target="http://www.editions-delatour.com/fr/musicologie-analyses/1946-avant-gardes-frontieres-mouvements-volume-1-9782752101532.html" TargetMode="External"/><Relationship Id="rId113" Type="http://schemas.openxmlformats.org/officeDocument/2006/relationships/hyperlink" Target="https://hal.science/hal-03779644v1" TargetMode="External"/><Relationship Id="rId114" Type="http://schemas.openxmlformats.org/officeDocument/2006/relationships/hyperlink" Target="https://shs.hal.science/halshs-01575766v1" TargetMode="External"/><Relationship Id="rId115" Type="http://schemas.openxmlformats.org/officeDocument/2006/relationships/hyperlink" Target="http://www.cdmc.asso.fr/fr/ressources/publications/penser-oeuvre-musicale-xxe-siecle-contre-histoire" TargetMode="External"/><Relationship Id="rId116" Type="http://schemas.openxmlformats.org/officeDocument/2006/relationships/hyperlink" Target="https://hal.science/hal-03962564v1" TargetMode="External"/><Relationship Id="rId117" Type="http://schemas.openxmlformats.org/officeDocument/2006/relationships/hyperlink" Target="https://shs.hal.science/halshs-03967602v1" TargetMode="External"/><Relationship Id="rId118" Type="http://schemas.openxmlformats.org/officeDocument/2006/relationships/hyperlink" Target="https://shs.hal.science/halshs-03967613v1" TargetMode="External"/><Relationship Id="rId119" Type="http://schemas.openxmlformats.org/officeDocument/2006/relationships/hyperlink" Target="https://shs.hal.science/halshs-03967641v1" TargetMode="External"/><Relationship Id="rId120" Type="http://schemas.openxmlformats.org/officeDocument/2006/relationships/hyperlink" Target="https://inria.hal.science/hal-01044750v1" TargetMode="External"/><Relationship Id="rId121" Type="http://schemas.openxmlformats.org/officeDocument/2006/relationships/hyperlink" Target="https://shs.hal.science/halshs-01053331v1" TargetMode="External"/><Relationship Id="rId122" Type="http://schemas.openxmlformats.org/officeDocument/2006/relationships/hyperlink" Target="https://hal.science/hal-04705041v1" TargetMode="External"/><Relationship Id="rId123" Type="http://schemas.openxmlformats.org/officeDocument/2006/relationships/hyperlink" Target="https://hal.science/search/index/?q=*&amp;authFullName_s=Mario Lorenzo" TargetMode="External"/><Relationship Id="rId124" Type="http://schemas.openxmlformats.org/officeDocument/2006/relationships/hyperlink" Target="https://hal.science/search/index/?q=*&amp;authFullName_s=Am&#233;lie Jacquot" TargetMode="External"/><Relationship Id="rId125" Type="http://schemas.openxmlformats.org/officeDocument/2006/relationships/hyperlink" Target="https://hal.science/search/index/?q=*&amp;authFullName_s=Marco Sperduti" TargetMode="External"/><Relationship Id="rId126" Type="http://schemas.openxmlformats.org/officeDocument/2006/relationships/hyperlink" Target="https://hal.science/search/index/?q=*&amp;authFullName_s=J&#233;r&#244;me Dokic" TargetMode="External"/><Relationship Id="rId127" Type="http://schemas.openxmlformats.org/officeDocument/2006/relationships/hyperlink" Target="https://hal.science/hal-04539852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Esteban Buch</dc:title>
  <dc:description>CV</dc:description>
  <dc:subject/>
  <cp:keywords/>
  <cp:category/>
  <cp:lastModifiedBy/>
  <dcterms:created xsi:type="dcterms:W3CDTF">2026-05-27T00:39:29+02:00</dcterms:created>
  <dcterms:modified xsi:type="dcterms:W3CDTF">2026-05-27T00:39:29+02:00</dcterms:modified>
</cp:coreProperties>
</file>

<file path=docProps/custom.xml><?xml version="1.0" encoding="utf-8"?>
<Properties xmlns="http://schemas.openxmlformats.org/officeDocument/2006/custom-properties" xmlns:vt="http://schemas.openxmlformats.org/officeDocument/2006/docPropsVTypes"/>
</file>