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est-elle soluble dans la lutte des classes ? Les droits LGBT, un nouveau défi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2023/1 (49), pp.83-101.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⟨10.3917/tgs.049.0083⟩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[Lecture croisée] - Regard sur… Nathalie Lapeyre, Jacqueline Laufer, Séverine Lemière, Sophie Pochic et Rachel Silvera (dir.), Le genre au travail : recherches féministes et luttes de femmes, Paris, Éditions Syllepse, 2020, 341 pages et Silvia Federici, Maud Simonet, Morgane Merteuil et Morgane Kuehni (dir.), Travail gratuit et grèves féministes, Genève-Paris, Éditions Entremonde, 2020, 108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2023/1 (49), pp.187-193.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⟨10.3917/tgs.049.0187⟩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Haude Rivoal, La fabrique des masculinités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⟨10.4000/nrt.15224⟩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rapports sociaux dans deux enquêtes en contexte militant. Regards croisés Espagne/France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terrains faciles ? L'immersion en terrains espagnols questionnée sous les prismes de la classe, du genre, de la race et de la sexualité"</w:t>
            </w:r>
            <w:r>
              <w:rPr/>
              <w:t xml:space="preserve">, Laboratoire Triangle,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ressources et limites d’une enquête sur le syndicalisme par le truchement d’un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Timoté Hébert</w:t>
              </w:r>
            </w:hyperlink>
          </w:p>
          <w:p>
            <w:pPr/>
            <w:r>
              <w:rPr/>
              <w:t xml:space="preserve">Alfandari, Francois; Bonanno, Anaïs; Cárdenas, Lina; Doumenc, Saphia; Gibard, Willy; Winiarski, Lucas. </w:t>
            </w:r>
            <w:r>
              <w:rPr>
                <w:i w:val="1"/>
                <w:iCs w:val="1"/>
              </w:rPr>
              <w:t xml:space="preserve">Enquêter sur les relations professionnelles : méthodes, outils et pratiques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pp.175-194,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⟨10.4000/books.enseditions.48287⟩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faut remettre dans le contexte de l’époque’. Syndicats, mouvement homosexuel et lutte contre les interdictions professionnelles en France et en Espagne dans les années 1970 et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Bouvard, Hugo; Eloit, Ilana; Quéré, Mathias. </w:t>
            </w:r>
            <w:r>
              <w:rPr>
                <w:i w:val="1"/>
                <w:iCs w:val="1"/>
              </w:rPr>
              <w:t xml:space="preserve">Lesbiennes, pédés, arrêtons de raser les murs</w:t>
            </w:r>
            <w:r>
              <w:rPr/>
              <w:t xml:space="preserve">, La Dispute, pp.61-81, 2023, 978-2-84303-270-7.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⟨10.3917/disp.bouva.2023.01.0061⟩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hal-04608426v1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1966v1" TargetMode="External"/><Relationship Id="rId8" Type="http://schemas.openxmlformats.org/officeDocument/2006/relationships/hyperlink" Target="https://hal.science/search/index/?q=*&amp;authFullName_s=Estelle Fisson" TargetMode="External"/><Relationship Id="rId9" Type="http://schemas.openxmlformats.org/officeDocument/2006/relationships/hyperlink" Target="https://dx.doi.org/10.3917/tgs.049.0083" TargetMode="External"/><Relationship Id="rId10" Type="http://schemas.openxmlformats.org/officeDocument/2006/relationships/hyperlink" Target="https://hal.science/hal-04218187v1" TargetMode="External"/><Relationship Id="rId11" Type="http://schemas.openxmlformats.org/officeDocument/2006/relationships/hyperlink" Target="https://dx.doi.org/10.3917/tgs.049.0187" TargetMode="External"/><Relationship Id="rId12" Type="http://schemas.openxmlformats.org/officeDocument/2006/relationships/hyperlink" Target="https://hal.science/hal-04608402v1" TargetMode="External"/><Relationship Id="rId13" Type="http://schemas.openxmlformats.org/officeDocument/2006/relationships/hyperlink" Target="https://dx.doi.org/10.4000/nrt.15224" TargetMode="External"/><Relationship Id="rId14" Type="http://schemas.openxmlformats.org/officeDocument/2006/relationships/hyperlink" Target="https://hal.science/hal-05012455v1" TargetMode="External"/><Relationship Id="rId15" Type="http://schemas.openxmlformats.org/officeDocument/2006/relationships/hyperlink" Target="https://hal.science/search/index/?q=*&amp;authFullName_s=Marion Lang" TargetMode="External"/><Relationship Id="rId16" Type="http://schemas.openxmlformats.org/officeDocument/2006/relationships/hyperlink" Target="https://hal.science/hal-04580613v1" TargetMode="External"/><Relationship Id="rId17" Type="http://schemas.openxmlformats.org/officeDocument/2006/relationships/hyperlink" Target="https://hal.science/search/index/?q=*&amp;authFullName_s=Marl&#232;ne Bouvet" TargetMode="External"/><Relationship Id="rId18" Type="http://schemas.openxmlformats.org/officeDocument/2006/relationships/hyperlink" Target="https://hal.science/search/index/?q=*&amp;authFullName_s=Florent Chossi&#232;re" TargetMode="External"/><Relationship Id="rId19" Type="http://schemas.openxmlformats.org/officeDocument/2006/relationships/hyperlink" Target="https://hal.science/search/index/?q=*&amp;authFullName_s=Marine Duc" TargetMode="External"/><Relationship Id="rId20" Type="http://schemas.openxmlformats.org/officeDocument/2006/relationships/hyperlink" Target="http://catalogue-editions.ens-lyon.fr/fr/livre/?GCOI=29021100273680" TargetMode="External"/><Relationship Id="rId21" Type="http://schemas.openxmlformats.org/officeDocument/2006/relationships/hyperlink" Target="https://hal.science/hal-04603150v1" TargetMode="External"/><Relationship Id="rId22" Type="http://schemas.openxmlformats.org/officeDocument/2006/relationships/hyperlink" Target="https://hal.science/hal-04608414v1" TargetMode="External"/><Relationship Id="rId23" Type="http://schemas.openxmlformats.org/officeDocument/2006/relationships/hyperlink" Target="https://hal.science/search/index/?q=*&amp;authFullName_s=Timot&#233; H&#233;bert" TargetMode="External"/><Relationship Id="rId24" Type="http://schemas.openxmlformats.org/officeDocument/2006/relationships/hyperlink" Target="https://books.openedition.org/enseditions/48287" TargetMode="External"/><Relationship Id="rId25" Type="http://schemas.openxmlformats.org/officeDocument/2006/relationships/hyperlink" Target="https://dx.doi.org/10.4000/books.enseditions.48287" TargetMode="External"/><Relationship Id="rId26" Type="http://schemas.openxmlformats.org/officeDocument/2006/relationships/hyperlink" Target="https://hal.science/hal-04608426v1" TargetMode="External"/><Relationship Id="rId27" Type="http://schemas.openxmlformats.org/officeDocument/2006/relationships/hyperlink" Target="https://dx.doi.org/10.3917/disp.bouva.2023.01.006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Fisson</dc:title>
  <dc:description>CV</dc:description>
  <dc:subject/>
  <cp:keywords/>
  <cp:category/>
  <cp:lastModifiedBy/>
  <dcterms:created xsi:type="dcterms:W3CDTF">2026-03-06T21:42:08+01:00</dcterms:created>
  <dcterms:modified xsi:type="dcterms:W3CDTF">2026-03-06T21:42:08+01:00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