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handicap, ça se voit.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pp.43-49, 2025, Idées reçues. Grand angle, 979-10-318-0716-4.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⟨10.3917/lcb.douat.2024.01.0043⟩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dire, dévoiler ou passer sous silence la maladie : étude de cas d’une famille touchée par le cancer colorectal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2023, Constellations, 9782842878580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dégoût, une émotion révélatrice d'un écart à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Presses Universitaires de Rennes, pp.175-188, 2021, 978-2-7535-8256-9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à l’épreuve du cancer colorectal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Portées et limites du travail émotionnel pour interroger le travail et ses (dé)régulations - Volume 2, 26-1,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⟨10.4000/12fuy⟩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relative at the time of the announcement of cancer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Oana Cojocarasu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and Supportive Care</w:t>
            </w:r>
            <w:r>
              <w:rPr/>
              <w:t xml:space="preserve">, 2023,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⟨10.1017/S1478951523000342⟩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familiale des savoirs sur le risque élevé de cancer colorectal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48, pp.111-131.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⟨10.3917/rief.048.0111⟩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sociologiques sur les conditions d’arrêt et de maintien de la pratique tabagique des volontaires d’un essai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24 (2), pp.53-71.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⟨10.3917/PSYT.242.0053⟩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Maman elle elle fait tout [...], papa aime pas ça&amp;quot; : le poids du genre dans la transmission et l’appropriation des soins en stomathérapie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du cancer (colorectal) : entre traitement médical et traitement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Oncosphère</w:t>
            </w:r>
            <w:r>
              <w:rPr/>
              <w:t xml:space="preserve">, Oncosphère,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la part des proches et aidants dans l’expérience du cancer : le cas du cancer colorectal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aidants, ces (in)visibles ?</w:t>
            </w:r>
            <w:r>
              <w:rPr/>
              <w:t xml:space="preserve">, MSHS de Poitiers,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parcours de malades chroniques en termes de carrières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Escriva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Biographie Santé 2018. Parcours de vie et santé : Apport des méthodes biographiques en santé publique</w:t>
            </w:r>
            <w:r>
              <w:rPr/>
              <w:t xml:space="preserve">, Institut des Etudes Avancées (IEA),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vie et de soins de patients atteints de cancer colorectal avant 65 ans, et de leurs proches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</w:p>
          <w:p>
            <w:pPr/>
            <w:r>
              <w:rPr/>
              <w:t xml:space="preserve">La Ligue nationale contre le cancer.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hal-04139675v1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41v1" TargetMode="External"/><Relationship Id="rId8" Type="http://schemas.openxmlformats.org/officeDocument/2006/relationships/hyperlink" Target="https://hal.science/search/index/?q=*&amp;authFullName_s=Estelle Laurent" TargetMode="External"/><Relationship Id="rId9" Type="http://schemas.openxmlformats.org/officeDocument/2006/relationships/hyperlink" Target="https://dx.doi.org/10.3917/lcb.douat.2024.01.0043" TargetMode="External"/><Relationship Id="rId10" Type="http://schemas.openxmlformats.org/officeDocument/2006/relationships/hyperlink" Target="https://hal.science/hal-04283551v1" TargetMode="External"/><Relationship Id="rId11" Type="http://schemas.openxmlformats.org/officeDocument/2006/relationships/hyperlink" Target="https://www.pulim.unilim.fr" TargetMode="External"/><Relationship Id="rId12" Type="http://schemas.openxmlformats.org/officeDocument/2006/relationships/hyperlink" Target="https://hal.science/hal-04044711v1" TargetMode="External"/><Relationship Id="rId13" Type="http://schemas.openxmlformats.org/officeDocument/2006/relationships/hyperlink" Target="https://hal.science/hal-05572750v1" TargetMode="External"/><Relationship Id="rId14" Type="http://schemas.openxmlformats.org/officeDocument/2006/relationships/hyperlink" Target="https://hal.science/search/index/?q=*&amp;authFullName_s=Ludovic Gaussot" TargetMode="External"/><Relationship Id="rId15" Type="http://schemas.openxmlformats.org/officeDocument/2006/relationships/hyperlink" Target="https://hal.science/search/index/?q=*&amp;authFullName_s=Nicolas Palierne" TargetMode="External"/><Relationship Id="rId16" Type="http://schemas.openxmlformats.org/officeDocument/2006/relationships/hyperlink" Target="https://hal.science/search/index/?q=*&amp;authFullName_s=Isabelle Ingrand" TargetMode="External"/><Relationship Id="rId17" Type="http://schemas.openxmlformats.org/officeDocument/2006/relationships/hyperlink" Target="https://dx.doi.org/10.4000/12fuy" TargetMode="External"/><Relationship Id="rId18" Type="http://schemas.openxmlformats.org/officeDocument/2006/relationships/hyperlink" Target="https://hal.science/hal-04950447v1" TargetMode="External"/><Relationship Id="rId19" Type="http://schemas.openxmlformats.org/officeDocument/2006/relationships/hyperlink" Target="https://hal.science/search/index/?q=*&amp;authFullName_s=Thierry Lecomte" TargetMode="External"/><Relationship Id="rId20" Type="http://schemas.openxmlformats.org/officeDocument/2006/relationships/hyperlink" Target="https://hal.science/search/index/?q=*&amp;authFullName_s=Oana Cojocarasu" TargetMode="External"/><Relationship Id="rId21" Type="http://schemas.openxmlformats.org/officeDocument/2006/relationships/hyperlink" Target="https://hal.science/search/index/?q=*&amp;authFullName_s=Jo&#235;lle Egreteau" TargetMode="External"/><Relationship Id="rId22" Type="http://schemas.openxmlformats.org/officeDocument/2006/relationships/hyperlink" Target="https://dx.doi.org/10.1017/S1478951523000342" TargetMode="External"/><Relationship Id="rId23" Type="http://schemas.openxmlformats.org/officeDocument/2006/relationships/hyperlink" Target="https://hal.science/hal-04044906v1" TargetMode="External"/><Relationship Id="rId24" Type="http://schemas.openxmlformats.org/officeDocument/2006/relationships/hyperlink" Target="https://hal.science/search/index/?q=*&amp;authFullName_s=Pierre Ingrand" TargetMode="External"/><Relationship Id="rId25" Type="http://schemas.openxmlformats.org/officeDocument/2006/relationships/hyperlink" Target="https://dx.doi.org/10.3917/rief.048.0111" TargetMode="External"/><Relationship Id="rId26" Type="http://schemas.openxmlformats.org/officeDocument/2006/relationships/hyperlink" Target="https://hal.science/hal-04135323v1" TargetMode="External"/><Relationship Id="rId27" Type="http://schemas.openxmlformats.org/officeDocument/2006/relationships/hyperlink" Target="https://hal.science/search/index/?q=*&amp;authFullName_s=Claire Lafay-Chebassier" TargetMode="External"/><Relationship Id="rId28" Type="http://schemas.openxmlformats.org/officeDocument/2006/relationships/hyperlink" Target="https://dx.doi.org/10.3917/PSYT.242.0053" TargetMode="External"/><Relationship Id="rId29" Type="http://schemas.openxmlformats.org/officeDocument/2006/relationships/hyperlink" Target="https://hal.science/hal-04283581v1" TargetMode="External"/><Relationship Id="rId30" Type="http://schemas.openxmlformats.org/officeDocument/2006/relationships/hyperlink" Target="https://hal.science/hal-04147908v1" TargetMode="External"/><Relationship Id="rId31" Type="http://schemas.openxmlformats.org/officeDocument/2006/relationships/hyperlink" Target="https://hal.science/hal-04137378v1" TargetMode="External"/><Relationship Id="rId32" Type="http://schemas.openxmlformats.org/officeDocument/2006/relationships/hyperlink" Target="https://hal.science/hal-04137391v1" TargetMode="External"/><Relationship Id="rId33" Type="http://schemas.openxmlformats.org/officeDocument/2006/relationships/hyperlink" Target="https://hal.science/search/index/?q=*&amp;authFullName_s=Jean-Pierre Escriva" TargetMode="External"/><Relationship Id="rId34" Type="http://schemas.openxmlformats.org/officeDocument/2006/relationships/hyperlink" Target="https://hal.science/hal-041396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LAURENT</dc:title>
  <dc:description>CV</dc:description>
  <dc:subject/>
  <cp:keywords/>
  <cp:category/>
  <cp:lastModifiedBy/>
  <dcterms:created xsi:type="dcterms:W3CDTF">2026-05-06T22:05:31+02:00</dcterms:created>
  <dcterms:modified xsi:type="dcterms:W3CDTF">2026-05-06T22:05:31+02:00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