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morle </w:t>
      </w:r>
      <w:r>
        <w:rPr>
          <w:color w:val="641e6e"/>
        </w:rPr>
        <w:t xml:space="preserve">Maitre de conférence en sciences et techniques pour l'architecture à l'ENSA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estelle-morle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0009-0003-2045-7171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25929795X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AbriCoCoDA: A Novel Approach to Urban Heat Mitigation Through Bio-Analogous Climate Shelters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outil de représentation pour l'accompagnement professionnel des processus d'auto-rénovation de l'habitat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Modélisation de l’Activité</w:t>
            </w:r>
            <w:r>
              <w:rPr/>
              <w:t xml:space="preserve">, Pierre Leclercq (LUCID); Guillaume Gronier (Luxembourg Institute of Science and Technology), May 2024, Paris (cité des sciences),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friches comme vecteur d’avenir. Intégrer une vision renouvelée de l’architecture et de l’espace 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La valorisation immobilière des friches</w:t>
            </w:r>
            <w:r>
              <w:rPr/>
              <w:t xml:space="preserve">, Gaëtan Bailly (EFAB),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S’installer paysan : la ferme au centre de l’engagement du quotidien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Lena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Les champs des possibles - Expérimentations sociales, politiques et existentielles en milieu rural »</w:t>
            </w:r>
            <w:r>
              <w:rPr/>
              <w:t xml:space="preserve">, LAA-UMR LAVUE 7218 CNRS,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ventilation naturelle sur Lyon-Villeurbanne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Batiste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coopératifs dans l’innovation en Architecture.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L’INNOVATION / INNOVATIONS DE LA FORME - Journée doctorale LIFAM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virtuous architecture Learning collaboration through experimentation and patent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Experiential learning in architecture and environmental design education - Learning architecture by experimentation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prototype dans la conception collaborative d’innovations à caractère environnemental en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interdisciplinaires doctoralesde l'architecture et de l'aménagement durable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d’une architecture vertueuse, former à la conception coopérative et collaborative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Estelle Morle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ENSAECO, l'enseignement de la transition écologique dans les ENSA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L'INNOVATION PAR LA COLLABORATION INTER-MÉTIER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Estelle Morle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« Pédagogie et Formation » du Groupe INSA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conception partagée en équipe dans l’enseignement de l’architecture pour changer les représentations du métier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Jean-Loup Castaigne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dans l'enseignement supérieur, 29ème congrès de l'Association Internationale de Pédagogie Universitaire (AIPU)</w:t>
            </w:r>
            <w:r>
              <w:rPr/>
              <w:t xml:space="preserve">, Jun 2016,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synergies et trouver sa place dans un travail d’équipe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 Courteix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Jean-Loup Castaigne</w:t>
              </w:r>
            </w:hyperlink>
          </w:p>
          <w:p>
            <w:pPr/>
            <w:r>
              <w:rPr/>
              <w:t xml:space="preserve">Emmanuel Sylvestre, Christelle Lison. </w:t>
            </w:r>
            <w:r>
              <w:rPr>
                <w:i w:val="1"/>
                <w:iCs w:val="1"/>
              </w:rPr>
              <w:t xml:space="preserve">Faire collaborer les étudiant·e·s d'horizons divers</w:t>
            </w:r>
            <w:r>
              <w:rPr/>
              <w:t xml:space="preserve">, Epistémé,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le(s) temps pour accompagner les installations en agriculture paysanne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Lena Josse</w:t>
              </w:r>
            </w:hyperlink>
          </w:p>
          <w:p>
            <w:pPr/>
            <w:r>
              <w:rPr/>
              <w:t xml:space="preserve">Réseau EnsaÉco. </w:t>
            </w:r>
            <w:r>
              <w:rPr>
                <w:i w:val="1"/>
                <w:iCs w:val="1"/>
              </w:rPr>
              <w:t xml:space="preserve">Urgent ! Propulser la transition écologique : des intentions aux actions</w:t>
            </w:r>
            <w:r>
              <w:rPr/>
              <w:t xml:space="preserve">, , pp.408-427, 2023, ISBN 978-2-9580773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Mêler pédagogie et recherche pour une architecture vertueuse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Ritz</w:t>
              </w:r>
            </w:hyperlink>
          </w:p>
          <w:p>
            <w:pPr/>
            <w:r>
              <w:rPr/>
              <w:t xml:space="preserve">Anne-Monique Bardagot. </w:t>
            </w:r>
            <w:r>
              <w:rPr>
                <w:i w:val="1"/>
                <w:iCs w:val="1"/>
              </w:rPr>
              <w:t xml:space="preserve">Les Grands Ateliers, un lieu unique de formation, d’expérimentation et de recherche en architecture</w:t>
            </w:r>
            <w:r>
              <w:rPr/>
              <w:t xml:space="preserve">, PU Saint-Etienne, 2020, 9782862727295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Fermes U+ : faire architecture pour l'agriculture paysanne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Lena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/>
              <w:t xml:space="preserve">EVS-LAURe; UMR 5600 EVS; Ecole nationale supérieure d'architecture de Lyon; SCOP d'architecture Atelier 43. 2023,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ExCo : collaborer et expérimenter pour apprendre à faire de l'architecture en situation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 processus de conception architecturale par l’intégration des contraintes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/>
              <w:t xml:space="preserve">Architecture, aménagement de l'espace. Université de lyon; Ecole d'architecture de Lyon, 2022.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2022LYSEA001⟩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tel-04793471v1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solution / contrainte dans le processus de conception architecturale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15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⟨10.4000/rac.23529⟩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: réhabilitation et construction bio-géo-sourcées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Berthier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Paul-Emmanuel Loiret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/>
              <w:t xml:space="preserve">Doctorat. Construire en pierre, Cours online,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hal-05559386v1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90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morle" TargetMode="External"/><Relationship Id="rId8" Type="http://schemas.openxmlformats.org/officeDocument/2006/relationships/hyperlink" Target="https://orcid.org/0009-0003-2045-7171" TargetMode="External"/><Relationship Id="rId9" Type="http://schemas.openxmlformats.org/officeDocument/2006/relationships/hyperlink" Target="https://www.idref.fr/25929795X" TargetMode="External"/><Relationship Id="rId10" Type="http://schemas.openxmlformats.org/officeDocument/2006/relationships/hyperlink" Target="https://hal.science/hal-05172092v1" TargetMode="External"/><Relationship Id="rId11" Type="http://schemas.openxmlformats.org/officeDocument/2006/relationships/hyperlink" Target="https://hal.science/search/index/?q=*&amp;authFullName_s=Teddy Gresse" TargetMode="External"/><Relationship Id="rId12" Type="http://schemas.openxmlformats.org/officeDocument/2006/relationships/hyperlink" Target="https://hal.science/search/index/?q=*&amp;authFullName_s=Damien David" TargetMode="External"/><Relationship Id="rId13" Type="http://schemas.openxmlformats.org/officeDocument/2006/relationships/hyperlink" Target="https://hal.science/search/index/?q=*&amp;authFullName_s=Fr&#233;d&#233;ric Lefevre" TargetMode="External"/><Relationship Id="rId14" Type="http://schemas.openxmlformats.org/officeDocument/2006/relationships/hyperlink" Target="https://hal.science/search/index/?q=*&amp;authFullName_s=Mathieu Galtier" TargetMode="External"/><Relationship Id="rId15" Type="http://schemas.openxmlformats.org/officeDocument/2006/relationships/hyperlink" Target="https://hal.science/search/index/?q=*&amp;authFullName_s=Mateusz Bogdan" TargetMode="External"/><Relationship Id="rId16" Type="http://schemas.openxmlformats.org/officeDocument/2006/relationships/hyperlink" Target="https://hal.science/hal-04793711v1" TargetMode="External"/><Relationship Id="rId17" Type="http://schemas.openxmlformats.org/officeDocument/2006/relationships/hyperlink" Target="https://hal.science/search/index/?q=*&amp;authFullName_s=Sandra Fiori" TargetMode="External"/><Relationship Id="rId18" Type="http://schemas.openxmlformats.org/officeDocument/2006/relationships/hyperlink" Target="https://hal.science/search/index/?q=*&amp;authFullName_s=Estelle Morl&#233;" TargetMode="External"/><Relationship Id="rId19" Type="http://schemas.openxmlformats.org/officeDocument/2006/relationships/hyperlink" Target="https://hal.science/hal-04794102v1" TargetMode="External"/><Relationship Id="rId20" Type="http://schemas.openxmlformats.org/officeDocument/2006/relationships/hyperlink" Target="https://shs.hal.science/halshs-04794005v1" TargetMode="External"/><Relationship Id="rId21" Type="http://schemas.openxmlformats.org/officeDocument/2006/relationships/hyperlink" Target="https://hal.science/search/index/?q=*&amp;authFullName_s=Lena Josse" TargetMode="External"/><Relationship Id="rId22" Type="http://schemas.openxmlformats.org/officeDocument/2006/relationships/hyperlink" Target="https://hal.science/hal-03023348v1" TargetMode="External"/><Relationship Id="rId23" Type="http://schemas.openxmlformats.org/officeDocument/2006/relationships/hyperlink" Target="https://hal.science/search/index/?q=*&amp;authFullName_s=Batiste Vidal" TargetMode="External"/><Relationship Id="rId24" Type="http://schemas.openxmlformats.org/officeDocument/2006/relationships/hyperlink" Target="https://hal.science/search/index/?q=*&amp;authFullName_s=Herv&#233; Pabiou" TargetMode="External"/><Relationship Id="rId25" Type="http://schemas.openxmlformats.org/officeDocument/2006/relationships/hyperlink" Target="https://hal.science/search/index/?q=*&amp;authFullName_s=Paul Vincent" TargetMode="External"/><Relationship Id="rId26" Type="http://schemas.openxmlformats.org/officeDocument/2006/relationships/hyperlink" Target="https://hal.science/hal-02125797v1" TargetMode="External"/><Relationship Id="rId27" Type="http://schemas.openxmlformats.org/officeDocument/2006/relationships/hyperlink" Target="https://hal.science/hal-02125815v1" TargetMode="External"/><Relationship Id="rId28" Type="http://schemas.openxmlformats.org/officeDocument/2006/relationships/hyperlink" Target="https://hal.science/hal-02125863v1" TargetMode="External"/><Relationship Id="rId29" Type="http://schemas.openxmlformats.org/officeDocument/2006/relationships/hyperlink" Target="https://hal.science/hal-02125848v1" TargetMode="External"/><Relationship Id="rId30" Type="http://schemas.openxmlformats.org/officeDocument/2006/relationships/hyperlink" Target="https://hal.science/search/index/?q=*&amp;authFullName_s=Estelle Morle" TargetMode="External"/><Relationship Id="rId31" Type="http://schemas.openxmlformats.org/officeDocument/2006/relationships/hyperlink" Target="https://hal.science/hal-02125830v1" TargetMode="External"/><Relationship Id="rId32" Type="http://schemas.openxmlformats.org/officeDocument/2006/relationships/hyperlink" Target="https://hal.science/hal-02125875v1" TargetMode="External"/><Relationship Id="rId33" Type="http://schemas.openxmlformats.org/officeDocument/2006/relationships/hyperlink" Target="https://hal.science/search/index/?q=*&amp;authFullName_s=Jean-Loup Castaigne" TargetMode="External"/><Relationship Id="rId34" Type="http://schemas.openxmlformats.org/officeDocument/2006/relationships/hyperlink" Target="https://hal.science/hal-04793608v1" TargetMode="External"/><Relationship Id="rId35" Type="http://schemas.openxmlformats.org/officeDocument/2006/relationships/hyperlink" Target="https://hal.science/search/index/?q=*&amp;authFullName_s=St&#233;phan Courteix" TargetMode="External"/><Relationship Id="rId36" Type="http://schemas.openxmlformats.org/officeDocument/2006/relationships/hyperlink" Target="https://shs.hal.science/halshs-04793856v1" TargetMode="External"/><Relationship Id="rId37" Type="http://schemas.openxmlformats.org/officeDocument/2006/relationships/hyperlink" Target="https://hal.science/hal-04794052v1" TargetMode="External"/><Relationship Id="rId38" Type="http://schemas.openxmlformats.org/officeDocument/2006/relationships/hyperlink" Target="https://hal.science/search/index/?q=*&amp;authFullName_s=Emmanuel Ritz" TargetMode="External"/><Relationship Id="rId39" Type="http://schemas.openxmlformats.org/officeDocument/2006/relationships/hyperlink" Target="https://hal.science/hal-04809959v1" TargetMode="External"/><Relationship Id="rId40" Type="http://schemas.openxmlformats.org/officeDocument/2006/relationships/hyperlink" Target="https://hal.science/hal-04328653v1" TargetMode="External"/><Relationship Id="rId41" Type="http://schemas.openxmlformats.org/officeDocument/2006/relationships/hyperlink" Target="https://hal.science/search/index/?q=*&amp;authFullName_s=C&#233;cile Regnault" TargetMode="External"/><Relationship Id="rId42" Type="http://schemas.openxmlformats.org/officeDocument/2006/relationships/hyperlink" Target="https://hal.science/tel-04793471v1" TargetMode="External"/><Relationship Id="rId43" Type="http://schemas.openxmlformats.org/officeDocument/2006/relationships/hyperlink" Target="https://www.theses.fr/2022LYSEA001" TargetMode="External"/><Relationship Id="rId44" Type="http://schemas.openxmlformats.org/officeDocument/2006/relationships/hyperlink" Target="https://hal.science/hal-04793541v1" TargetMode="External"/><Relationship Id="rId45" Type="http://schemas.openxmlformats.org/officeDocument/2006/relationships/hyperlink" Target="https://dx.doi.org/10.4000/rac.23529" TargetMode="External"/><Relationship Id="rId46" Type="http://schemas.openxmlformats.org/officeDocument/2006/relationships/hyperlink" Target="https://hal.science/hal-05559386v1" TargetMode="External"/><Relationship Id="rId47" Type="http://schemas.openxmlformats.org/officeDocument/2006/relationships/hyperlink" Target="https://hal.science/search/index/?q=*&amp;authFullName_s=St&#233;phane Berthier" TargetMode="External"/><Relationship Id="rId48" Type="http://schemas.openxmlformats.org/officeDocument/2006/relationships/hyperlink" Target="https://hal.science/search/index/?q=*&amp;authFullName_s=Paul-Emmanuel Loiret" TargetMode="External"/><Relationship Id="rId49" Type="http://schemas.openxmlformats.org/officeDocument/2006/relationships/hyperlink" Target="https://hal.science/search/index/?q=*&amp;authFullName_s=Romain Ange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morle</dc:title>
  <dc:description>CV</dc:description>
  <dc:subject/>
  <cp:keywords/>
  <cp:category/>
  <cp:lastModifiedBy/>
  <dcterms:created xsi:type="dcterms:W3CDTF">2026-05-03T19:42:20+02:00</dcterms:created>
  <dcterms:modified xsi:type="dcterms:W3CDTF">2026-05-03T19:42:20+02:00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