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Lecat </w:t>
      </w:r>
      <w:r>
        <w:rPr>
          <w:color w:val="641e6e"/>
        </w:rPr>
        <w:t xml:space="preserve">Assistante ingénieure à l'Université Paris Cité dans l'UMRS-1124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Lecat</dc:title>
  <dc:description>CV</dc:description>
  <dc:subject/>
  <cp:keywords/>
  <cp:category/>
  <cp:lastModifiedBy/>
  <dcterms:created xsi:type="dcterms:W3CDTF">2026-05-02T04:23:19+02:00</dcterms:created>
  <dcterms:modified xsi:type="dcterms:W3CDTF">2026-05-02T04:23:19+02:00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