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ATLAN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esther-atlan</w:t>
        </w:r>
      </w:hyperlink>
    </w:p>
    <w:p>
      <w:pPr>
        <w:numPr>
          <w:ilvl w:val="0"/>
          <w:numId w:val="1"/>
        </w:numPr>
      </w:pPr>
      <w:r>
        <w:rPr/>
        <w:t xml:space="preserve"> ORCID : </w:t>
      </w:r>
      <w:hyperlink r:id="rId9" w:history="1">
        <w:r>
          <w:rPr>
            <w:color w:val="#410a8c"/>
            <w:u w:val="single"/>
          </w:rPr>
          <w:t xml:space="preserve">0009-0008-5811-797X</w:t>
        </w:r>
      </w:hyperlink>
    </w:p>
    <w:p>
      <w:pPr>
        <w:spacing w:before="600"/>
      </w:pPr>
    </w:p>
    <w:p>
      <w:pPr>
        <w:pStyle w:val="Heading2"/>
      </w:pPr>
      <w:r>
        <w:rPr>
          <w:color w:val="1e198e"/>
          <w:b w:val="1"/>
          <w:bCs w:val="1"/>
        </w:rPr>
        <w:t xml:space="preserve">Présentation</w:t>
      </w:r>
    </w:p>
    <w:p>
      <w:pPr>
        <w:spacing w:after="100"/>
      </w:pPr>
    </w:p>
    <w:p>
      <w:pPr/>
      <w:r>
        <w:rPr/>
        <w:t xml:space="preserve">Les projets dans lesquels je suis impliquée ou que je porte s’inscrivent pour la majorité dans une démarche collaborative. A travers une méthodologie croisant l’observation (participante, vidéos, en regards croisés) et la conduite d’entretiens (individuels, collectifs) je cherche à développer une approche compréhensive de situations éducatives variées, dans une perspective systémique. Pour ce faire, je m’intéresse aux comportements, avec un focus sur les initiatives de jeunes en situation de vulnérabilité (plus particulièrement de handicaps lourds, comme le polyhandicap, ou encore la déficience visuelle avec des troubles associés). Pour ce faire, j’utilise notamment l’outil vidéo, qui permet d’analyser finement (granularité) et de façon multimodale les comportements, et plus particulièrement les comportements non-verbaux. D’autre part, cet outil permet de revenir en regards croisés parents – professionnels –chercheurs sur l’observation des jeunes, regards croisés particulièrement nécessaire dans des projets centrés sur des jeunes qui n’ont pas accès à une communication verbale. Je m’intéresse également à l’activité des professionnels de l’éducation, dans ses dimensions subjectives et intersubjectives. Cette activité concerne les ressentis qui traversent les professionnels, mais aussi les pratiques et gestes professionnels mis en œuvre avec les élèves ou les jeunes avec lesquels ils travaillent. Les modalités de collaborations inter-professionnels, les gestes professionnels partagés font également partie de cette analyse de l’activité. Cet élément apparait particulièrement important dans la mesure ou les situations éducatives impliquant des élèves vulnérables nécessitent une collaboration étroite entre professionnels de différents secteurs (éducation national, médico-social, sanitaire, etc) . Les éléments évoqués (focus sur le jeune, sur les professionnels) favorisent ainsi une meilleure connaissance de la relation éducative qui se construit. Enfin la dimension collaborative est au cœur des travaux engagés, à la fois dans le choix des objets de recherche, mais également dans la co-construction des analyses entre praticiens-chercheurs et chercheurs praticiens.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L’apprentissage expérientiel confronté à la multimodalité des formations : un retour d’expérience</w:t>
              </w:r>
            </w:hyperlink>
          </w:p>
          <w:p>
            <w:pPr/>
            <w:hyperlink r:id="rId11" w:history="1">
              <w:r>
                <w:rPr>
                  <w:color w:val="#410a8c"/>
                  <w:u w:val="single"/>
                </w:rPr>
                <w:t xml:space="preserve">Jérémy Zytnicki</w:t>
              </w:r>
            </w:hyperlink>
            <w:r>
              <w:rPr/>
              <w:t xml:space="preserve">,</w:t>
            </w:r>
            <w:hyperlink r:id="rId12" w:history="1">
              <w:r>
                <w:rPr>
                  <w:color w:val="#410a8c"/>
                  <w:u w:val="single"/>
                </w:rPr>
                <w:t xml:space="preserve">Mélissa Arneton</w:t>
              </w:r>
            </w:hyperlink>
            <w:r>
              <w:rPr/>
              <w:t xml:space="preserve">,</w:t>
            </w:r>
            <w:hyperlink r:id="rId13" w:history="1">
              <w:r>
                <w:rPr>
                  <w:color w:val="#410a8c"/>
                  <w:u w:val="single"/>
                </w:rPr>
                <w:t xml:space="preserve">Esther Atlan</w:t>
              </w:r>
            </w:hyperlink>
            <w:r>
              <w:rPr/>
              <w:t xml:space="preserve">,</w:t>
            </w:r>
            <w:hyperlink r:id="rId14" w:history="1">
              <w:r>
                <w:rPr>
                  <w:color w:val="#410a8c"/>
                  <w:u w:val="single"/>
                </w:rPr>
                <w:t xml:space="preserve">Véronique Geffroy</w:t>
              </w:r>
            </w:hyperlink>
            <w:r>
              <w:rPr/>
              <w:t xml:space="preserve">,</w:t>
            </w:r>
            <w:hyperlink r:id="rId15" w:history="1">
              <w:r>
                <w:rPr>
                  <w:color w:val="#410a8c"/>
                  <w:u w:val="single"/>
                </w:rPr>
                <w:t xml:space="preserve">Julie Pelhate</w:t>
              </w:r>
            </w:hyperlink>
            <w:r>
              <w:rPr/>
              <w:t xml:space="preserve">et al.</w:t>
            </w:r>
          </w:p>
          <w:p>
            <w:pPr/>
            <w:r>
              <w:rPr>
                <w:i w:val="1"/>
                <w:iCs w:val="1"/>
              </w:rPr>
              <w:t xml:space="preserve">Distances et Médiations des Savoirs</w:t>
            </w:r>
            <w:r>
              <w:rPr/>
              <w:t xml:space="preserve">, 2025, 51, </w:t>
            </w:r>
            <w:hyperlink r:id="rId16" w:history="1">
              <w:r>
                <w:rPr>
                  <w:color w:val="#410a8c"/>
                  <w:u w:val="single"/>
                </w:rPr>
                <w:t xml:space="preserve">⟨10.4000/14y45⟩</w:t>
              </w:r>
            </w:hyperlink>
          </w:p>
          <w:p>
            <w:pPr/>
            <w:r>
              <w:rPr/>
              <w:t xml:space="preserve">Article dans une revue</w:t>
            </w:r>
          </w:p>
          <w:p>
            <w:pPr/>
            <w:hyperlink r:id="rId10" w:history="1">
              <w:r>
                <w:rPr>
                  <w:color w:val="#410a8c"/>
                  <w:u w:val="single"/>
                </w:rPr>
                <w:t xml:space="preserve">hal-05321763v1</w:t>
              </w:r>
            </w:hyperlink>
          </w:p>
        </w:tc>
      </w:tr>
      <w:tr>
        <w:trPr/>
        <w:tc>
          <w:tcPr>
            <w:noWrap/>
          </w:tcPr>
          <w:p>
            <w:pPr>
              <w:spacing w:after="200"/>
            </w:pPr>
            <w:hyperlink r:id="rId17" w:history="1">
              <w:r>
                <w:rPr>
                  <w:color w:val="1e198e"/>
                  <w:b w:val="1"/>
                  <w:bCs w:val="1"/>
                  <w:u w:val="single"/>
                </w:rPr>
                <w:t xml:space="preserve">Développement de compétences professionnelles dans le champ du polyhandicap : effets perçus d’un module de formation à l’analyse collective et croisée des interactions</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r>
              <w:rPr/>
              <w:t xml:space="preserve">,</w:t>
            </w:r>
            <w:hyperlink r:id="rId19" w:history="1">
              <w:r>
                <w:rPr>
                  <w:color w:val="#410a8c"/>
                  <w:u w:val="single"/>
                </w:rPr>
                <w:t xml:space="preserve">Thania Corbeil</w:t>
              </w:r>
            </w:hyperlink>
          </w:p>
          <w:p>
            <w:pPr/>
            <w:r>
              <w:rPr>
                <w:i w:val="1"/>
                <w:iCs w:val="1"/>
              </w:rPr>
              <w:t xml:space="preserve">Education et socialisation - Les cahiers du CERFEE</w:t>
            </w:r>
            <w:r>
              <w:rPr/>
              <w:t xml:space="preserve">, 2025, 77, </w:t>
            </w:r>
            <w:hyperlink r:id="rId20" w:history="1">
              <w:r>
                <w:rPr>
                  <w:color w:val="#410a8c"/>
                  <w:u w:val="single"/>
                </w:rPr>
                <w:t xml:space="preserve">⟨10.4000/14ro2⟩</w:t>
              </w:r>
            </w:hyperlink>
          </w:p>
          <w:p>
            <w:pPr/>
            <w:r>
              <w:rPr/>
              <w:t xml:space="preserve">Article dans une revue</w:t>
            </w:r>
          </w:p>
          <w:p>
            <w:pPr/>
            <w:hyperlink r:id="rId17" w:history="1">
              <w:r>
                <w:rPr>
                  <w:color w:val="#410a8c"/>
                  <w:u w:val="single"/>
                </w:rPr>
                <w:t xml:space="preserve">hal-05289931v1</w:t>
              </w:r>
            </w:hyperlink>
          </w:p>
        </w:tc>
      </w:tr>
      <w:tr>
        <w:trPr/>
        <w:tc>
          <w:tcPr>
            <w:noWrap/>
          </w:tcPr>
          <w:p>
            <w:pPr>
              <w:spacing w:after="200"/>
            </w:pPr>
            <w:hyperlink r:id="rId21" w:history="1">
              <w:r>
                <w:rPr>
                  <w:color w:val="1e198e"/>
                  <w:b w:val="1"/>
                  <w:bCs w:val="1"/>
                  <w:u w:val="single"/>
                </w:rPr>
                <w:t xml:space="preserve">L’observation en regards croisés des jeunes avec polyhandicap : un point d’appui pour développer de nouvelles relations éducatives.</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r>
              <w:rPr/>
              <w:t xml:space="preserve">,</w:t>
            </w:r>
            <w:hyperlink r:id="rId22" w:history="1">
              <w:r>
                <w:rPr>
                  <w:color w:val="#410a8c"/>
                  <w:u w:val="single"/>
                </w:rPr>
                <w:t xml:space="preserve">Karine Martel</w:t>
              </w:r>
            </w:hyperlink>
            <w:r>
              <w:rPr/>
              <w:t xml:space="preserve">,</w:t>
            </w:r>
            <w:hyperlink r:id="rId23" w:history="1">
              <w:r>
                <w:rPr>
                  <w:color w:val="#410a8c"/>
                  <w:u w:val="single"/>
                </w:rPr>
                <w:t xml:space="preserve">Nathalie Lewi-Dumont</w:t>
              </w:r>
            </w:hyperlink>
            <w:r>
              <w:rPr/>
              <w:t xml:space="preserve">,</w:t>
            </w:r>
            <w:hyperlink r:id="rId24" w:history="1">
              <w:r>
                <w:rPr>
                  <w:color w:val="#410a8c"/>
                  <w:u w:val="single"/>
                </w:rPr>
                <w:t xml:space="preserve">Minna Puustinen</w:t>
              </w:r>
            </w:hyperlink>
            <w:r>
              <w:rPr/>
              <w:t xml:space="preserve">et al.</w:t>
            </w:r>
          </w:p>
          <w:p>
            <w:pPr/>
            <w:r>
              <w:rPr>
                <w:i w:val="1"/>
                <w:iCs w:val="1"/>
              </w:rPr>
              <w:t xml:space="preserve">Revue Phronesis</w:t>
            </w:r>
            <w:r>
              <w:rPr/>
              <w:t xml:space="preserve">, 2024, N° Hors-série(HS2), pp.47-60</w:t>
            </w:r>
          </w:p>
          <w:p>
            <w:pPr/>
            <w:r>
              <w:rPr/>
              <w:t xml:space="preserve">Article dans une revue</w:t>
            </w:r>
          </w:p>
          <w:p>
            <w:pPr/>
            <w:hyperlink r:id="rId21" w:history="1">
              <w:r>
                <w:rPr>
                  <w:color w:val="#410a8c"/>
                  <w:u w:val="single"/>
                </w:rPr>
                <w:t xml:space="preserve">hal-04742452v1</w:t>
              </w:r>
            </w:hyperlink>
          </w:p>
        </w:tc>
      </w:tr>
      <w:tr>
        <w:trPr/>
        <w:tc>
          <w:tcPr>
            <w:noWrap/>
          </w:tcPr>
          <w:p>
            <w:pPr>
              <w:spacing w:after="200"/>
            </w:pPr>
            <w:hyperlink r:id="rId25" w:history="1">
              <w:r>
                <w:rPr>
                  <w:color w:val="1e198e"/>
                  <w:b w:val="1"/>
                  <w:bCs w:val="1"/>
                  <w:u w:val="single"/>
                </w:rPr>
                <w:t xml:space="preserve">Polyhandicap et processus d’apprentissage. Enjeux, concepts, dispositifs et pratiques. Présentation du dossier</w:t>
              </w:r>
            </w:hyperlink>
          </w:p>
          <w:p>
            <w:pPr/>
            <w:hyperlink r:id="rId26" w:history="1">
              <w:r>
                <w:rPr>
                  <w:color w:val="#410a8c"/>
                  <w:u w:val="single"/>
                </w:rPr>
                <w:t xml:space="preserve">Danièle Toubert‐duffort</w:t>
              </w:r>
            </w:hyperlink>
            <w:r>
              <w:rPr/>
              <w:t xml:space="preserve">,</w:t>
            </w:r>
            <w:hyperlink r:id="rId13" w:history="1">
              <w:r>
                <w:rPr>
                  <w:color w:val="#410a8c"/>
                  <w:u w:val="single"/>
                </w:rPr>
                <w:t xml:space="preserve">Esther Atlan</w:t>
              </w:r>
            </w:hyperlink>
          </w:p>
          <w:p>
            <w:pPr/>
            <w:r>
              <w:rPr>
                <w:i w:val="1"/>
                <w:iCs w:val="1"/>
              </w:rPr>
              <w:t xml:space="preserve">La Nouvelle revue – Éducation et société inclusives</w:t>
            </w:r>
            <w:r>
              <w:rPr/>
              <w:t xml:space="preserve">, 2020, 88, pp.5-10</w:t>
            </w:r>
          </w:p>
          <w:p>
            <w:pPr/>
            <w:r>
              <w:rPr/>
              <w:t xml:space="preserve">Article dans une revue</w:t>
            </w:r>
          </w:p>
          <w:p>
            <w:pPr/>
            <w:hyperlink r:id="rId25" w:history="1">
              <w:r>
                <w:rPr>
                  <w:color w:val="#410a8c"/>
                  <w:u w:val="single"/>
                </w:rPr>
                <w:t xml:space="preserve">hal-03451291v1</w:t>
              </w:r>
            </w:hyperlink>
          </w:p>
        </w:tc>
      </w:tr>
      <w:tr>
        <w:trPr/>
        <w:tc>
          <w:tcPr>
            <w:noWrap/>
          </w:tcPr>
          <w:p>
            <w:pPr>
              <w:spacing w:after="200"/>
            </w:pPr>
            <w:hyperlink r:id="rId27" w:history="1">
              <w:r>
                <w:rPr>
                  <w:color w:val="1e198e"/>
                  <w:b w:val="1"/>
                  <w:bCs w:val="1"/>
                  <w:u w:val="single"/>
                </w:rPr>
                <w:t xml:space="preserve">L'expertise d'usage des parents d'enfant polyhandicapé</w:t>
              </w:r>
            </w:hyperlink>
          </w:p>
          <w:p>
            <w:pPr/>
            <w:hyperlink r:id="rId28"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29" w:history="1">
              <w:r>
                <w:rPr>
                  <w:color w:val="#410a8c"/>
                  <w:u w:val="single"/>
                </w:rPr>
                <w:t xml:space="preserve">Galina Rybkine</w:t>
              </w:r>
            </w:hyperlink>
            <w:r>
              <w:rPr/>
              <w:t xml:space="preserve">,</w:t>
            </w:r>
            <w:hyperlink r:id="rId30" w:history="1">
              <w:r>
                <w:rPr>
                  <w:color w:val="#410a8c"/>
                  <w:u w:val="single"/>
                </w:rPr>
                <w:t xml:space="preserve">Manuel Col</w:t>
              </w:r>
            </w:hyperlink>
          </w:p>
          <w:p>
            <w:pPr/>
            <w:r>
              <w:rPr>
                <w:i w:val="1"/>
                <w:iCs w:val="1"/>
              </w:rPr>
              <w:t xml:space="preserve">La Nouvelle revue – Éducation et société inclusives</w:t>
            </w:r>
            <w:r>
              <w:rPr/>
              <w:t xml:space="preserve">, 2020, 88, pp.217-229</w:t>
            </w:r>
          </w:p>
          <w:p>
            <w:pPr/>
            <w:r>
              <w:rPr/>
              <w:t xml:space="preserve">Article dans une revue</w:t>
            </w:r>
          </w:p>
          <w:p>
            <w:pPr/>
            <w:hyperlink r:id="rId27" w:history="1">
              <w:r>
                <w:rPr>
                  <w:color w:val="#410a8c"/>
                  <w:u w:val="single"/>
                </w:rPr>
                <w:t xml:space="preserve">hal-03507799v1</w:t>
              </w:r>
            </w:hyperlink>
          </w:p>
        </w:tc>
      </w:tr>
      <w:tr>
        <w:trPr/>
        <w:tc>
          <w:tcPr>
            <w:noWrap/>
          </w:tcPr>
          <w:p>
            <w:pPr>
              <w:spacing w:after="200"/>
            </w:pPr>
            <w:hyperlink r:id="rId31" w:history="1">
              <w:r>
                <w:rPr>
                  <w:color w:val="1e198e"/>
                  <w:b w:val="1"/>
                  <w:bCs w:val="1"/>
                  <w:u w:val="single"/>
                </w:rPr>
                <w:t xml:space="preserve">L’observation et l’évaluation d’élèves en situation de polyhandicap : une nécessaire réflexion méthodologique</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La Nouvelle revue – Éducation et société inclusives</w:t>
            </w:r>
            <w:r>
              <w:rPr/>
              <w:t xml:space="preserve">, 2020, 88, pp.187-203. </w:t>
            </w:r>
            <w:hyperlink r:id="rId32" w:history="1">
              <w:r>
                <w:rPr>
                  <w:color w:val="#410a8c"/>
                  <w:u w:val="single"/>
                </w:rPr>
                <w:t xml:space="preserve">⟨10.3917/nresi.088.0187⟩</w:t>
              </w:r>
            </w:hyperlink>
          </w:p>
          <w:p>
            <w:pPr/>
            <w:r>
              <w:rPr/>
              <w:t xml:space="preserve">Article dans une revue</w:t>
            </w:r>
          </w:p>
          <w:p>
            <w:pPr/>
            <w:hyperlink r:id="rId31" w:history="1">
              <w:r>
                <w:rPr>
                  <w:color w:val="#410a8c"/>
                  <w:u w:val="single"/>
                </w:rPr>
                <w:t xml:space="preserve">hal-03135733v1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Comment la pédagogie institutionnelle permet aux acteurs de se réapproprier l’évaluation et d’en faire un espace de créativité?</w:t>
              </w:r>
            </w:hyperlink>
          </w:p>
          <w:p>
            <w:pPr/>
            <w:hyperlink r:id="rId13" w:history="1">
              <w:r>
                <w:rPr>
                  <w:color w:val="#410a8c"/>
                  <w:u w:val="single"/>
                </w:rPr>
                <w:t xml:space="preserve">Esther Atlan</w:t>
              </w:r>
            </w:hyperlink>
            <w:r>
              <w:rPr/>
              <w:t xml:space="preserve">,</w:t>
            </w:r>
            <w:hyperlink r:id="rId34" w:history="1">
              <w:r>
                <w:rPr>
                  <w:color w:val="#410a8c"/>
                  <w:u w:val="single"/>
                </w:rPr>
                <w:t xml:space="preserve">Stéphanie Biegler</w:t>
              </w:r>
            </w:hyperlink>
            <w:r>
              <w:rPr/>
              <w:t xml:space="preserve">,</w:t>
            </w:r>
            <w:hyperlink r:id="rId15" w:history="1">
              <w:r>
                <w:rPr>
                  <w:color w:val="#410a8c"/>
                  <w:u w:val="single"/>
                </w:rPr>
                <w:t xml:space="preserve">Julie Pelhate</w:t>
              </w:r>
            </w:hyperlink>
          </w:p>
          <w:p>
            <w:pPr/>
            <w:r>
              <w:rPr>
                <w:i w:val="1"/>
                <w:iCs w:val="1"/>
              </w:rPr>
              <w:t xml:space="preserve">Pédagogie et psychothérapie institutionnelles “Soigner, éduquer, accompagner aujourd'hui : dynamiques d'institutionnalisation et de désinstitutionnalisation”</w:t>
            </w:r>
            <w:r>
              <w:rPr/>
              <w:t xml:space="preserve">, Nov 2025, Gennevilliers (Site) - Université de Cergy-Pontoise, France</w:t>
            </w:r>
          </w:p>
          <w:p>
            <w:pPr/>
            <w:r>
              <w:rPr/>
              <w:t xml:space="preserve">Communication dans un congrès</w:t>
            </w:r>
          </w:p>
          <w:p>
            <w:pPr/>
            <w:hyperlink r:id="rId33" w:history="1">
              <w:r>
                <w:rPr>
                  <w:color w:val="#410a8c"/>
                  <w:u w:val="single"/>
                </w:rPr>
                <w:t xml:space="preserve">hal-05537068v1</w:t>
              </w:r>
            </w:hyperlink>
          </w:p>
        </w:tc>
      </w:tr>
      <w:tr>
        <w:trPr/>
        <w:tc>
          <w:tcPr>
            <w:noWrap/>
          </w:tcPr>
          <w:p>
            <w:pPr>
              <w:spacing w:after="200"/>
            </w:pPr>
            <w:hyperlink r:id="rId35" w:history="1">
              <w:r>
                <w:rPr>
                  <w:color w:val="1e198e"/>
                  <w:b w:val="1"/>
                  <w:bCs w:val="1"/>
                  <w:u w:val="single"/>
                </w:rPr>
                <w:t xml:space="preserve">Observation des interactions impliquant un élève avec polyhandicap : quelles intentions derrière les associations entre geste et parole ?</w:t>
              </w:r>
            </w:hyperlink>
          </w:p>
          <w:p>
            <w:pPr/>
            <w:hyperlink r:id="rId22" w:history="1">
              <w:r>
                <w:rPr>
                  <w:color w:val="#410a8c"/>
                  <w:u w:val="single"/>
                </w:rPr>
                <w:t xml:space="preserve">Karine Martel</w:t>
              </w:r>
            </w:hyperlink>
            <w:r>
              <w:rPr/>
              <w:t xml:space="preserve">,</w:t>
            </w:r>
            <w:hyperlink r:id="rId13" w:history="1">
              <w:r>
                <w:rPr>
                  <w:color w:val="#410a8c"/>
                  <w:u w:val="single"/>
                </w:rPr>
                <w:t xml:space="preserve">Esther Atlan</w:t>
              </w:r>
            </w:hyperlink>
            <w:r>
              <w:rPr/>
              <w:t xml:space="preserve">,</w:t>
            </w:r>
            <w:hyperlink r:id="rId36" w:history="1">
              <w:r>
                <w:rPr>
                  <w:color w:val="#410a8c"/>
                  <w:u w:val="single"/>
                </w:rPr>
                <w:t xml:space="preserve">Olivia Lewi</w:t>
              </w:r>
            </w:hyperlink>
          </w:p>
          <w:p>
            <w:pPr/>
            <w:r>
              <w:rPr>
                <w:i w:val="1"/>
                <w:iCs w:val="1"/>
              </w:rPr>
              <w:t xml:space="preserve">Ajustements discursifs et interactionnels en contexte de handicap communicationnel</w:t>
            </w:r>
            <w:r>
              <w:rPr/>
              <w:t xml:space="preserve">, Praxiling (UMR 5267); ICAR (UMR 5191), Oct 2025, Montpellier, France</w:t>
            </w:r>
          </w:p>
          <w:p>
            <w:pPr/>
            <w:r>
              <w:rPr/>
              <w:t xml:space="preserve">Communication dans un congrès</w:t>
            </w:r>
          </w:p>
          <w:p>
            <w:pPr/>
            <w:hyperlink r:id="rId35" w:history="1">
              <w:r>
                <w:rPr>
                  <w:color w:val="#410a8c"/>
                  <w:u w:val="single"/>
                </w:rPr>
                <w:t xml:space="preserve">hal-05537192v1</w:t>
              </w:r>
            </w:hyperlink>
          </w:p>
        </w:tc>
      </w:tr>
      <w:tr>
        <w:trPr/>
        <w:tc>
          <w:tcPr>
            <w:noWrap/>
          </w:tcPr>
          <w:p>
            <w:pPr>
              <w:spacing w:after="200"/>
            </w:pPr>
            <w:hyperlink r:id="rId37" w:history="1">
              <w:r>
                <w:rPr>
                  <w:color w:val="1e198e"/>
                  <w:b w:val="1"/>
                  <w:bCs w:val="1"/>
                  <w:u w:val="single"/>
                </w:rPr>
                <w:t xml:space="preserve">Exploration des usages du toucher dans les interactions entre professionnels et élèves avec polyhandicap</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r>
              <w:rPr/>
              <w:t xml:space="preserve">,</w:t>
            </w:r>
            <w:hyperlink r:id="rId22" w:history="1">
              <w:r>
                <w:rPr>
                  <w:color w:val="#410a8c"/>
                  <w:u w:val="single"/>
                </w:rPr>
                <w:t xml:space="preserve">Karine Martel</w:t>
              </w:r>
            </w:hyperlink>
            <w:r>
              <w:rPr/>
              <w:t xml:space="preserve">,</w:t>
            </w:r>
            <w:hyperlink r:id="rId24" w:history="1">
              <w:r>
                <w:rPr>
                  <w:color w:val="#410a8c"/>
                  <w:u w:val="single"/>
                </w:rPr>
                <w:t xml:space="preserve">Minna Puustinen</w:t>
              </w:r>
            </w:hyperlink>
            <w:r>
              <w:rPr/>
              <w:t xml:space="preserve">,</w:t>
            </w:r>
            <w:hyperlink r:id="rId23" w:history="1">
              <w:r>
                <w:rPr>
                  <w:color w:val="#410a8c"/>
                  <w:u w:val="single"/>
                </w:rPr>
                <w:t xml:space="preserve">Nathalie Lewi-Dumont</w:t>
              </w:r>
            </w:hyperlink>
          </w:p>
          <w:p>
            <w:pPr/>
            <w:r>
              <w:rPr>
                <w:i w:val="1"/>
                <w:iCs w:val="1"/>
              </w:rPr>
              <w:t xml:space="preserve">Ripsydeve</w:t>
            </w:r>
            <w:r>
              <w:rPr/>
              <w:t xml:space="preserve">, Jun 2025, Nancy, France</w:t>
            </w:r>
          </w:p>
          <w:p>
            <w:pPr/>
            <w:r>
              <w:rPr/>
              <w:t xml:space="preserve">Communication dans un congrès</w:t>
            </w:r>
          </w:p>
          <w:p>
            <w:pPr/>
            <w:hyperlink r:id="rId37" w:history="1">
              <w:r>
                <w:rPr>
                  <w:color w:val="#410a8c"/>
                  <w:u w:val="single"/>
                </w:rPr>
                <w:t xml:space="preserve">hal-05322733v1</w:t>
              </w:r>
            </w:hyperlink>
          </w:p>
        </w:tc>
      </w:tr>
      <w:tr>
        <w:trPr/>
        <w:tc>
          <w:tcPr>
            <w:noWrap/>
          </w:tcPr>
          <w:p>
            <w:pPr>
              <w:spacing w:after="200"/>
            </w:pPr>
            <w:hyperlink r:id="rId38" w:history="1">
              <w:r>
                <w:rPr>
                  <w:color w:val="1e198e"/>
                  <w:b w:val="1"/>
                  <w:bCs w:val="1"/>
                  <w:u w:val="single"/>
                </w:rPr>
                <w:t xml:space="preserve">From special school to regular : what about students with VI and additional disabilities ?</w:t>
              </w:r>
            </w:hyperlink>
          </w:p>
          <w:p>
            <w:pPr/>
            <w:hyperlink r:id="rId39" w:history="1">
              <w:r>
                <w:rPr>
                  <w:color w:val="#410a8c"/>
                  <w:u w:val="single"/>
                </w:rPr>
                <w:t xml:space="preserve">Frédéric Dupré</w:t>
              </w:r>
            </w:hyperlink>
            <w:r>
              <w:rPr/>
              <w:t xml:space="preserve">,</w:t>
            </w:r>
            <w:hyperlink r:id="rId23" w:history="1">
              <w:r>
                <w:rPr>
                  <w:color w:val="#410a8c"/>
                  <w:u w:val="single"/>
                </w:rPr>
                <w:t xml:space="preserve">Nathalie Lewi-Dumont</w:t>
              </w:r>
            </w:hyperlink>
            <w:r>
              <w:rPr/>
              <w:t xml:space="preserve">,</w:t>
            </w:r>
            <w:hyperlink r:id="rId13" w:history="1">
              <w:r>
                <w:rPr>
                  <w:color w:val="#410a8c"/>
                  <w:u w:val="single"/>
                </w:rPr>
                <w:t xml:space="preserve">Esther Atlan</w:t>
              </w:r>
            </w:hyperlink>
          </w:p>
          <w:p>
            <w:pPr/>
            <w:r>
              <w:rPr>
                <w:i w:val="1"/>
                <w:iCs w:val="1"/>
              </w:rPr>
              <w:t xml:space="preserve">Educating students with visual impairment in Europe in an inclusive society : The role of specialist teachers</w:t>
            </w:r>
            <w:r>
              <w:rPr/>
              <w:t xml:space="preserve">, CEVI-Europe, May 2024, Paris, France</w:t>
            </w:r>
          </w:p>
          <w:p>
            <w:pPr/>
            <w:r>
              <w:rPr/>
              <w:t xml:space="preserve">Communication dans un congrès</w:t>
            </w:r>
          </w:p>
          <w:p>
            <w:pPr/>
            <w:hyperlink r:id="rId38" w:history="1">
              <w:r>
                <w:rPr>
                  <w:color w:val="#410a8c"/>
                  <w:u w:val="single"/>
                </w:rPr>
                <w:t xml:space="preserve">hal-04593515v1</w:t>
              </w:r>
            </w:hyperlink>
          </w:p>
        </w:tc>
      </w:tr>
      <w:tr>
        <w:trPr/>
        <w:tc>
          <w:tcPr>
            <w:noWrap/>
          </w:tcPr>
          <w:p>
            <w:pPr>
              <w:spacing w:after="200"/>
            </w:pPr>
            <w:hyperlink r:id="rId40" w:history="1">
              <w:r>
                <w:rPr>
                  <w:color w:val="1e198e"/>
                  <w:b w:val="1"/>
                  <w:bCs w:val="1"/>
                  <w:u w:val="single"/>
                </w:rPr>
                <w:t xml:space="preserve">Inclusion of pupils with profound intellectual and multiple disabilities (PIMD) in context of institutional transformations</w:t>
              </w:r>
            </w:hyperlink>
          </w:p>
          <w:p>
            <w:pPr/>
            <w:hyperlink r:id="rId41" w:history="1">
              <w:r>
                <w:rPr>
                  <w:color w:val="#410a8c"/>
                  <w:u w:val="single"/>
                </w:rPr>
                <w:t xml:space="preserve">Mélodie Bouveret</w:t>
              </w:r>
            </w:hyperlink>
            <w:r>
              <w:rPr/>
              <w:t xml:space="preserve">,</w:t>
            </w:r>
            <w:hyperlink r:id="rId13" w:history="1">
              <w:r>
                <w:rPr>
                  <w:color w:val="#410a8c"/>
                  <w:u w:val="single"/>
                </w:rPr>
                <w:t xml:space="preserve">Esther Atlan</w:t>
              </w:r>
            </w:hyperlink>
            <w:r>
              <w:rPr/>
              <w:t xml:space="preserve">,</w:t>
            </w:r>
            <w:hyperlink r:id="rId24" w:history="1">
              <w:r>
                <w:rPr>
                  <w:color w:val="#410a8c"/>
                  <w:u w:val="single"/>
                </w:rPr>
                <w:t xml:space="preserve">Minna Puustinen</w:t>
              </w:r>
            </w:hyperlink>
          </w:p>
          <w:p>
            <w:pPr/>
            <w:r>
              <w:rPr>
                <w:i w:val="1"/>
                <w:iCs w:val="1"/>
              </w:rPr>
              <w:t xml:space="preserve">10th Round Table of Specific Interest Research Group on Persons with Profound Intellectual and Multiple Disabilities (SIRG PIMD)</w:t>
            </w:r>
            <w:r>
              <w:rPr/>
              <w:t xml:space="preserve">, International Association for the Scientific Study of Intellectual and Developmental Disabilities (IASSIDD), Feb 2023, Leuven, Belgium</w:t>
            </w:r>
          </w:p>
          <w:p>
            <w:pPr/>
            <w:r>
              <w:rPr/>
              <w:t xml:space="preserve">Communication dans un congrès</w:t>
            </w:r>
          </w:p>
          <w:p>
            <w:pPr/>
            <w:hyperlink r:id="rId40" w:history="1">
              <w:r>
                <w:rPr>
                  <w:color w:val="#410a8c"/>
                  <w:u w:val="single"/>
                </w:rPr>
                <w:t xml:space="preserve">hal-04317886v1</w:t>
              </w:r>
            </w:hyperlink>
          </w:p>
        </w:tc>
      </w:tr>
      <w:tr>
        <w:trPr/>
        <w:tc>
          <w:tcPr>
            <w:noWrap/>
          </w:tcPr>
          <w:p>
            <w:pPr>
              <w:spacing w:after="200"/>
            </w:pPr>
            <w:hyperlink r:id="rId42" w:history="1">
              <w:r>
                <w:rPr>
                  <w:color w:val="1e198e"/>
                  <w:b w:val="1"/>
                  <w:bCs w:val="1"/>
                  <w:u w:val="single"/>
                </w:rPr>
                <w:t xml:space="preserve">Les savoirs expérentiels des parents de jeunes avec polyhandicap : une expertise au service de la scolarisation inclusive</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Colloque EXPAIRS</w:t>
            </w:r>
            <w:r>
              <w:rPr/>
              <w:t xml:space="preserve">, Ecole des hautes études en santé publique (EHESP), May 2023, Rennes, France</w:t>
            </w:r>
          </w:p>
          <w:p>
            <w:pPr/>
            <w:r>
              <w:rPr/>
              <w:t xml:space="preserve">Communication dans un congrès</w:t>
            </w:r>
          </w:p>
          <w:p>
            <w:pPr/>
            <w:hyperlink r:id="rId42" w:history="1">
              <w:r>
                <w:rPr>
                  <w:color w:val="#410a8c"/>
                  <w:u w:val="single"/>
                </w:rPr>
                <w:t xml:space="preserve">hal-04285476v1</w:t>
              </w:r>
            </w:hyperlink>
          </w:p>
        </w:tc>
      </w:tr>
      <w:tr>
        <w:trPr/>
        <w:tc>
          <w:tcPr>
            <w:noWrap/>
          </w:tcPr>
          <w:p>
            <w:pPr>
              <w:spacing w:after="200"/>
            </w:pPr>
            <w:hyperlink r:id="rId43" w:history="1">
              <w:r>
                <w:rPr>
                  <w:color w:val="1e198e"/>
                  <w:b w:val="1"/>
                  <w:bCs w:val="1"/>
                  <w:u w:val="single"/>
                </w:rPr>
                <w:t xml:space="preserve">The inclusion and education of pupils with PIMD: What contributions from special institutions?</w:t>
              </w:r>
            </w:hyperlink>
          </w:p>
          <w:p>
            <w:pPr/>
            <w:hyperlink r:id="rId41" w:history="1">
              <w:r>
                <w:rPr>
                  <w:color w:val="#410a8c"/>
                  <w:u w:val="single"/>
                </w:rPr>
                <w:t xml:space="preserve">Mélodie Bouveret</w:t>
              </w:r>
            </w:hyperlink>
            <w:r>
              <w:rPr/>
              <w:t xml:space="preserve">,</w:t>
            </w:r>
            <w:hyperlink r:id="rId13" w:history="1">
              <w:r>
                <w:rPr>
                  <w:color w:val="#410a8c"/>
                  <w:u w:val="single"/>
                </w:rPr>
                <w:t xml:space="preserve">Esther Atlan</w:t>
              </w:r>
            </w:hyperlink>
            <w:r>
              <w:rPr/>
              <w:t xml:space="preserve">,</w:t>
            </w:r>
            <w:hyperlink r:id="rId24" w:history="1">
              <w:r>
                <w:rPr>
                  <w:color w:val="#410a8c"/>
                  <w:u w:val="single"/>
                </w:rPr>
                <w:t xml:space="preserve">Minna Puustinen</w:t>
              </w:r>
            </w:hyperlink>
          </w:p>
          <w:p>
            <w:pPr/>
            <w:r>
              <w:rPr>
                <w:i w:val="1"/>
                <w:iCs w:val="1"/>
              </w:rPr>
              <w:t xml:space="preserve">27th Conference of the Junior Researchers (JURE)</w:t>
            </w:r>
            <w:r>
              <w:rPr/>
              <w:t xml:space="preserve">, European Association for Research on Learning and Instruction (EARLI), Aug 2023, Thessalokini, Greece</w:t>
            </w:r>
          </w:p>
          <w:p>
            <w:pPr/>
            <w:r>
              <w:rPr/>
              <w:t xml:space="preserve">Communication dans un congrès</w:t>
            </w:r>
          </w:p>
          <w:p>
            <w:pPr/>
            <w:hyperlink r:id="rId43" w:history="1">
              <w:r>
                <w:rPr>
                  <w:color w:val="#410a8c"/>
                  <w:u w:val="single"/>
                </w:rPr>
                <w:t xml:space="preserve">hal-04318090v1</w:t>
              </w:r>
            </w:hyperlink>
          </w:p>
        </w:tc>
      </w:tr>
      <w:tr>
        <w:trPr/>
        <w:tc>
          <w:tcPr>
            <w:noWrap/>
          </w:tcPr>
          <w:p>
            <w:pPr>
              <w:spacing w:after="200"/>
            </w:pPr>
            <w:hyperlink r:id="rId44" w:history="1">
              <w:r>
                <w:rPr>
                  <w:color w:val="1e198e"/>
                  <w:b w:val="1"/>
                  <w:bCs w:val="1"/>
                  <w:u w:val="single"/>
                </w:rPr>
                <w:t xml:space="preserve">Les apports des projets de recherche Polyscol et Polycom pour la scolarisation des élèves avec polyhandicap</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Colloque « polyhandicap, apprentissage et scolarisation »</w:t>
            </w:r>
            <w:r>
              <w:rPr/>
              <w:t xml:space="preserve">, Association des carrés dans des ronds, Apr 2023, Lorient, France, France</w:t>
            </w:r>
          </w:p>
          <w:p>
            <w:pPr/>
            <w:r>
              <w:rPr/>
              <w:t xml:space="preserve">Communication dans un congrès</w:t>
            </w:r>
          </w:p>
          <w:p>
            <w:pPr/>
            <w:hyperlink r:id="rId44" w:history="1">
              <w:r>
                <w:rPr>
                  <w:color w:val="#410a8c"/>
                  <w:u w:val="single"/>
                </w:rPr>
                <w:t xml:space="preserve">hal-01789664v1</w:t>
              </w:r>
            </w:hyperlink>
          </w:p>
        </w:tc>
      </w:tr>
      <w:tr>
        <w:trPr/>
        <w:tc>
          <w:tcPr>
            <w:noWrap/>
          </w:tcPr>
          <w:p>
            <w:pPr>
              <w:spacing w:after="200"/>
            </w:pPr>
            <w:hyperlink r:id="rId45" w:history="1">
              <w:r>
                <w:rPr>
                  <w:color w:val="1e198e"/>
                  <w:b w:val="1"/>
                  <w:bCs w:val="1"/>
                  <w:u w:val="single"/>
                </w:rPr>
                <w:t xml:space="preserve">Observer en regards croisés les interactions et les initiatives d’élèves avec polyhandicap</w:t>
              </w:r>
            </w:hyperlink>
          </w:p>
          <w:p>
            <w:pPr/>
            <w:hyperlink r:id="rId13" w:history="1">
              <w:r>
                <w:rPr>
                  <w:color w:val="#410a8c"/>
                  <w:u w:val="single"/>
                </w:rPr>
                <w:t xml:space="preserve">Esther Atlan</w:t>
              </w:r>
            </w:hyperlink>
          </w:p>
          <w:p>
            <w:pPr/>
            <w:r>
              <w:rPr>
                <w:i w:val="1"/>
                <w:iCs w:val="1"/>
              </w:rPr>
              <w:t xml:space="preserve">Polyhandicap : donner du sens au quotidien, accompagner l'autodétermination</w:t>
            </w:r>
            <w:r>
              <w:rPr/>
              <w:t xml:space="preserve">, Groupe Polyhandicap France, Jun 2023, Paris, France</w:t>
            </w:r>
          </w:p>
          <w:p>
            <w:pPr/>
            <w:r>
              <w:rPr/>
              <w:t xml:space="preserve">Communication dans un congrès</w:t>
            </w:r>
          </w:p>
          <w:p>
            <w:pPr/>
            <w:hyperlink r:id="rId45" w:history="1">
              <w:r>
                <w:rPr>
                  <w:color w:val="#410a8c"/>
                  <w:u w:val="single"/>
                </w:rPr>
                <w:t xml:space="preserve">hal-04308930v1</w:t>
              </w:r>
            </w:hyperlink>
          </w:p>
        </w:tc>
      </w:tr>
      <w:tr>
        <w:trPr/>
        <w:tc>
          <w:tcPr>
            <w:noWrap/>
          </w:tcPr>
          <w:p>
            <w:pPr>
              <w:spacing w:after="200"/>
            </w:pPr>
            <w:hyperlink r:id="rId46" w:history="1">
              <w:r>
                <w:rPr>
                  <w:color w:val="1e198e"/>
                  <w:b w:val="1"/>
                  <w:bCs w:val="1"/>
                  <w:u w:val="single"/>
                </w:rPr>
                <w:t xml:space="preserve">Comment les travaux de Régine Scelles nourrissent nos recherches</w:t>
              </w:r>
            </w:hyperlink>
          </w:p>
          <w:p>
            <w:pPr/>
            <w:hyperlink r:id="rId47" w:history="1">
              <w:r>
                <w:rPr>
                  <w:color w:val="#410a8c"/>
                  <w:u w:val="single"/>
                </w:rPr>
                <w:t xml:space="preserve">Elodie Gabriel</w:t>
              </w:r>
            </w:hyperlink>
            <w:r>
              <w:rPr/>
              <w:t xml:space="preserve">,</w:t>
            </w:r>
            <w:hyperlink r:id="rId48" w:history="1">
              <w:r>
                <w:rPr>
                  <w:color w:val="#410a8c"/>
                  <w:u w:val="single"/>
                </w:rPr>
                <w:t xml:space="preserve">Elise Marceaux-Dufour</w:t>
              </w:r>
            </w:hyperlink>
            <w:r>
              <w:rPr/>
              <w:t xml:space="preserve">,</w:t>
            </w:r>
            <w:hyperlink r:id="rId13" w:history="1">
              <w:r>
                <w:rPr>
                  <w:color w:val="#410a8c"/>
                  <w:u w:val="single"/>
                </w:rPr>
                <w:t xml:space="preserve">Esther Atlan</w:t>
              </w:r>
            </w:hyperlink>
            <w:r>
              <w:rPr/>
              <w:t xml:space="preserve">,</w:t>
            </w:r>
            <w:hyperlink r:id="rId49" w:history="1">
              <w:r>
                <w:rPr>
                  <w:color w:val="#410a8c"/>
                  <w:u w:val="single"/>
                </w:rPr>
                <w:t xml:space="preserve">David Fernandez Gutierrez</w:t>
              </w:r>
            </w:hyperlink>
          </w:p>
          <w:p>
            <w:pPr/>
            <w:r>
              <w:rPr>
                <w:i w:val="1"/>
                <w:iCs w:val="1"/>
              </w:rPr>
              <w:t xml:space="preserve">Hommage aux travaux de Régine Scelles</w:t>
            </w:r>
            <w:r>
              <w:rPr/>
              <w:t xml:space="preserve">, Laboratoire CLIPSYD, Apr 2023, Nanterre (Université Paris Nanterre - UPL), France</w:t>
            </w:r>
          </w:p>
          <w:p>
            <w:pPr/>
            <w:r>
              <w:rPr/>
              <w:t xml:space="preserve">Communication dans un congrès</w:t>
            </w:r>
          </w:p>
          <w:p>
            <w:pPr/>
            <w:hyperlink r:id="rId46" w:history="1">
              <w:r>
                <w:rPr>
                  <w:color w:val="#410a8c"/>
                  <w:u w:val="single"/>
                </w:rPr>
                <w:t xml:space="preserve">hal-04200102v1</w:t>
              </w:r>
            </w:hyperlink>
          </w:p>
        </w:tc>
      </w:tr>
      <w:tr>
        <w:trPr/>
        <w:tc>
          <w:tcPr>
            <w:noWrap/>
          </w:tcPr>
          <w:p>
            <w:pPr>
              <w:spacing w:after="200"/>
            </w:pPr>
            <w:hyperlink r:id="rId50" w:history="1">
              <w:r>
                <w:rPr>
                  <w:color w:val="1e198e"/>
                  <w:b w:val="1"/>
                  <w:bCs w:val="1"/>
                  <w:u w:val="single"/>
                </w:rPr>
                <w:t xml:space="preserve">Scolarisation des élèves déficients visuels et participation sociale</w:t>
              </w:r>
            </w:hyperlink>
          </w:p>
          <w:p>
            <w:pPr/>
            <w:hyperlink r:id="rId39" w:history="1">
              <w:r>
                <w:rPr>
                  <w:color w:val="#410a8c"/>
                  <w:u w:val="single"/>
                </w:rPr>
                <w:t xml:space="preserve">Frédéric Dupré</w:t>
              </w:r>
            </w:hyperlink>
            <w:r>
              <w:rPr/>
              <w:t xml:space="preserve">,</w:t>
            </w:r>
            <w:hyperlink r:id="rId13" w:history="1">
              <w:r>
                <w:rPr>
                  <w:color w:val="#410a8c"/>
                  <w:u w:val="single"/>
                </w:rPr>
                <w:t xml:space="preserve">Esther Atlan</w:t>
              </w:r>
            </w:hyperlink>
            <w:r>
              <w:rPr/>
              <w:t xml:space="preserve">,</w:t>
            </w:r>
            <w:hyperlink r:id="rId23" w:history="1">
              <w:r>
                <w:rPr>
                  <w:color w:val="#410a8c"/>
                  <w:u w:val="single"/>
                </w:rPr>
                <w:t xml:space="preserve">Nathalie Lewi-Dumont</w:t>
              </w:r>
            </w:hyperlink>
            <w:r>
              <w:rPr/>
              <w:t xml:space="preserve">,</w:t>
            </w:r>
            <w:hyperlink r:id="rId51" w:history="1">
              <w:r>
                <w:rPr>
                  <w:color w:val="#410a8c"/>
                  <w:u w:val="single"/>
                </w:rPr>
                <w:t xml:space="preserve">Caroline Treffé</w:t>
              </w:r>
            </w:hyperlink>
          </w:p>
          <w:p>
            <w:pPr/>
            <w:r>
              <w:rPr>
                <w:i w:val="1"/>
                <w:iCs w:val="1"/>
              </w:rPr>
              <w:t xml:space="preserve">handicap visuel et participation sociale : les apports de la recherche</w:t>
            </w:r>
            <w:r>
              <w:rPr/>
              <w:t xml:space="preserve">, Fedrha, Oct 2023, Lyon, France</w:t>
            </w:r>
          </w:p>
          <w:p>
            <w:pPr/>
            <w:r>
              <w:rPr/>
              <w:t xml:space="preserve">Communication dans un congrès</w:t>
            </w:r>
          </w:p>
          <w:p>
            <w:pPr/>
            <w:hyperlink r:id="rId50" w:history="1">
              <w:r>
                <w:rPr>
                  <w:color w:val="#410a8c"/>
                  <w:u w:val="single"/>
                </w:rPr>
                <w:t xml:space="preserve">halshs-04236316v1</w:t>
              </w:r>
            </w:hyperlink>
          </w:p>
        </w:tc>
      </w:tr>
      <w:tr>
        <w:trPr/>
        <w:tc>
          <w:tcPr>
            <w:noWrap/>
          </w:tcPr>
          <w:p>
            <w:pPr>
              <w:spacing w:after="200"/>
            </w:pPr>
            <w:hyperlink r:id="rId52" w:history="1">
              <w:r>
                <w:rPr>
                  <w:color w:val="1e198e"/>
                  <w:b w:val="1"/>
                  <w:bCs w:val="1"/>
                  <w:u w:val="single"/>
                </w:rPr>
                <w:t xml:space="preserve">Comment observer les gestes professionnels d’enseignants travaillant avec des jeunes en situation de polyhandicap ? Focus sur une méthodologie d’observation dans le cadre d’une recherche participative.</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Actualité de la Recherche en Éducation et en Formation (AREF)</w:t>
            </w:r>
            <w:r>
              <w:rPr/>
              <w:t xml:space="preserve">, Université de Lausanne, Sep 2022, Lausanne, Switzerland</w:t>
            </w:r>
          </w:p>
          <w:p>
            <w:pPr/>
            <w:r>
              <w:rPr/>
              <w:t xml:space="preserve">Communication dans un congrès</w:t>
            </w:r>
          </w:p>
          <w:p>
            <w:pPr/>
            <w:hyperlink r:id="rId52" w:history="1">
              <w:r>
                <w:rPr>
                  <w:color w:val="#410a8c"/>
                  <w:u w:val="single"/>
                </w:rPr>
                <w:t xml:space="preserve">hal-04284999v1</w:t>
              </w:r>
            </w:hyperlink>
          </w:p>
        </w:tc>
      </w:tr>
      <w:tr>
        <w:trPr/>
        <w:tc>
          <w:tcPr>
            <w:noWrap/>
          </w:tcPr>
          <w:p>
            <w:pPr>
              <w:spacing w:after="200"/>
            </w:pPr>
            <w:hyperlink r:id="rId53" w:history="1">
              <w:r>
                <w:rPr>
                  <w:color w:val="1e198e"/>
                  <w:b w:val="1"/>
                  <w:bCs w:val="1"/>
                  <w:u w:val="single"/>
                </w:rPr>
                <w:t xml:space="preserve">Travailler les relations humaines pour de futurs personnels de direction de dispositifs inclusifs : Mise à l'épreuve d'un dispositif de formation fondé sur la pédagogie expérientielle en temps de Covid</w:t>
              </w:r>
            </w:hyperlink>
          </w:p>
          <w:p>
            <w:pPr/>
            <w:hyperlink r:id="rId11" w:history="1">
              <w:r>
                <w:rPr>
                  <w:color w:val="#410a8c"/>
                  <w:u w:val="single"/>
                </w:rPr>
                <w:t xml:space="preserve">Jérémy Zytnicki</w:t>
              </w:r>
            </w:hyperlink>
            <w:r>
              <w:rPr/>
              <w:t xml:space="preserve">,</w:t>
            </w:r>
            <w:hyperlink r:id="rId12" w:history="1">
              <w:r>
                <w:rPr>
                  <w:color w:val="#410a8c"/>
                  <w:u w:val="single"/>
                </w:rPr>
                <w:t xml:space="preserve">Mélissa Arneton</w:t>
              </w:r>
            </w:hyperlink>
            <w:r>
              <w:rPr/>
              <w:t xml:space="preserve">,</w:t>
            </w: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r>
              <w:rPr/>
              <w:t xml:space="preserve">,</w:t>
            </w:r>
            <w:hyperlink r:id="rId15" w:history="1">
              <w:r>
                <w:rPr>
                  <w:color w:val="#410a8c"/>
                  <w:u w:val="single"/>
                </w:rPr>
                <w:t xml:space="preserve">Julie Pelhate</w:t>
              </w:r>
            </w:hyperlink>
            <w:r>
              <w:rPr/>
              <w:t xml:space="preserve">et al.</w:t>
            </w:r>
          </w:p>
          <w:p>
            <w:pPr/>
            <w:r>
              <w:rPr>
                <w:i w:val="1"/>
                <w:iCs w:val="1"/>
              </w:rPr>
              <w:t xml:space="preserve">La formation à distance, résolument ? Modalités, enjeux, ouvertures et perspectives / Distance education: a brave new world? modalities, challenges, opportunities and prospects</w:t>
            </w:r>
            <w:r>
              <w:rPr/>
              <w:t xml:space="preserve">, Centre National d’Enseignement à Distance (CNED); Revue scientifique Distances et Médiations des Savoirs (DMS); Université britannique The Open University, Oct 2022, Colloque à distance, France</w:t>
            </w:r>
          </w:p>
          <w:p>
            <w:pPr/>
            <w:r>
              <w:rPr/>
              <w:t xml:space="preserve">Communication dans un congrès</w:t>
            </w:r>
          </w:p>
          <w:p>
            <w:pPr/>
            <w:hyperlink r:id="rId53" w:history="1">
              <w:r>
                <w:rPr>
                  <w:color w:val="#410a8c"/>
                  <w:u w:val="single"/>
                </w:rPr>
                <w:t xml:space="preserve">hal-04439553v1</w:t>
              </w:r>
            </w:hyperlink>
          </w:p>
        </w:tc>
      </w:tr>
      <w:tr>
        <w:trPr/>
        <w:tc>
          <w:tcPr>
            <w:noWrap/>
          </w:tcPr>
          <w:p>
            <w:pPr>
              <w:spacing w:after="200"/>
            </w:pPr>
            <w:hyperlink r:id="rId54" w:history="1">
              <w:r>
                <w:rPr>
                  <w:color w:val="1e198e"/>
                  <w:b w:val="1"/>
                  <w:bCs w:val="1"/>
                  <w:u w:val="single"/>
                </w:rPr>
                <w:t xml:space="preserve">Émotions, communications et interactions en contexte de classe : les apports de la recherche Polycom</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Journée d’études du Comité d'Études, d'Éducation et de Soins Auprès des Personnes Polyhandicapées « Polyhandicap, quand les émotions manquent de mots »</w:t>
            </w:r>
            <w:r>
              <w:rPr/>
              <w:t xml:space="preserve">, CESAP, May 2021, Visio conference, France</w:t>
            </w:r>
          </w:p>
          <w:p>
            <w:pPr/>
            <w:r>
              <w:rPr/>
              <w:t xml:space="preserve">Communication dans un congrès</w:t>
            </w:r>
          </w:p>
          <w:p>
            <w:pPr/>
            <w:hyperlink r:id="rId54" w:history="1">
              <w:r>
                <w:rPr>
                  <w:color w:val="#410a8c"/>
                  <w:u w:val="single"/>
                </w:rPr>
                <w:t xml:space="preserve">hal-04329298v1</w:t>
              </w:r>
            </w:hyperlink>
          </w:p>
        </w:tc>
      </w:tr>
      <w:tr>
        <w:trPr/>
        <w:tc>
          <w:tcPr>
            <w:noWrap/>
          </w:tcPr>
          <w:p>
            <w:pPr>
              <w:spacing w:after="200"/>
            </w:pPr>
            <w:hyperlink r:id="rId55" w:history="1">
              <w:r>
                <w:rPr>
                  <w:color w:val="1e198e"/>
                  <w:b w:val="1"/>
                  <w:bCs w:val="1"/>
                  <w:u w:val="single"/>
                </w:rPr>
                <w:t xml:space="preserve">La scolarisation des élèves en situation de polyhandicap : apports de la recherche</w:t>
              </w:r>
            </w:hyperlink>
          </w:p>
          <w:p>
            <w:pPr/>
            <w:hyperlink r:id="rId13" w:history="1">
              <w:r>
                <w:rPr>
                  <w:color w:val="#410a8c"/>
                  <w:u w:val="single"/>
                </w:rPr>
                <w:t xml:space="preserve">Esther Atlan</w:t>
              </w:r>
            </w:hyperlink>
          </w:p>
          <w:p>
            <w:pPr/>
            <w:r>
              <w:rPr>
                <w:i w:val="1"/>
                <w:iCs w:val="1"/>
              </w:rPr>
              <w:t xml:space="preserve">Scolarisation des élèves polyhandicapés: partage d'expériences et de réflexions</w:t>
            </w:r>
            <w:r>
              <w:rPr/>
              <w:t xml:space="preserve">, Association Ressources Polyhandicap des Hauts de France, Dec 2021, Visio conference, France</w:t>
            </w:r>
          </w:p>
          <w:p>
            <w:pPr/>
            <w:r>
              <w:rPr/>
              <w:t xml:space="preserve">Communication dans un congrès</w:t>
            </w:r>
          </w:p>
          <w:p>
            <w:pPr/>
            <w:hyperlink r:id="rId55" w:history="1">
              <w:r>
                <w:rPr>
                  <w:color w:val="#410a8c"/>
                  <w:u w:val="single"/>
                </w:rPr>
                <w:t xml:space="preserve">hal-04308921v1</w:t>
              </w:r>
            </w:hyperlink>
          </w:p>
        </w:tc>
      </w:tr>
      <w:tr>
        <w:trPr/>
        <w:tc>
          <w:tcPr>
            <w:noWrap/>
          </w:tcPr>
          <w:p>
            <w:pPr>
              <w:spacing w:after="200"/>
            </w:pPr>
            <w:hyperlink r:id="rId56" w:history="1">
              <w:r>
                <w:rPr>
                  <w:color w:val="1e198e"/>
                  <w:b w:val="1"/>
                  <w:bCs w:val="1"/>
                  <w:u w:val="single"/>
                </w:rPr>
                <w:t xml:space="preserve">Les élèves en situation de polyhandicap : une analyse fine de leurs initiatives à partir de séances de classe filmées</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Congrès international d’Actualité de la Recherche en Éducation et en Formation</w:t>
            </w:r>
            <w:r>
              <w:rPr/>
              <w:t xml:space="preserve">, (AREF), Jul 2019, Bordeaux, France</w:t>
            </w:r>
          </w:p>
          <w:p>
            <w:pPr/>
            <w:r>
              <w:rPr/>
              <w:t xml:space="preserve">Communication dans un congrès</w:t>
            </w:r>
          </w:p>
          <w:p>
            <w:pPr/>
            <w:hyperlink r:id="rId56" w:history="1">
              <w:r>
                <w:rPr>
                  <w:color w:val="#410a8c"/>
                  <w:u w:val="single"/>
                </w:rPr>
                <w:t xml:space="preserve">hal-04327855v1</w:t>
              </w:r>
            </w:hyperlink>
          </w:p>
        </w:tc>
      </w:tr>
      <w:tr>
        <w:trPr/>
        <w:tc>
          <w:tcPr>
            <w:noWrap/>
          </w:tcPr>
          <w:p>
            <w:pPr>
              <w:spacing w:after="200"/>
            </w:pPr>
            <w:hyperlink r:id="rId57" w:history="1">
              <w:r>
                <w:rPr>
                  <w:color w:val="1e198e"/>
                  <w:b w:val="1"/>
                  <w:bCs w:val="1"/>
                  <w:u w:val="single"/>
                </w:rPr>
                <w:t xml:space="preserve">The Polyscol research</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25th international seminar of the National Institute of Special Education</w:t>
            </w:r>
            <w:r>
              <w:rPr/>
              <w:t xml:space="preserve">, (NISE), Oct 2018, Cheonan-Asan, South Korea</w:t>
            </w:r>
          </w:p>
          <w:p>
            <w:pPr/>
            <w:r>
              <w:rPr/>
              <w:t xml:space="preserve">Communication dans un congrès</w:t>
            </w:r>
          </w:p>
          <w:p>
            <w:pPr/>
            <w:hyperlink r:id="rId57" w:history="1">
              <w:r>
                <w:rPr>
                  <w:color w:val="#410a8c"/>
                  <w:u w:val="single"/>
                </w:rPr>
                <w:t xml:space="preserve">hal-04327819v1</w:t>
              </w:r>
            </w:hyperlink>
          </w:p>
        </w:tc>
      </w:tr>
      <w:tr>
        <w:trPr/>
        <w:tc>
          <w:tcPr>
            <w:noWrap/>
          </w:tcPr>
          <w:p>
            <w:pPr>
              <w:spacing w:after="200"/>
            </w:pPr>
            <w:hyperlink r:id="rId58" w:history="1">
              <w:r>
                <w:rPr>
                  <w:color w:val="1e198e"/>
                  <w:b w:val="1"/>
                  <w:bCs w:val="1"/>
                  <w:u w:val="single"/>
                </w:rPr>
                <w:t xml:space="preserve">Students with PIMD : a fine-grained analysis of spontaneous behaviours in the classroom</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European Conference on Educational Research</w:t>
            </w:r>
            <w:r>
              <w:rPr/>
              <w:t xml:space="preserve">, (ECER), Sep 2018, Bolzano, Italy</w:t>
            </w:r>
          </w:p>
          <w:p>
            <w:pPr/>
            <w:r>
              <w:rPr/>
              <w:t xml:space="preserve">Communication dans un congrès</w:t>
            </w:r>
          </w:p>
          <w:p>
            <w:pPr/>
            <w:hyperlink r:id="rId58" w:history="1">
              <w:r>
                <w:rPr>
                  <w:color w:val="#410a8c"/>
                  <w:u w:val="single"/>
                </w:rPr>
                <w:t xml:space="preserve">hal-04318153v1</w:t>
              </w:r>
            </w:hyperlink>
          </w:p>
        </w:tc>
      </w:tr>
      <w:tr>
        <w:trPr/>
        <w:tc>
          <w:tcPr>
            <w:noWrap/>
          </w:tcPr>
          <w:p>
            <w:pPr>
              <w:spacing w:after="200"/>
            </w:pPr>
            <w:hyperlink r:id="rId59" w:history="1">
              <w:r>
                <w:rPr>
                  <w:color w:val="1e198e"/>
                  <w:b w:val="1"/>
                  <w:bCs w:val="1"/>
                  <w:u w:val="single"/>
                </w:rPr>
                <w:t xml:space="preserve">Apprentissage : l’exemple d’élèves en situation de polyhandicap</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Etats généraux de la déficience intellectuelle</w:t>
            </w:r>
            <w:r>
              <w:rPr/>
              <w:t xml:space="preserve">, Jan 2018, Unesco, Paris, France</w:t>
            </w:r>
          </w:p>
          <w:p>
            <w:pPr/>
            <w:r>
              <w:rPr/>
              <w:t xml:space="preserve">Communication dans un congrès</w:t>
            </w:r>
          </w:p>
          <w:p>
            <w:pPr/>
            <w:hyperlink r:id="rId59" w:history="1">
              <w:r>
                <w:rPr>
                  <w:color w:val="#410a8c"/>
                  <w:u w:val="single"/>
                </w:rPr>
                <w:t xml:space="preserve">hal-04317576v1</w:t>
              </w:r>
            </w:hyperlink>
          </w:p>
        </w:tc>
      </w:tr>
      <w:tr>
        <w:trPr/>
        <w:tc>
          <w:tcPr>
            <w:noWrap/>
          </w:tcPr>
          <w:p>
            <w:pPr>
              <w:spacing w:after="200"/>
            </w:pPr>
            <w:hyperlink r:id="rId60" w:history="1">
              <w:r>
                <w:rPr>
                  <w:color w:val="1e198e"/>
                  <w:b w:val="1"/>
                  <w:bCs w:val="1"/>
                  <w:u w:val="single"/>
                </w:rPr>
                <w:t xml:space="preserve">Students with profound intellectual and multiple disabilities: Spontaneous behaviors in classroom</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24" w:history="1">
              <w:r>
                <w:rPr>
                  <w:color w:val="#410a8c"/>
                  <w:u w:val="single"/>
                </w:rPr>
                <w:t xml:space="preserve">Minna Puustinen</w:t>
              </w:r>
            </w:hyperlink>
          </w:p>
          <w:p>
            <w:pPr/>
            <w:r>
              <w:rPr>
                <w:i w:val="1"/>
                <w:iCs w:val="1"/>
              </w:rPr>
              <w:t xml:space="preserve">17th biennial EARLI conference for research on learning and instruction "Education in the crossroads of economy and politics - Role of research in the advancement of public good"</w:t>
            </w:r>
            <w:r>
              <w:rPr/>
              <w:t xml:space="preserve">, Aug 2017, Tampere, Finland</w:t>
            </w:r>
          </w:p>
          <w:p>
            <w:pPr/>
            <w:r>
              <w:rPr/>
              <w:t xml:space="preserve">Communication dans un congrès</w:t>
            </w:r>
          </w:p>
          <w:p>
            <w:pPr/>
            <w:hyperlink r:id="rId60" w:history="1">
              <w:r>
                <w:rPr>
                  <w:color w:val="#410a8c"/>
                  <w:u w:val="single"/>
                </w:rPr>
                <w:t xml:space="preserve">hal-01684451v1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L'expertise des parents de jeunes en situation de polyhandicap : analyses en regards croisés parents – professionnels</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Colloque du Réseau interuniversitiaure de psychologie du développement et de l'éducation (RIPSYDEVE)</w:t>
            </w:r>
            <w:r>
              <w:rPr/>
              <w:t xml:space="preserve">, Jun 2022, Montpellier, France</w:t>
            </w:r>
          </w:p>
          <w:p>
            <w:pPr/>
            <w:r>
              <w:rPr/>
              <w:t xml:space="preserve">Poster de conférence</w:t>
            </w:r>
          </w:p>
          <w:p>
            <w:pPr/>
            <w:hyperlink r:id="rId61" w:history="1">
              <w:r>
                <w:rPr>
                  <w:color w:val="#410a8c"/>
                  <w:u w:val="single"/>
                </w:rPr>
                <w:t xml:space="preserve">hal-04285404v1</w:t>
              </w:r>
            </w:hyperlink>
          </w:p>
        </w:tc>
      </w:tr>
      <w:tr>
        <w:trPr/>
        <w:tc>
          <w:tcPr>
            <w:noWrap/>
          </w:tcPr>
          <w:p>
            <w:pPr>
              <w:spacing w:after="200"/>
            </w:pPr>
            <w:hyperlink r:id="rId62" w:history="1">
              <w:r>
                <w:rPr>
                  <w:color w:val="1e198e"/>
                  <w:b w:val="1"/>
                  <w:bCs w:val="1"/>
                  <w:u w:val="single"/>
                </w:rPr>
                <w:t xml:space="preserve">Analyse du contexte d’installation d’élèves avec polyhandicap en classe : exemple de deux unités d’enseignement</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Congrès de l'Association pour la recherche en éducation et en formation (AREF)</w:t>
            </w:r>
            <w:r>
              <w:rPr/>
              <w:t xml:space="preserve">, Sep 2022, Lausanne ( CH), Switzerland</w:t>
            </w:r>
          </w:p>
          <w:p>
            <w:pPr/>
            <w:r>
              <w:rPr/>
              <w:t xml:space="preserve">Poster de conférence</w:t>
            </w:r>
          </w:p>
          <w:p>
            <w:pPr/>
            <w:hyperlink r:id="rId62" w:history="1">
              <w:r>
                <w:rPr>
                  <w:color w:val="#410a8c"/>
                  <w:u w:val="single"/>
                </w:rPr>
                <w:t xml:space="preserve">hal-04285035v1</w:t>
              </w:r>
            </w:hyperlink>
          </w:p>
        </w:tc>
      </w:tr>
      <w:tr>
        <w:trPr/>
        <w:tc>
          <w:tcPr>
            <w:noWrap/>
          </w:tcPr>
          <w:p>
            <w:pPr>
              <w:spacing w:after="200"/>
            </w:pPr>
            <w:hyperlink r:id="rId63" w:history="1">
              <w:r>
                <w:rPr>
                  <w:color w:val="1e198e"/>
                  <w:b w:val="1"/>
                  <w:bCs w:val="1"/>
                  <w:u w:val="single"/>
                </w:rPr>
                <w:t xml:space="preserve">Emotions et apprentissages chez des jeunes polyhandicapés : apports du projet POLYSCOL</w:t>
              </w:r>
            </w:hyperlink>
          </w:p>
          <w:p>
            <w:pPr/>
            <w:hyperlink r:id="rId26"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64" w:history="1">
              <w:r>
                <w:rPr>
                  <w:color w:val="#410a8c"/>
                  <w:u w:val="single"/>
                </w:rPr>
                <w:t xml:space="preserve">Rafika Zebdi</w:t>
              </w:r>
            </w:hyperlink>
          </w:p>
          <w:p>
            <w:pPr/>
            <w:r>
              <w:rPr>
                <w:i w:val="1"/>
                <w:iCs w:val="1"/>
              </w:rPr>
              <w:t xml:space="preserve">Polyhandicap et processus d'apprentissage</w:t>
            </w:r>
            <w:r>
              <w:rPr/>
              <w:t xml:space="preserve">, Mar 2019, Nanterre, France</w:t>
            </w:r>
          </w:p>
          <w:p>
            <w:pPr/>
            <w:r>
              <w:rPr/>
              <w:t xml:space="preserve">Poster de conférence</w:t>
            </w:r>
          </w:p>
          <w:p>
            <w:pPr/>
            <w:hyperlink r:id="rId63" w:history="1">
              <w:r>
                <w:rPr>
                  <w:color w:val="#410a8c"/>
                  <w:u w:val="single"/>
                </w:rPr>
                <w:t xml:space="preserve">hal-04230879v1</w:t>
              </w:r>
            </w:hyperlink>
          </w:p>
        </w:tc>
      </w:tr>
      <w:tr>
        <w:trPr/>
        <w:tc>
          <w:tcPr>
            <w:noWrap/>
          </w:tcPr>
          <w:p>
            <w:pPr>
              <w:spacing w:after="200"/>
            </w:pPr>
            <w:hyperlink r:id="rId65" w:history="1">
              <w:r>
                <w:rPr>
                  <w:color w:val="1e198e"/>
                  <w:b w:val="1"/>
                  <w:bCs w:val="1"/>
                  <w:u w:val="single"/>
                </w:rPr>
                <w:t xml:space="preserve">Méthodologie d’évaluation de jeunes en situation de polyhandicap</w:t>
              </w:r>
            </w:hyperlink>
          </w:p>
          <w:p>
            <w:pPr/>
            <w:hyperlink r:id="rId66" w:history="1">
              <w:r>
                <w:rPr>
                  <w:color w:val="#410a8c"/>
                  <w:u w:val="single"/>
                </w:rPr>
                <w:t xml:space="preserve">Mégane Pierkot</w:t>
              </w:r>
            </w:hyperlink>
            <w:r>
              <w:rPr/>
              <w:t xml:space="preserve">,</w:t>
            </w:r>
            <w:hyperlink r:id="rId64" w:history="1">
              <w:r>
                <w:rPr>
                  <w:color w:val="#410a8c"/>
                  <w:u w:val="single"/>
                </w:rPr>
                <w:t xml:space="preserve">Rafika Zebdi</w:t>
              </w:r>
            </w:hyperlink>
            <w:r>
              <w:rPr/>
              <w:t xml:space="preserve">,</w:t>
            </w: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p>
          <w:p>
            <w:pPr/>
            <w:r>
              <w:rPr>
                <w:i w:val="1"/>
                <w:iCs w:val="1"/>
              </w:rPr>
              <w:t xml:space="preserve">Polyhandicap et processus d'apprentissage</w:t>
            </w:r>
            <w:r>
              <w:rPr/>
              <w:t xml:space="preserve">, Mar 2019, Nanterre, France</w:t>
            </w:r>
          </w:p>
          <w:p>
            <w:pPr/>
            <w:r>
              <w:rPr/>
              <w:t xml:space="preserve">Poster de conférence</w:t>
            </w:r>
          </w:p>
          <w:p>
            <w:pPr/>
            <w:hyperlink r:id="rId65" w:history="1">
              <w:r>
                <w:rPr>
                  <w:color w:val="#410a8c"/>
                  <w:u w:val="single"/>
                </w:rPr>
                <w:t xml:space="preserve">hal-04230884v1</w:t>
              </w:r>
            </w:hyperlink>
          </w:p>
        </w:tc>
      </w:tr>
      <w:tr>
        <w:trPr/>
        <w:tc>
          <w:tcPr>
            <w:noWrap/>
          </w:tcPr>
          <w:p>
            <w:pPr>
              <w:spacing w:after="200"/>
            </w:pPr>
            <w:hyperlink r:id="rId67" w:history="1">
              <w:r>
                <w:rPr>
                  <w:color w:val="1e198e"/>
                  <w:b w:val="1"/>
                  <w:bCs w:val="1"/>
                  <w:u w:val="single"/>
                </w:rPr>
                <w:t xml:space="preserve">Actions and expressions initiated by students with PIMD in the classroom: an analysis of patterns : POLYSCOL project</w:t>
              </w:r>
            </w:hyperlink>
          </w:p>
          <w:p>
            <w:pPr/>
            <w:hyperlink r:id="rId13" w:history="1">
              <w:r>
                <w:rPr>
                  <w:color w:val="#410a8c"/>
                  <w:u w:val="single"/>
                </w:rPr>
                <w:t xml:space="preserve">Esther Atlan</w:t>
              </w:r>
            </w:hyperlink>
            <w:r>
              <w:rPr/>
              <w:t xml:space="preserve">,</w:t>
            </w:r>
            <w:hyperlink r:id="rId26" w:history="1">
              <w:r>
                <w:rPr>
                  <w:color w:val="#410a8c"/>
                  <w:u w:val="single"/>
                </w:rPr>
                <w:t xml:space="preserve">Danièle Toubert‐duffort</w:t>
              </w:r>
            </w:hyperlink>
            <w:r>
              <w:rPr/>
              <w:t xml:space="preserve">,</w:t>
            </w:r>
            <w:hyperlink r:id="rId64" w:history="1">
              <w:r>
                <w:rPr>
                  <w:color w:val="#410a8c"/>
                  <w:u w:val="single"/>
                </w:rPr>
                <w:t xml:space="preserve">Rafika Zebdi</w:t>
              </w:r>
            </w:hyperlink>
          </w:p>
          <w:p>
            <w:pPr/>
            <w:r>
              <w:rPr>
                <w:i w:val="1"/>
                <w:iCs w:val="1"/>
              </w:rPr>
              <w:t xml:space="preserve">EACD 2019</w:t>
            </w:r>
            <w:r>
              <w:rPr/>
              <w:t xml:space="preserve">, May 2019, Paris (La Villette), France</w:t>
            </w:r>
          </w:p>
          <w:p>
            <w:pPr/>
            <w:r>
              <w:rPr/>
              <w:t xml:space="preserve">Poster de conférence</w:t>
            </w:r>
          </w:p>
          <w:p>
            <w:pPr/>
            <w:hyperlink r:id="rId67" w:history="1">
              <w:r>
                <w:rPr>
                  <w:color w:val="#410a8c"/>
                  <w:u w:val="single"/>
                </w:rPr>
                <w:t xml:space="preserve">hal-04230896v1</w:t>
              </w:r>
            </w:hyperlink>
          </w:p>
        </w:tc>
      </w:tr>
      <w:tr>
        <w:trPr/>
        <w:tc>
          <w:tcPr>
            <w:noWrap/>
          </w:tcPr>
          <w:p>
            <w:pPr>
              <w:spacing w:after="200"/>
            </w:pPr>
            <w:hyperlink r:id="rId68" w:history="1">
              <w:r>
                <w:rPr>
                  <w:color w:val="1e198e"/>
                  <w:b w:val="1"/>
                  <w:bCs w:val="1"/>
                  <w:u w:val="single"/>
                </w:rPr>
                <w:t xml:space="preserve">Emotions et apprentissages chez des jeunes polyhandicapés : apports du projet POLYSCOL</w:t>
              </w:r>
            </w:hyperlink>
          </w:p>
          <w:p>
            <w:pPr/>
            <w:hyperlink r:id="rId26"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64" w:history="1">
              <w:r>
                <w:rPr>
                  <w:color w:val="#410a8c"/>
                  <w:u w:val="single"/>
                </w:rPr>
                <w:t xml:space="preserve">Rafika Zebdi</w:t>
              </w:r>
            </w:hyperlink>
          </w:p>
          <w:p>
            <w:pPr/>
            <w:r>
              <w:rPr>
                <w:i w:val="1"/>
                <w:iCs w:val="1"/>
              </w:rPr>
              <w:t xml:space="preserve">Emotion et apprentissages scolaires</w:t>
            </w:r>
            <w:r>
              <w:rPr/>
              <w:t xml:space="preserve">, Mar 2018, Toulouse, France</w:t>
            </w:r>
          </w:p>
          <w:p>
            <w:pPr/>
            <w:r>
              <w:rPr/>
              <w:t xml:space="preserve">Poster de conférence</w:t>
            </w:r>
          </w:p>
          <w:p>
            <w:pPr/>
            <w:hyperlink r:id="rId68" w:history="1">
              <w:r>
                <w:rPr>
                  <w:color w:val="#410a8c"/>
                  <w:u w:val="single"/>
                </w:rPr>
                <w:t xml:space="preserve">hal-01789658v1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Polyhandicap et processus d’apprentissage</w:t>
              </w:r>
            </w:hyperlink>
          </w:p>
          <w:p>
            <w:pPr/>
            <w:hyperlink r:id="rId28" w:history="1">
              <w:r>
                <w:rPr>
                  <w:color w:val="#410a8c"/>
                  <w:u w:val="single"/>
                </w:rPr>
                <w:t xml:space="preserve">Danièle Toubert-Duffort</w:t>
              </w:r>
            </w:hyperlink>
            <w:r>
              <w:rPr/>
              <w:t xml:space="preserve">,</w:t>
            </w:r>
            <w:hyperlink r:id="rId13" w:history="1">
              <w:r>
                <w:rPr>
                  <w:color w:val="#410a8c"/>
                  <w:u w:val="single"/>
                </w:rPr>
                <w:t xml:space="preserve">Esther Atlan</w:t>
              </w:r>
            </w:hyperlink>
          </w:p>
          <w:p>
            <w:pPr/>
            <w:r>
              <w:rPr>
                <w:i w:val="1"/>
                <w:iCs w:val="1"/>
              </w:rPr>
              <w:t xml:space="preserve">La Nouvelle revue – Éducation et société inclusives</w:t>
            </w:r>
            <w:r>
              <w:rPr/>
              <w:t xml:space="preserve">, N° 88, 2020</w:t>
            </w:r>
          </w:p>
          <w:p>
            <w:pPr/>
            <w:r>
              <w:rPr/>
              <w:t xml:space="preserve">N°spécial de revue/special issue</w:t>
            </w:r>
          </w:p>
          <w:p>
            <w:pPr/>
            <w:hyperlink r:id="rId69" w:history="1">
              <w:r>
                <w:rPr>
                  <w:color w:val="#410a8c"/>
                  <w:u w:val="single"/>
                </w:rPr>
                <w:t xml:space="preserve">hal-04313992v1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Chapitre 19. La scolarisation et les apprentissages de l'enfant polyhandicapé</w:t>
              </w:r>
            </w:hyperlink>
          </w:p>
          <w:p>
            <w:pPr/>
            <w:hyperlink r:id="rId26"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71" w:history="1">
              <w:r>
                <w:rPr>
                  <w:color w:val="#410a8c"/>
                  <w:u w:val="single"/>
                </w:rPr>
                <w:t xml:space="preserve">Sophie Dumont</w:t>
              </w:r>
            </w:hyperlink>
            <w:r>
              <w:rPr/>
              <w:t xml:space="preserve">,</w:t>
            </w:r>
            <w:hyperlink r:id="rId72" w:history="1">
              <w:r>
                <w:rPr>
                  <w:color w:val="#410a8c"/>
                  <w:u w:val="single"/>
                </w:rPr>
                <w:t xml:space="preserve">Nicolas Sempéré</w:t>
              </w:r>
            </w:hyperlink>
          </w:p>
          <w:p>
            <w:pPr/>
            <w:r>
              <w:rPr>
                <w:i w:val="1"/>
                <w:iCs w:val="1"/>
              </w:rPr>
              <w:t xml:space="preserve">La personne polyhandicapée. La connaître, l'accompagner, la soigner</w:t>
            </w:r>
            <w:r>
              <w:rPr/>
              <w:t xml:space="preserve">, Dunod, pp.385-409, 2021</w:t>
            </w:r>
          </w:p>
          <w:p>
            <w:pPr/>
            <w:r>
              <w:rPr/>
              <w:t xml:space="preserve">Chapitre d'ouvrage</w:t>
            </w:r>
          </w:p>
          <w:p>
            <w:pPr/>
            <w:hyperlink r:id="rId70" w:history="1">
              <w:r>
                <w:rPr>
                  <w:color w:val="#410a8c"/>
                  <w:u w:val="single"/>
                </w:rPr>
                <w:t xml:space="preserve">hal-03137317v1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communication des élèves avec polyhandicap en contexte de classe : étude des interactions entre pairs et entre élève/adulte au sein du groupe pédagogique (POLYCOM). Rapport de recherche</w:t>
              </w:r>
            </w:hyperlink>
          </w:p>
          <w:p>
            <w:pPr/>
            <w:hyperlink r:id="rId28" w:history="1">
              <w:r>
                <w:rPr>
                  <w:color w:val="#410a8c"/>
                  <w:u w:val="single"/>
                </w:rPr>
                <w:t xml:space="preserve">Danièle Toubert-Duffort</w:t>
              </w:r>
            </w:hyperlink>
            <w:r>
              <w:rPr/>
              <w:t xml:space="preserve">,</w:t>
            </w:r>
            <w:hyperlink r:id="rId24" w:history="1">
              <w:r>
                <w:rPr>
                  <w:color w:val="#410a8c"/>
                  <w:u w:val="single"/>
                </w:rPr>
                <w:t xml:space="preserve">Minna Puustinen</w:t>
              </w:r>
            </w:hyperlink>
            <w:r>
              <w:rPr/>
              <w:t xml:space="preserve">,</w:t>
            </w: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t xml:space="preserve">INSHEA - Institut national supérieur de formation et de recherche pour l'éducation des jeunes handicapés et les enseignements adaptés. 2022</w:t>
            </w:r>
          </w:p>
          <w:p>
            <w:pPr/>
            <w:r>
              <w:rPr/>
              <w:t xml:space="preserve">Rapport</w:t>
            </w:r>
          </w:p>
          <w:p>
            <w:pPr/>
            <w:hyperlink r:id="rId73" w:history="1">
              <w:r>
                <w:rPr>
                  <w:color w:val="#410a8c"/>
                  <w:u w:val="single"/>
                </w:rPr>
                <w:t xml:space="preserve">hal-03937889v1</w:t>
              </w:r>
            </w:hyperlink>
          </w:p>
        </w:tc>
      </w:tr>
      <w:tr>
        <w:trPr/>
        <w:tc>
          <w:tcPr>
            <w:noWrap/>
          </w:tcPr>
          <w:p>
            <w:pPr>
              <w:spacing w:after="200"/>
            </w:pPr>
            <w:hyperlink r:id="rId74" w:history="1">
              <w:r>
                <w:rPr>
                  <w:color w:val="1e198e"/>
                  <w:b w:val="1"/>
                  <w:bCs w:val="1"/>
                  <w:u w:val="single"/>
                </w:rPr>
                <w:t xml:space="preserve">Conditions d’accès aux apprentissages des jeunes polyhandicapés en établissements médico-sociaux – de l’évaluation des potentiels cognitifs à la mise en œuvre de leur scolarisation</w:t>
              </w:r>
            </w:hyperlink>
          </w:p>
          <w:p>
            <w:pPr/>
            <w:hyperlink r:id="rId26"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75" w:history="1">
              <w:r>
                <w:rPr>
                  <w:color w:val="#410a8c"/>
                  <w:u w:val="single"/>
                </w:rPr>
                <w:t xml:space="preserve">Hervé Benoit</w:t>
              </w:r>
            </w:hyperlink>
            <w:r>
              <w:rPr/>
              <w:t xml:space="preserve">,</w:t>
            </w:r>
            <w:hyperlink r:id="rId23" w:history="1">
              <w:r>
                <w:rPr>
                  <w:color w:val="#410a8c"/>
                  <w:u w:val="single"/>
                </w:rPr>
                <w:t xml:space="preserve">Nathalie Lewi-Dumont</w:t>
              </w:r>
            </w:hyperlink>
            <w:r>
              <w:rPr/>
              <w:t xml:space="preserve">,</w:t>
            </w:r>
            <w:hyperlink r:id="rId24" w:history="1">
              <w:r>
                <w:rPr>
                  <w:color w:val="#410a8c"/>
                  <w:u w:val="single"/>
                </w:rPr>
                <w:t xml:space="preserve">Minna Puustinen</w:t>
              </w:r>
            </w:hyperlink>
            <w:r>
              <w:rPr/>
              <w:t xml:space="preserve">et al.</w:t>
            </w:r>
          </w:p>
          <w:p>
            <w:pPr/>
            <w:r>
              <w:rPr/>
              <w:t xml:space="preserve">[Rapport de recherche] INSHEA - Institut national supérieur de formation et de recherche pour l'éducation des jeunes handicapés et les enseignements adaptés. 2018, pp.178</w:t>
            </w:r>
          </w:p>
          <w:p>
            <w:pPr/>
            <w:r>
              <w:rPr/>
              <w:t xml:space="preserve">Rapport</w:t>
            </w:r>
            <w:r>
              <w:rPr/>
              <w:t xml:space="preserve"> (rapport de recherche)</w:t>
            </w:r>
          </w:p>
          <w:p>
            <w:pPr/>
            <w:hyperlink r:id="rId74" w:history="1">
              <w:r>
                <w:rPr>
                  <w:color w:val="#410a8c"/>
                  <w:u w:val="single"/>
                </w:rPr>
                <w:t xml:space="preserve">hal-02015513v1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Observer les initiatives des élèves avec polyhandicap : une approche clinique des situations d'apprentissage</w:t>
              </w:r>
            </w:hyperlink>
          </w:p>
          <w:p>
            <w:pPr/>
            <w:hyperlink r:id="rId13" w:history="1">
              <w:r>
                <w:rPr>
                  <w:color w:val="#410a8c"/>
                  <w:u w:val="single"/>
                </w:rPr>
                <w:t xml:space="preserve">Esther Atlan</w:t>
              </w:r>
            </w:hyperlink>
          </w:p>
          <w:p>
            <w:pPr/>
            <w:r>
              <w:rPr/>
              <w:t xml:space="preserve">Psychologie. Université Paris Nanterre, 2022.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tel-04308902v1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6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atlan" TargetMode="External"/><Relationship Id="rId9" Type="http://schemas.openxmlformats.org/officeDocument/2006/relationships/hyperlink" Target="https://orcid.org/0009-0008-5811-797X" TargetMode="External"/><Relationship Id="rId10" Type="http://schemas.openxmlformats.org/officeDocument/2006/relationships/hyperlink" Target="https://hal.science/hal-05321763v1" TargetMode="External"/><Relationship Id="rId11" Type="http://schemas.openxmlformats.org/officeDocument/2006/relationships/hyperlink" Target="https://hal.science/search/index/?q=*&amp;authFullName_s=J&#233;r&#233;my Zytnicki" TargetMode="External"/><Relationship Id="rId12" Type="http://schemas.openxmlformats.org/officeDocument/2006/relationships/hyperlink" Target="https://hal.science/search/index/?q=*&amp;authFullName_s=M&#233;lissa Arneton" TargetMode="External"/><Relationship Id="rId13" Type="http://schemas.openxmlformats.org/officeDocument/2006/relationships/hyperlink" Target="https://hal.science/search/index/?q=*&amp;authFullName_s=Esther Atlan" TargetMode="External"/><Relationship Id="rId14" Type="http://schemas.openxmlformats.org/officeDocument/2006/relationships/hyperlink" Target="https://hal.science/search/index/?q=*&amp;authFullName_s=V&#233;ronique Geffroy" TargetMode="External"/><Relationship Id="rId15" Type="http://schemas.openxmlformats.org/officeDocument/2006/relationships/hyperlink" Target="https://hal.science/search/index/?q=*&amp;authFullName_s=Julie Pelhate" TargetMode="External"/><Relationship Id="rId16" Type="http://schemas.openxmlformats.org/officeDocument/2006/relationships/hyperlink" Target="https://dx.doi.org/10.4000/14y45" TargetMode="External"/><Relationship Id="rId17" Type="http://schemas.openxmlformats.org/officeDocument/2006/relationships/hyperlink" Target="https://hal.science/hal-05289931v1" TargetMode="External"/><Relationship Id="rId18" Type="http://schemas.openxmlformats.org/officeDocument/2006/relationships/hyperlink" Target="https://hal.science/search/index/?q=*&amp;authFullName_s=Sabine Zorn" TargetMode="External"/><Relationship Id="rId19" Type="http://schemas.openxmlformats.org/officeDocument/2006/relationships/hyperlink" Target="https://hal.science/search/index/?q=*&amp;authFullName_s=Thania Corbeil" TargetMode="External"/><Relationship Id="rId20" Type="http://schemas.openxmlformats.org/officeDocument/2006/relationships/hyperlink" Target="https://dx.doi.org/10.4000/14ro2" TargetMode="External"/><Relationship Id="rId21" Type="http://schemas.openxmlformats.org/officeDocument/2006/relationships/hyperlink" Target="https://hal.science/hal-04742452v1" TargetMode="External"/><Relationship Id="rId22" Type="http://schemas.openxmlformats.org/officeDocument/2006/relationships/hyperlink" Target="https://hal.science/search/index/?q=*&amp;authFullName_s=Karine Martel" TargetMode="External"/><Relationship Id="rId23" Type="http://schemas.openxmlformats.org/officeDocument/2006/relationships/hyperlink" Target="https://hal.science/search/index/?q=*&amp;authFullName_s=Nathalie Lewi-Dumont" TargetMode="External"/><Relationship Id="rId24" Type="http://schemas.openxmlformats.org/officeDocument/2006/relationships/hyperlink" Target="https://hal.science/search/index/?q=*&amp;authFullName_s=Minna Puustinen" TargetMode="External"/><Relationship Id="rId25" Type="http://schemas.openxmlformats.org/officeDocument/2006/relationships/hyperlink" Target="https://inshea.hal.science/hal-03451291v1" TargetMode="External"/><Relationship Id="rId26" Type="http://schemas.openxmlformats.org/officeDocument/2006/relationships/hyperlink" Target="https://hal.science/search/index/?q=*&amp;authFullName_s=Dani&#232;le Toubert&#8208;duffort" TargetMode="External"/><Relationship Id="rId27" Type="http://schemas.openxmlformats.org/officeDocument/2006/relationships/hyperlink" Target="https://inshea.hal.science/hal-03507799v1" TargetMode="External"/><Relationship Id="rId28" Type="http://schemas.openxmlformats.org/officeDocument/2006/relationships/hyperlink" Target="https://hal.science/search/index/?q=*&amp;authFullName_s=Dani&#232;le Toubert-Duffort" TargetMode="External"/><Relationship Id="rId29" Type="http://schemas.openxmlformats.org/officeDocument/2006/relationships/hyperlink" Target="https://hal.science/search/index/?q=*&amp;authFullName_s=Galina Rybkine" TargetMode="External"/><Relationship Id="rId30" Type="http://schemas.openxmlformats.org/officeDocument/2006/relationships/hyperlink" Target="https://hal.science/search/index/?q=*&amp;authFullName_s=Manuel Col" TargetMode="External"/><Relationship Id="rId31" Type="http://schemas.openxmlformats.org/officeDocument/2006/relationships/hyperlink" Target="https://hal.science/hal-03135733v1" TargetMode="External"/><Relationship Id="rId32" Type="http://schemas.openxmlformats.org/officeDocument/2006/relationships/hyperlink" Target="https://dx.doi.org/10.3917/nresi.088.0187" TargetMode="External"/><Relationship Id="rId33" Type="http://schemas.openxmlformats.org/officeDocument/2006/relationships/hyperlink" Target="https://hal.science/hal-05537068v1" TargetMode="External"/><Relationship Id="rId34" Type="http://schemas.openxmlformats.org/officeDocument/2006/relationships/hyperlink" Target="https://hal.science/search/index/?q=*&amp;authFullName_s=St&#233;phanie Biegler" TargetMode="External"/><Relationship Id="rId35" Type="http://schemas.openxmlformats.org/officeDocument/2006/relationships/hyperlink" Target="https://hal.science/hal-05537192v1" TargetMode="External"/><Relationship Id="rId36" Type="http://schemas.openxmlformats.org/officeDocument/2006/relationships/hyperlink" Target="https://hal.science/search/index/?q=*&amp;authFullName_s=Olivia Lewi" TargetMode="External"/><Relationship Id="rId37" Type="http://schemas.openxmlformats.org/officeDocument/2006/relationships/hyperlink" Target="https://hal.science/hal-05322733v1" TargetMode="External"/><Relationship Id="rId38" Type="http://schemas.openxmlformats.org/officeDocument/2006/relationships/hyperlink" Target="https://hal.science/hal-04593515v1" TargetMode="External"/><Relationship Id="rId39" Type="http://schemas.openxmlformats.org/officeDocument/2006/relationships/hyperlink" Target="https://hal.science/search/index/?q=*&amp;authFullName_s=Fr&#233;d&#233;ric Dupr&#233;" TargetMode="External"/><Relationship Id="rId40" Type="http://schemas.openxmlformats.org/officeDocument/2006/relationships/hyperlink" Target="https://hal.science/hal-04317886v1" TargetMode="External"/><Relationship Id="rId41" Type="http://schemas.openxmlformats.org/officeDocument/2006/relationships/hyperlink" Target="https://hal.science/search/index/?q=*&amp;authFullName_s=M&#233;lodie Bouveret" TargetMode="External"/><Relationship Id="rId42" Type="http://schemas.openxmlformats.org/officeDocument/2006/relationships/hyperlink" Target="https://inshea.hal.science/hal-04285476v1" TargetMode="External"/><Relationship Id="rId43" Type="http://schemas.openxmlformats.org/officeDocument/2006/relationships/hyperlink" Target="https://hal.science/hal-04318090v1" TargetMode="External"/><Relationship Id="rId44" Type="http://schemas.openxmlformats.org/officeDocument/2006/relationships/hyperlink" Target="https://hal.science/hal-01789664v1" TargetMode="External"/><Relationship Id="rId45" Type="http://schemas.openxmlformats.org/officeDocument/2006/relationships/hyperlink" Target="https://hal.science/hal-04308930v1" TargetMode="External"/><Relationship Id="rId46" Type="http://schemas.openxmlformats.org/officeDocument/2006/relationships/hyperlink" Target="https://hal.parisnanterre.fr/hal-04200102v1" TargetMode="External"/><Relationship Id="rId47" Type="http://schemas.openxmlformats.org/officeDocument/2006/relationships/hyperlink" Target="https://hal.science/search/index/?q=*&amp;authFullName_s=Elodie Gabriel" TargetMode="External"/><Relationship Id="rId48" Type="http://schemas.openxmlformats.org/officeDocument/2006/relationships/hyperlink" Target="https://hal.science/search/index/?q=*&amp;authFullName_s=Elise Marceaux-Dufour" TargetMode="External"/><Relationship Id="rId49" Type="http://schemas.openxmlformats.org/officeDocument/2006/relationships/hyperlink" Target="https://hal.science/search/index/?q=*&amp;authFullName_s=David Fernandez Gutierrez" TargetMode="External"/><Relationship Id="rId50" Type="http://schemas.openxmlformats.org/officeDocument/2006/relationships/hyperlink" Target="https://shs.hal.science/halshs-04236316v1" TargetMode="External"/><Relationship Id="rId51" Type="http://schemas.openxmlformats.org/officeDocument/2006/relationships/hyperlink" Target="https://hal.science/search/index/?q=*&amp;authFullName_s=Caroline Treff&#233;" TargetMode="External"/><Relationship Id="rId52" Type="http://schemas.openxmlformats.org/officeDocument/2006/relationships/hyperlink" Target="https://hal.science/hal-04284999v1" TargetMode="External"/><Relationship Id="rId53" Type="http://schemas.openxmlformats.org/officeDocument/2006/relationships/hyperlink" Target="https://hal.science/hal-04439553v1" TargetMode="External"/><Relationship Id="rId54" Type="http://schemas.openxmlformats.org/officeDocument/2006/relationships/hyperlink" Target="https://hal.science/hal-04329298v1" TargetMode="External"/><Relationship Id="rId55" Type="http://schemas.openxmlformats.org/officeDocument/2006/relationships/hyperlink" Target="https://hal.science/hal-04308921v1" TargetMode="External"/><Relationship Id="rId56" Type="http://schemas.openxmlformats.org/officeDocument/2006/relationships/hyperlink" Target="https://hal.science/hal-04327855v1" TargetMode="External"/><Relationship Id="rId57" Type="http://schemas.openxmlformats.org/officeDocument/2006/relationships/hyperlink" Target="https://hal.science/hal-04327819v1" TargetMode="External"/><Relationship Id="rId58" Type="http://schemas.openxmlformats.org/officeDocument/2006/relationships/hyperlink" Target="https://hal.science/hal-04318153v1" TargetMode="External"/><Relationship Id="rId59" Type="http://schemas.openxmlformats.org/officeDocument/2006/relationships/hyperlink" Target="https://hal.science/hal-04317576v1" TargetMode="External"/><Relationship Id="rId60" Type="http://schemas.openxmlformats.org/officeDocument/2006/relationships/hyperlink" Target="https://hal.science/hal-01684451v1" TargetMode="External"/><Relationship Id="rId61" Type="http://schemas.openxmlformats.org/officeDocument/2006/relationships/hyperlink" Target="https://hal.science/hal-04285404v1" TargetMode="External"/><Relationship Id="rId62" Type="http://schemas.openxmlformats.org/officeDocument/2006/relationships/hyperlink" Target="https://hal.science/hal-04285035v1" TargetMode="External"/><Relationship Id="rId63" Type="http://schemas.openxmlformats.org/officeDocument/2006/relationships/hyperlink" Target="https://inshea.hal.science/hal-04230879v1" TargetMode="External"/><Relationship Id="rId64" Type="http://schemas.openxmlformats.org/officeDocument/2006/relationships/hyperlink" Target="https://hal.science/search/index/?q=*&amp;authFullName_s=Rafika Zebdi" TargetMode="External"/><Relationship Id="rId65" Type="http://schemas.openxmlformats.org/officeDocument/2006/relationships/hyperlink" Target="https://inshea.hal.science/hal-04230884v1" TargetMode="External"/><Relationship Id="rId66" Type="http://schemas.openxmlformats.org/officeDocument/2006/relationships/hyperlink" Target="https://hal.science/search/index/?q=*&amp;authFullName_s=M&#233;gane Pierkot" TargetMode="External"/><Relationship Id="rId67" Type="http://schemas.openxmlformats.org/officeDocument/2006/relationships/hyperlink" Target="https://inshea.hal.science/hal-04230896v1" TargetMode="External"/><Relationship Id="rId68" Type="http://schemas.openxmlformats.org/officeDocument/2006/relationships/hyperlink" Target="https://hal.science/hal-01789658v1" TargetMode="External"/><Relationship Id="rId69" Type="http://schemas.openxmlformats.org/officeDocument/2006/relationships/hyperlink" Target="https://hal.science/hal-04313992v1" TargetMode="External"/><Relationship Id="rId70" Type="http://schemas.openxmlformats.org/officeDocument/2006/relationships/hyperlink" Target="https://hal.science/hal-03137317v1" TargetMode="External"/><Relationship Id="rId71" Type="http://schemas.openxmlformats.org/officeDocument/2006/relationships/hyperlink" Target="https://hal.science/search/index/?q=*&amp;authFullName_s=Sophie Dumont" TargetMode="External"/><Relationship Id="rId72" Type="http://schemas.openxmlformats.org/officeDocument/2006/relationships/hyperlink" Target="https://hal.science/search/index/?q=*&amp;authFullName_s=Nicolas Semp&#233;r&#233;" TargetMode="External"/><Relationship Id="rId73" Type="http://schemas.openxmlformats.org/officeDocument/2006/relationships/hyperlink" Target="https://inshea.hal.science/hal-03937889v1" TargetMode="External"/><Relationship Id="rId74" Type="http://schemas.openxmlformats.org/officeDocument/2006/relationships/hyperlink" Target="https://inshea.hal.science/hal-02015513v1" TargetMode="External"/><Relationship Id="rId75" Type="http://schemas.openxmlformats.org/officeDocument/2006/relationships/hyperlink" Target="https://hal.science/search/index/?q=*&amp;authFullName_s=Herv&#233; Benoit" TargetMode="External"/><Relationship Id="rId76" Type="http://schemas.openxmlformats.org/officeDocument/2006/relationships/hyperlink" Target="https://hal.science/tel-04308902v1"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ATLAN</dc:title>
  <dc:description>CV</dc:description>
  <dc:subject/>
  <cp:keywords/>
  <cp:category/>
  <cp:lastModifiedBy/>
  <dcterms:created xsi:type="dcterms:W3CDTF">2026-03-09T19:41:06+01:00</dcterms:created>
  <dcterms:modified xsi:type="dcterms:W3CDTF">2026-03-09T19:41:06+01:00</dcterms:modified>
</cp:coreProperties>
</file>

<file path=docProps/custom.xml><?xml version="1.0" encoding="utf-8"?>
<Properties xmlns="http://schemas.openxmlformats.org/officeDocument/2006/custom-properties" xmlns:vt="http://schemas.openxmlformats.org/officeDocument/2006/docPropsVTypes"/>
</file>