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Damome </w:t>
      </w:r>
      <w:r>
        <w:rPr>
          <w:color w:val="641e6e"/>
        </w:rPr>
        <w:t xml:space="preserve">Professeur des universités en Sciences de l'Information et de la Communication à l'Université Bordeaux Montaigne.Titulaire de la Chaire UNESCO Pratiques émergentes en technologies et communication pour le 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etienne-damome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121185591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Etienne Damome est professeur des universités en sciences de l'Information et de la Communication à l'Université Bordeaux Montaigne.Domaines de recherche :Médias, sociétés et culturesMédias, religions et sociétésReprésentations du discours médiatiqueJournalisme en AfriqueMédias en AfriqueRadio en AfriqueUsages sociaux des technologies de l'information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des MNA, MIE et JMI comme révélateur d’un journalisme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Larrazet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« Transition(s) »</w:t>
            </w:r>
            <w:r>
              <w:rPr/>
              <w:t xml:space="preserve">, Société française des sciences de l'information et de la communication; Pôle de recherche francophonies, interculturel, communication, sociolinguistique (PREFICS), Jun 2025,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diffusions des connaissances sur les migrations au sein des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Nejma 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Tania Racho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Aboutissement et faux semblants de la diversité du secteur radiophonique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Concentration de la propriété médiatique, changements technologiques et pluralisme de l'information</w:t>
            </w:r>
            <w:r>
              <w:rPr/>
              <w:t xml:space="preserve">, Sep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des diasporas africaines : un point d'étape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Sossou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Todo-Alipui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toiles du politique. Médias sociaux, activisme et entrepreneuriat des diasporas africaines</w:t>
            </w:r>
            <w:r>
              <w:rPr/>
              <w:t xml:space="preserve">, Karthala, pp.35-60, 2025, 978-2-38409-270-3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l’histoire de la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Cheval</w:t>
              </w:r>
            </w:hyperlink>
          </w:p>
          <w:p>
            <w:pPr/>
            <w:r>
              <w:rPr/>
              <w:t xml:space="preserve">Claire Blandin; François Robinet; Valérie Schafer.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CNRS éditions, 2019, 978-2-271-12535-4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</w:p>
          <w:p>
            <w:pPr/>
            <w:r>
              <w:rPr/>
              <w:t xml:space="preserve">Alain Kiyindou, Noble Akam, Etienne Damome. </w:t>
            </w:r>
            <w:r>
              <w:rPr>
                <w:i w:val="1"/>
                <w:iCs w:val="1"/>
              </w:rPr>
              <w:t xml:space="preserve">Systèmes connectés, données et économie numérique mondiale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pour la paix : pratiques et discours. Exemple de la radio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de paix et résolution des conflits par les médias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développement intelligent : l’exemple africain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Yves Théorêt; Ghislaine Azemard. </w:t>
            </w:r>
            <w:r>
              <w:rPr>
                <w:i w:val="1"/>
                <w:iCs w:val="1"/>
              </w:rPr>
              <w:t xml:space="preserve">Humanisme numérique : valeurs et modèles pour demain ?</w:t>
            </w:r>
            <w:r>
              <w:rPr/>
              <w:t xml:space="preserve">, Editions de l'Immatériel,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radios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radio. Méthodes et mises en pratique</w:t>
            </w:r>
            <w:r>
              <w:rPr/>
              <w:t xml:space="preserve">, 2016, 978-2-8073-0033-0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dérégulation radiophonique en Afrique de l’Ouest francophone : africanisation du modèle français ou simulacre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Radios libres, 30 ans de FM : la parole libérée ?</w:t>
            </w:r>
            <w:r>
              <w:rPr/>
              <w:t xml:space="preserve">, 2016, 978-2-343-10375-4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Lenoble-Bart</w:t>
              </w:r>
            </w:hyperlink>
          </w:p>
          <w:p>
            <w:pPr/>
            <w:r>
              <w:rPr/>
              <w:t xml:space="preserve">Annie Lenoble-Bart; Jean-Jacques Cheval. </w:t>
            </w:r>
            <w:r>
              <w:rPr>
                <w:i w:val="1"/>
                <w:iCs w:val="1"/>
              </w:rPr>
              <w:t xml:space="preserve">Actualité d'André-Jean Tudesq</w:t>
            </w:r>
            <w:r>
              <w:rPr/>
              <w:t xml:space="preserve">, Maison des sciences de l’homme d’Aquitaine,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en termes de contenus diffusés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Frédéric Antoine. </w:t>
            </w:r>
            <w:r>
              <w:rPr>
                <w:i w:val="1"/>
                <w:iCs w:val="1"/>
              </w:rPr>
              <w:t xml:space="preserve">Analyser la radio. Méthodes et mises en pratique</w:t>
            </w:r>
            <w:r>
              <w:rPr/>
              <w:t xml:space="preserve">, De Boeck, 2016, 978-2-8073-0033-0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et la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radio. Méthodes et mises en pratique</w:t>
            </w:r>
            <w:r>
              <w:rPr/>
              <w:t xml:space="preserve">, 2016, 978-2-8073-0033-0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en Afrique : Regard sur une pratique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Yves Théorêt; Manuel Alejandro Guerrero. </w:t>
            </w:r>
            <w:r>
              <w:rPr>
                <w:i w:val="1"/>
                <w:iCs w:val="1"/>
              </w:rPr>
              <w:t xml:space="preserve">Donnes ouvertes : Citoyens, société et médias</w:t>
            </w:r>
            <w:r>
              <w:rPr/>
              <w:t xml:space="preserve">, Unesco; ORBICOM,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communauté des pairs chez des journalistes africains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Terminaux et environnements mobiles dans l'espace francophone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surnaturels, santé et religion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Delcroix</w:t>
              </w:r>
            </w:hyperlink>
          </w:p>
          <w:p>
            <w:pPr/>
            <w:r>
              <w:rPr/>
              <w:t xml:space="preserve">Pomel, Simon. </w:t>
            </w:r>
            <w:r>
              <w:rPr>
                <w:i w:val="1"/>
                <w:iCs w:val="1"/>
              </w:rPr>
              <w:t xml:space="preserve">Du risque en Afrique. Terrains et perspectives</w:t>
            </w:r>
            <w:r>
              <w:rPr/>
              <w:t xml:space="preserve">, Karthala, pp.517,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Spindler</w:t>
              </w:r>
            </w:hyperlink>
          </w:p>
          <w:p>
            <w:pPr/>
            <w:r>
              <w:rPr/>
              <w:t xml:space="preserve">Simon Pomel. </w:t>
            </w:r>
            <w:r>
              <w:rPr>
                <w:i w:val="1"/>
                <w:iCs w:val="1"/>
              </w:rPr>
              <w:t xml:space="preserve">Du risque en Afrique. Terrains et perspectives</w:t>
            </w:r>
            <w:r>
              <w:rPr/>
              <w:t xml:space="preserve">, Karthala,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première partie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Lenoble-Bart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Simon Pomel. </w:t>
            </w:r>
            <w:r>
              <w:rPr>
                <w:i w:val="1"/>
                <w:iCs w:val="1"/>
              </w:rPr>
              <w:t xml:space="preserve">Du risque en Afrique: terrains et perspectives</w:t>
            </w:r>
            <w:r>
              <w:rPr/>
              <w:t xml:space="preserve">, Karthala, 2015, Hommes et sociétés,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radio-clubs aux communautés radiophoniques : une tradition d’éducation autour de la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l'éducation par les médias à l'éducation aux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minoritaires au risque de l’oubli en ligne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Lenoble-Bart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oubliés de l’internet. Cultures et langues sur l’Internet : oubli ou déni ?</w:t>
            </w:r>
            <w:r>
              <w:rPr/>
              <w:t xml:space="preserve">, Les Éditions hospitalières, 2014, 978-2-84874-555-8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Aboutissement et faux semblants de la diversité du secteur radiophonique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George, Eric. </w:t>
            </w:r>
            <w:r>
              <w:rPr>
                <w:i w:val="1"/>
                <w:iCs w:val="1"/>
              </w:rPr>
              <w:t xml:space="preserve">Concentration de la propriété médiatique, changements technologiques et pluralisme de l'information</w:t>
            </w:r>
            <w:r>
              <w:rPr/>
              <w:t xml:space="preserve">, CRICIS, pp.242,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radios ouest-africaines oublient les langues locales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oubliés de l’internet. Cultures et langues sur l’Internet : oubli ou déni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réseau Outre-mer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Kaltenecker, Martin and Le Bail, Karine. </w:t>
            </w:r>
            <w:r>
              <w:rPr>
                <w:i w:val="1"/>
                <w:iCs w:val="1"/>
              </w:rPr>
              <w:t xml:space="preserve">Pierre Schaeffer: les constructions impatientes</w:t>
            </w:r>
            <w:r>
              <w:rPr/>
              <w:t xml:space="preserve">, CNRS éditions, pp.141--152, 2012, 978-2-271-07071-5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of radio Listeners in the Era of the Internet in Africa. New forms and new radio content. The Fan Club Zephyr Lomé (Togo) as a basis for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Gazi, Angeliki and Starkey, Guy and Jedrzejewski, Stanislaw. </w:t>
            </w:r>
            <w:r>
              <w:rPr>
                <w:i w:val="1"/>
                <w:iCs w:val="1"/>
              </w:rPr>
              <w:t xml:space="preserve">Radio Content in the Digital Age: the Evolution of a Sound Medium.</w:t>
            </w:r>
            <w:r>
              <w:rPr/>
              <w:t xml:space="preserve">, Intellect, Limited Chicago Distribution Center [distributor, pp.235--246, 2012, 978-1-84150-423-0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secteur de la radiodiffusion d’Afrique subsaharienne : service public, médiation culturelle,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Balima, Théophile Serge and Mathien, Michel. </w:t>
            </w:r>
            <w:r>
              <w:rPr>
                <w:i w:val="1"/>
                <w:iCs w:val="1"/>
              </w:rPr>
              <w:t xml:space="preserve">Les médias de l'expression de la diversité culturelle en Afrique:</w:t>
            </w:r>
            <w:r>
              <w:rPr/>
              <w:t xml:space="preserve">, Bruylant, pp.145--158, 2012, 978-2-8027-3702-5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d’Afrique subsaharienne: entre temps immanent et temps transcendant. L’exemple des radios locales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Carayol, Valérie and Bouldoires, Alain. </w:t>
            </w:r>
            <w:r>
              <w:rPr>
                <w:i w:val="1"/>
                <w:iCs w:val="1"/>
              </w:rPr>
              <w:t xml:space="preserve">Discordance des temps: rythmes, temporalités, urgence à l'ère de la globalisation de la communication</w:t>
            </w:r>
            <w:r>
              <w:rPr/>
              <w:t xml:space="preserve">, Maison des Sciences de l'Homme d'Aquitaine, pp.171--190, 2011, 978-2-85892-407-3.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⟨10.4000/books.msha.6096⟩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L’intensification de la mondialisation et les enjeux médiatiques des groupes religieux dans l’Afrique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Rigal-Cellard, Bernadette. </w:t>
            </w:r>
            <w:r>
              <w:rPr>
                <w:i w:val="1"/>
                <w:iCs w:val="1"/>
              </w:rPr>
              <w:t xml:space="preserve">Religions et mondialisation: exils, expansions, résistances</w:t>
            </w:r>
            <w:r>
              <w:rPr/>
              <w:t xml:space="preserve">, Presses universitaires de Bordeaux, pp.167--179, 2010, 978-2-86781-641-3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africaine et nouvelles identités religieuses à Bordeaux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Lenoble-Bart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Spindler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Rigal-Cellard, Bernadette. </w:t>
            </w:r>
            <w:r>
              <w:rPr>
                <w:i w:val="1"/>
                <w:iCs w:val="1"/>
              </w:rPr>
              <w:t xml:space="preserve">Religions et mondialisation: exils, expansions, résistances</w:t>
            </w:r>
            <w:r>
              <w:rPr/>
              <w:t xml:space="preserve">, Presses universitaires de Bordeaux, pp.67--74, 2010, 978-2-86781-641-3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Églises indépendantes des pays anglophones vers les pays francophones : une dynamique religieuse sur fond de logique économico-politique : le cas du Ghana et du Togo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Darbon, Dominique. </w:t>
            </w:r>
            <w:r>
              <w:rPr>
                <w:i w:val="1"/>
                <w:iCs w:val="1"/>
              </w:rPr>
              <w:t xml:space="preserve">La politique des modèles en Afrique: simulation, dépolitisation et appropriation</w:t>
            </w:r>
            <w:r>
              <w:rPr/>
              <w:t xml:space="preserve">, Karthala, pp.89--105, 2009, 978-2-8111-0252-4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sources des médias ghanéens, togolais et béninois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André-Jean Tudesq, Annie Lenoble-Bart. </w:t>
            </w:r>
            <w:r>
              <w:rPr>
                <w:i w:val="1"/>
                <w:iCs w:val="1"/>
              </w:rPr>
              <w:t xml:space="preserve">Connaître les médias d'Afrique subsaharienne. Problématiques, sources et ressources</w:t>
            </w:r>
            <w:r>
              <w:rPr/>
              <w:t xml:space="preserve">, MHSA, pp.176,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radiophoniques en Afrique : entre tradition et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Bernard Wuillème, Jean-Jacques Cheval. </w:t>
            </w:r>
            <w:r>
              <w:rPr>
                <w:i w:val="1"/>
                <w:iCs w:val="1"/>
              </w:rPr>
              <w:t xml:space="preserve">La radiodiffusion aux tournants des siècles</w:t>
            </w:r>
            <w:r>
              <w:rPr/>
              <w:t xml:space="preserve">, éd. Jean Moulin Lyon 3, pp.263,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chrétiennes en Afrique et la spiritualité missionnaire : véhicules ou lieux d'élaboration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Annie Lenoble, Marc Spindler. </w:t>
            </w:r>
            <w:r>
              <w:rPr>
                <w:i w:val="1"/>
                <w:iCs w:val="1"/>
              </w:rPr>
              <w:t xml:space="preserve">Spiritualités missionnaires contemporaines. Entre charismes et institutions</w:t>
            </w:r>
            <w:r>
              <w:rPr/>
              <w:t xml:space="preserve">, Karthala, pp.327,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les associations de journalistes : comparaison avec l'Afrique anglophone. Le cas des associations de journalistes du Bénin/Togo et du Ghana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Guillaume, Sylvie. </w:t>
            </w:r>
            <w:r>
              <w:rPr>
                <w:i w:val="1"/>
                <w:iCs w:val="1"/>
              </w:rPr>
              <w:t xml:space="preserve">Les associations dans la francophonie</w:t>
            </w:r>
            <w:r>
              <w:rPr/>
              <w:t xml:space="preserve">, MSHA, pp.333,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migrants isolés dans la presse nationale et aquitaine. Les paradoxes des représentations de la catégorie « MNA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Keller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2023, 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⟨10.4000/teth.5253⟩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variables de socialisation de l’adolescent togolais sur sa contribution au processus du choix de la marque de produit alimentaire familial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Kounetsron Mensah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l’Université de Lomé</w:t>
            </w:r>
            <w:r>
              <w:rPr/>
              <w:t xml:space="preserve">, 2022, 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usages enchantés des réseaux sociaux numériques au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Aminata Ouédraogo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37/1,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⟨10.4000/communication.11192⟩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Listener Groups and Media Participation in Francophone West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2020, 14, pp.608-625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du pastoralisme sahélien : discours d’évidence institutionnels et journalistiques.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2019, 26, pp.89-104.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⟨10.4000/communiquer.4357⟩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stéréotypie des éleveurs nomades au Sahel : de la rhétorique onusienne aux contenus médiatiques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résilience et stéréotypie du pastoralisme sahélien : des discours onusiens aux contenus journalistiques.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83, pp.186-190.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⟨10.3917/herm.083.0186⟩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engagée au sein des associations d’auditeurs de radio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55, pp.155-170.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⟨10.4000/communicationorganisation.7945⟩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de communauté médiatique à partir de l’exemple des collectifs d’auditeurs engagés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⟨10.4000/rfsic.5915⟩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médiatiques de la résilience pastorale en Afrique subsaharienne.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⟨10.4000/communiquer.2865⟩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médias au Ghana et au Togo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⟨10.4000/rfsic.3710⟩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difficultés du développement des archives ouvertes pour la communication publique : la situation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⟨10.4000/rfsic.3491⟩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&amp;quot;Le développement au risque de l'information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Lenoble-Bart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2016, 3, pp.4--7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situation religieuse africaine au miroir de ses radios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pp.168--171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radiophoniques et dynamiques communautaires des jeunes à l'ère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194 (6), pp.229--263.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⟨10.3917/res.194.0229⟩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Denominational radio stations in French-speaking Africa : emergence and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Ecquid Novi : African journalism studies</w:t>
            </w:r>
            <w:r>
              <w:rPr/>
              <w:t xml:space="preserve">, 2012, 33 (3), pp.44--59.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⟨10.1080/02560054.2012.732257⟩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médiatiques et dynamiques générationnelles à l’ère du numérique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İleti-ş-im: Galatasaray Üniversitesi İletişim Dergisi</w:t>
            </w:r>
            <w:r>
              <w:rPr/>
              <w:t xml:space="preserve">, 2012, 16, pp.7--21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Confessional radio stations and social communication for political change in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research</w:t>
            </w:r>
            <w:r>
              <w:rPr/>
              <w:t xml:space="preserve">, 2012,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dates des médias du XIXe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2011, 240, pp.144--147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beaucoup d'Africains soutiennent Kadhafi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29, pp.123--133.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⟨10.3917/oute.029.0123⟩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africaine et ses sites Internet. Un nouveau format médiatique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2011, 240, pp.147--148.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⟨10.3917/afco.240.0147⟩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Chine qui divise les Africains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30, pp.343--350.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⟨10.3917/oute.030.0343⟩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radios in Africa : towards a new configuration of the public sphere. The example of Radio Munyu in Banfora (Burkina-Faso)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Rádio-Leituras</w:t>
            </w:r>
            <w:r>
              <w:rPr/>
              <w:t xml:space="preserve">, 2010, 1, pp.171--185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africaines et Internet. Usages, fonctions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Netsuds</w:t>
            </w:r>
            <w:r>
              <w:rPr/>
              <w:t xml:space="preserve">, 2010, Les médias Africains à l'heure du numérique, 5, pp.69--88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chrétiennes en Afrique pour une mission ad intra et ad extra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missionnaires</w:t>
            </w:r>
            <w:r>
              <w:rPr/>
              <w:t xml:space="preserve">, 2009, 57, pp.34--48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Kenya : Arabes, racisme et génocide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2008, 20, pp.369--371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L'Ouganda en miroir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2008, 20, pp.373--377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Togo : de l'ignorance à la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2008, 20, pp.357--361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paradoxale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MédiaMorphoses. Hors-série</w:t>
            </w:r>
            <w:r>
              <w:rPr/>
              <w:t xml:space="preserve">, 2008, 23,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 : L'Essor n'a pas d'opinion, la société civile 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2008, 20, pp.345--348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religieux de la radiophonie en Afrique. Le cas du Ghana et du Togo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Cesnur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recherches sur la radio en 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2006, 26, pp.81--92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Togo : un peuple non violent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2005, 11, pp.377--388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Lomé : une presse d'opinion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2005, 11, pp.389--392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des diasporas africaines en France. Mapping des pratiques informationnelles et communicationnelles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Étienne Sossou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Todo-Alipui</w:t>
              </w:r>
            </w:hyperlink>
          </w:p>
          <w:p>
            <w:pPr/>
            <w:r>
              <w:rPr/>
              <w:t xml:space="preserve">[Rapport de recherche] Les études de la Chaire Diasporas Africaines n° 1/2021, Les Afriques dans le monde; Sciences Po Bordeaux; Université Bordeaux Montaigne. 2021, pp.1-54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halshs-03238703v1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connectés, données et économie numérique dans l'espace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</w:p>
          <w:p>
            <w:pPr/>
            <w:r>
              <w:rPr/>
              <w:t xml:space="preserve">L’Harmattan, 274 p., 2019, 978-2-343-16468-7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développement intelligent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Noble Akam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L'Harmattan, 286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Terminaux et environnements numériques mobiles dans l'espace francophone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Kiyindou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r>
              <w:rPr/>
              <w:t xml:space="preserve">L’Harmattan, 2016,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en Afrique, terrains et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Delcroix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Chrystelle Grenier-Torres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Karthala; MSHA,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et religions en Afrique subsaharienne. Dynamisme, concurrence, action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319 p., 2014, 978-2-86781-762-5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kiswahili dans les médias audioviuels de Lubumbashi usages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Kambaja</w:t>
              </w:r>
            </w:hyperlink>
          </w:p>
          <w:p>
            <w:pPr/>
            <w:r>
              <w:rPr/>
              <w:t xml:space="preserve">Editions CEDI, 2012, 978-2-7515-0026-8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hal-01805400v1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D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damome" TargetMode="External"/><Relationship Id="rId9" Type="http://schemas.openxmlformats.org/officeDocument/2006/relationships/hyperlink" Target="https://www.idref.fr/121185591" TargetMode="External"/><Relationship Id="rId10" Type="http://schemas.openxmlformats.org/officeDocument/2006/relationships/hyperlink" Target="https://shs.hal.science/halshs-05485462v1" TargetMode="External"/><Relationship Id="rId11" Type="http://schemas.openxmlformats.org/officeDocument/2006/relationships/hyperlink" Target="https://hal.science/search/index/?q=*&amp;authFullName_s=Fathallah Daghmi" TargetMode="External"/><Relationship Id="rId12" Type="http://schemas.openxmlformats.org/officeDocument/2006/relationships/hyperlink" Target="https://hal.science/search/index/?q=*&amp;authFullName_s=Christine Larrazet" TargetMode="External"/><Relationship Id="rId13" Type="http://schemas.openxmlformats.org/officeDocument/2006/relationships/hyperlink" Target="https://hal.science/search/index/?q=*&amp;authFullName_s=&#201;tienne Lak&#233;tienkoia Damome" TargetMode="External"/><Relationship Id="rId14" Type="http://schemas.openxmlformats.org/officeDocument/2006/relationships/hyperlink" Target="https://hal.science/search/index/?q=*&amp;authFullName_s=Nad&#232;ge Soubiale" TargetMode="External"/><Relationship Id="rId15" Type="http://schemas.openxmlformats.org/officeDocument/2006/relationships/hyperlink" Target="https://hal.science/hal-05126329v1" TargetMode="External"/><Relationship Id="rId16" Type="http://schemas.openxmlformats.org/officeDocument/2006/relationships/hyperlink" Target="https://hal.science/search/index/?q=*&amp;authFullName_s=Nejma Brahim" TargetMode="External"/><Relationship Id="rId17" Type="http://schemas.openxmlformats.org/officeDocument/2006/relationships/hyperlink" Target="https://hal.science/search/index/?q=*&amp;authFullName_s=Tania Racho" TargetMode="External"/><Relationship Id="rId18" Type="http://schemas.openxmlformats.org/officeDocument/2006/relationships/hyperlink" Target="https://hal.science/hal-01805607v1" TargetMode="External"/><Relationship Id="rId19" Type="http://schemas.openxmlformats.org/officeDocument/2006/relationships/hyperlink" Target="https://hal.science/hal-05273116v1" TargetMode="External"/><Relationship Id="rId20" Type="http://schemas.openxmlformats.org/officeDocument/2006/relationships/hyperlink" Target="https://hal.science/search/index/?q=*&amp;authFullName_s=Etienne Sossou" TargetMode="External"/><Relationship Id="rId21" Type="http://schemas.openxmlformats.org/officeDocument/2006/relationships/hyperlink" Target="https://hal.science/search/index/?q=*&amp;authFullName_s=Jo&#235;l Todo-Alipui" TargetMode="External"/><Relationship Id="rId22" Type="http://schemas.openxmlformats.org/officeDocument/2006/relationships/hyperlink" Target="https://hal.science/hal-02480486v1" TargetMode="External"/><Relationship Id="rId23" Type="http://schemas.openxmlformats.org/officeDocument/2006/relationships/hyperlink" Target="https://hal.science/search/index/?q=*&amp;authFullName_s=Jean-Jacques Cheval" TargetMode="External"/><Relationship Id="rId24" Type="http://schemas.openxmlformats.org/officeDocument/2006/relationships/hyperlink" Target="https://u-bordeaux-montaigne.hal.science/hal-02514319v1" TargetMode="External"/><Relationship Id="rId25" Type="http://schemas.openxmlformats.org/officeDocument/2006/relationships/hyperlink" Target="https://hal.science/search/index/?q=*&amp;authFullName_s=Alain Kiyindou" TargetMode="External"/><Relationship Id="rId26" Type="http://schemas.openxmlformats.org/officeDocument/2006/relationships/hyperlink" Target="https://hal.science/search/index/?q=*&amp;authFullName_s=Noble Akam" TargetMode="External"/><Relationship Id="rId27" Type="http://schemas.openxmlformats.org/officeDocument/2006/relationships/hyperlink" Target="https://hal.science/hal-02480489v1" TargetMode="External"/><Relationship Id="rId28" Type="http://schemas.openxmlformats.org/officeDocument/2006/relationships/hyperlink" Target="https://hal.science/hal-02480494v1" TargetMode="External"/><Relationship Id="rId29" Type="http://schemas.openxmlformats.org/officeDocument/2006/relationships/hyperlink" Target="https://hal.science/hal-02480445v1" TargetMode="External"/><Relationship Id="rId30" Type="http://schemas.openxmlformats.org/officeDocument/2006/relationships/hyperlink" Target="https://hal.science/hal-02480464v1" TargetMode="External"/><Relationship Id="rId31" Type="http://schemas.openxmlformats.org/officeDocument/2006/relationships/hyperlink" Target="https://hal.science/hal-02480408v1" TargetMode="External"/><Relationship Id="rId32" Type="http://schemas.openxmlformats.org/officeDocument/2006/relationships/hyperlink" Target="https://hal.science/search/index/?q=*&amp;authFullName_s=Annie Lenoble-Bart" TargetMode="External"/><Relationship Id="rId33" Type="http://schemas.openxmlformats.org/officeDocument/2006/relationships/hyperlink" Target="https://univ-fcomte.hal.science/hal-03499895v1" TargetMode="External"/><Relationship Id="rId34" Type="http://schemas.openxmlformats.org/officeDocument/2006/relationships/hyperlink" Target="https://hal.science/search/index/?q=*&amp;authFullName_s=S&#233;verine Equoy Hutin" TargetMode="External"/><Relationship Id="rId35" Type="http://schemas.openxmlformats.org/officeDocument/2006/relationships/hyperlink" Target="https://hal.science/hal-02480440v1" TargetMode="External"/><Relationship Id="rId36" Type="http://schemas.openxmlformats.org/officeDocument/2006/relationships/hyperlink" Target="https://hal.science/hal-02480409v1" TargetMode="External"/><Relationship Id="rId37" Type="http://schemas.openxmlformats.org/officeDocument/2006/relationships/hyperlink" Target="https://hal.science/hal-02480406v1" TargetMode="External"/><Relationship Id="rId38" Type="http://schemas.openxmlformats.org/officeDocument/2006/relationships/hyperlink" Target="https://hal.science/hal-02519997v1" TargetMode="External"/><Relationship Id="rId39" Type="http://schemas.openxmlformats.org/officeDocument/2006/relationships/hyperlink" Target="https://hal.science/search/index/?q=*&amp;authFullName_s=Fran&#231;oise Delcroix" TargetMode="External"/><Relationship Id="rId40" Type="http://schemas.openxmlformats.org/officeDocument/2006/relationships/hyperlink" Target="https://hal.science/hal-02519996v1" TargetMode="External"/><Relationship Id="rId41" Type="http://schemas.openxmlformats.org/officeDocument/2006/relationships/hyperlink" Target="https://hal.science/search/index/?q=*&amp;authFullName_s=Marc Spindler" TargetMode="External"/><Relationship Id="rId42" Type="http://schemas.openxmlformats.org/officeDocument/2006/relationships/hyperlink" Target="https://hal.science/hal-01805329v1" TargetMode="External"/><Relationship Id="rId43" Type="http://schemas.openxmlformats.org/officeDocument/2006/relationships/hyperlink" Target="https://hal.science/hal-02480509v1" TargetMode="External"/><Relationship Id="rId44" Type="http://schemas.openxmlformats.org/officeDocument/2006/relationships/hyperlink" Target="https://hal.science/hal-02480480v1" TargetMode="External"/><Relationship Id="rId45" Type="http://schemas.openxmlformats.org/officeDocument/2006/relationships/hyperlink" Target="https://hal.science/hal-02649665v1" TargetMode="External"/><Relationship Id="rId46" Type="http://schemas.openxmlformats.org/officeDocument/2006/relationships/hyperlink" Target="https://hal.science/hal-02480474v1" TargetMode="External"/><Relationship Id="rId47" Type="http://schemas.openxmlformats.org/officeDocument/2006/relationships/hyperlink" Target="https://hal.science/hal-01805523v1" TargetMode="External"/><Relationship Id="rId48" Type="http://schemas.openxmlformats.org/officeDocument/2006/relationships/hyperlink" Target="https://hal.science/hal-01805399v1" TargetMode="External"/><Relationship Id="rId49" Type="http://schemas.openxmlformats.org/officeDocument/2006/relationships/hyperlink" Target="https://hal.science/hal-01805528v1" TargetMode="External"/><Relationship Id="rId50" Type="http://schemas.openxmlformats.org/officeDocument/2006/relationships/hyperlink" Target="https://hal.science/hal-01805543v1" TargetMode="External"/><Relationship Id="rId51" Type="http://schemas.openxmlformats.org/officeDocument/2006/relationships/hyperlink" Target="https://dx.doi.org/10.4000/books.msha.6096" TargetMode="External"/><Relationship Id="rId52" Type="http://schemas.openxmlformats.org/officeDocument/2006/relationships/hyperlink" Target="https://hal.science/hal-01805560v1" TargetMode="External"/><Relationship Id="rId53" Type="http://schemas.openxmlformats.org/officeDocument/2006/relationships/hyperlink" Target="https://hal.science/hal-01805556v1" TargetMode="External"/><Relationship Id="rId54" Type="http://schemas.openxmlformats.org/officeDocument/2006/relationships/hyperlink" Target="https://hal.science/hal-01805465v1" TargetMode="External"/><Relationship Id="rId55" Type="http://schemas.openxmlformats.org/officeDocument/2006/relationships/hyperlink" Target="https://hal.science/hal-02649732v1" TargetMode="External"/><Relationship Id="rId56" Type="http://schemas.openxmlformats.org/officeDocument/2006/relationships/hyperlink" Target="https://hal.science/hal-02649734v1" TargetMode="External"/><Relationship Id="rId57" Type="http://schemas.openxmlformats.org/officeDocument/2006/relationships/hyperlink" Target="https://hal.science/hal-02649746v1" TargetMode="External"/><Relationship Id="rId58" Type="http://schemas.openxmlformats.org/officeDocument/2006/relationships/hyperlink" Target="https://hal.science/hal-02649760v1" TargetMode="External"/><Relationship Id="rId59" Type="http://schemas.openxmlformats.org/officeDocument/2006/relationships/hyperlink" Target="https://shs.hal.science/halshs-04291342v1" TargetMode="External"/><Relationship Id="rId60" Type="http://schemas.openxmlformats.org/officeDocument/2006/relationships/hyperlink" Target="https://hal.science/search/index/?q=*&amp;authFullName_s=Lydie D&#233;aux" TargetMode="External"/><Relationship Id="rId61" Type="http://schemas.openxmlformats.org/officeDocument/2006/relationships/hyperlink" Target="https://hal.science/search/index/?q=*&amp;authFullName_s=L&#233;a Keller" TargetMode="External"/><Relationship Id="rId62" Type="http://schemas.openxmlformats.org/officeDocument/2006/relationships/hyperlink" Target="https://hal.science/search/index/?q=*&amp;authFullName_s=Isabelle Rigoni" TargetMode="External"/><Relationship Id="rId63" Type="http://schemas.openxmlformats.org/officeDocument/2006/relationships/hyperlink" Target="https://dx.doi.org/10.4000/teth.5253" TargetMode="External"/><Relationship Id="rId64" Type="http://schemas.openxmlformats.org/officeDocument/2006/relationships/hyperlink" Target="https://hal.science/hal-05273101v1" TargetMode="External"/><Relationship Id="rId65" Type="http://schemas.openxmlformats.org/officeDocument/2006/relationships/hyperlink" Target="https://hal.science/search/index/?q=*&amp;authFullName_s=Kounetsron Mensah Yao" TargetMode="External"/><Relationship Id="rId66" Type="http://schemas.openxmlformats.org/officeDocument/2006/relationships/hyperlink" Target="https://hal.science/hal-02480540v1" TargetMode="External"/><Relationship Id="rId67" Type="http://schemas.openxmlformats.org/officeDocument/2006/relationships/hyperlink" Target="https://hal.science/search/index/?q=*&amp;authFullName_s=Aminata Ou&#233;draogo" TargetMode="External"/><Relationship Id="rId68" Type="http://schemas.openxmlformats.org/officeDocument/2006/relationships/hyperlink" Target="https://hal.science/search/index/?q=*&amp;authFullName_s=Elodie Tapsoba" TargetMode="External"/><Relationship Id="rId69" Type="http://schemas.openxmlformats.org/officeDocument/2006/relationships/hyperlink" Target="https://dx.doi.org/10.4000/communication.11192" TargetMode="External"/><Relationship Id="rId70" Type="http://schemas.openxmlformats.org/officeDocument/2006/relationships/hyperlink" Target="https://hal.science/hal-02480527v1" TargetMode="External"/><Relationship Id="rId71" Type="http://schemas.openxmlformats.org/officeDocument/2006/relationships/hyperlink" Target="https://hal.science/hal-02457107v1" TargetMode="External"/><Relationship Id="rId72" Type="http://schemas.openxmlformats.org/officeDocument/2006/relationships/hyperlink" Target="https://dx.doi.org/10.4000/communiquer.4357" TargetMode="External"/><Relationship Id="rId73" Type="http://schemas.openxmlformats.org/officeDocument/2006/relationships/hyperlink" Target="https://hal.science/hal-02519937v1" TargetMode="External"/><Relationship Id="rId74" Type="http://schemas.openxmlformats.org/officeDocument/2006/relationships/hyperlink" Target="https://hal.science/hal-02457111v1" TargetMode="External"/><Relationship Id="rId75" Type="http://schemas.openxmlformats.org/officeDocument/2006/relationships/hyperlink" Target="https://dx.doi.org/10.3917/herm.083.0186" TargetMode="External"/><Relationship Id="rId76" Type="http://schemas.openxmlformats.org/officeDocument/2006/relationships/hyperlink" Target="https://hal.science/hal-02480512v1" TargetMode="External"/><Relationship Id="rId77" Type="http://schemas.openxmlformats.org/officeDocument/2006/relationships/hyperlink" Target="https://dx.doi.org/10.4000/communicationorganisation.7945" TargetMode="External"/><Relationship Id="rId78" Type="http://schemas.openxmlformats.org/officeDocument/2006/relationships/hyperlink" Target="https://hal.science/hal-02480514v1" TargetMode="External"/><Relationship Id="rId79" Type="http://schemas.openxmlformats.org/officeDocument/2006/relationships/hyperlink" Target="https://dx.doi.org/10.4000/rfsic.5915" TargetMode="External"/><Relationship Id="rId80" Type="http://schemas.openxmlformats.org/officeDocument/2006/relationships/hyperlink" Target="https://u-bordeaux-montaigne.hal.science/hal-02457131v1" TargetMode="External"/><Relationship Id="rId81" Type="http://schemas.openxmlformats.org/officeDocument/2006/relationships/hyperlink" Target="https://dx.doi.org/10.4000/communiquer.2865" TargetMode="External"/><Relationship Id="rId82" Type="http://schemas.openxmlformats.org/officeDocument/2006/relationships/hyperlink" Target="https://hal.science/hal-02480517v1" TargetMode="External"/><Relationship Id="rId83" Type="http://schemas.openxmlformats.org/officeDocument/2006/relationships/hyperlink" Target="https://dx.doi.org/10.4000/rfsic.3710" TargetMode="External"/><Relationship Id="rId84" Type="http://schemas.openxmlformats.org/officeDocument/2006/relationships/hyperlink" Target="https://hal.science/hal-02480519v1" TargetMode="External"/><Relationship Id="rId85" Type="http://schemas.openxmlformats.org/officeDocument/2006/relationships/hyperlink" Target="https://dx.doi.org/10.4000/rfsic.3491" TargetMode="External"/><Relationship Id="rId86" Type="http://schemas.openxmlformats.org/officeDocument/2006/relationships/hyperlink" Target="https://hal.science/hal-02519978v1" TargetMode="External"/><Relationship Id="rId87" Type="http://schemas.openxmlformats.org/officeDocument/2006/relationships/hyperlink" Target="https://hal.science/hal-01805740v1" TargetMode="External"/><Relationship Id="rId88" Type="http://schemas.openxmlformats.org/officeDocument/2006/relationships/hyperlink" Target="https://hal.science/hal-01805761v1" TargetMode="External"/><Relationship Id="rId89" Type="http://schemas.openxmlformats.org/officeDocument/2006/relationships/hyperlink" Target="https://dx.doi.org/10.3917/res.194.0229" TargetMode="External"/><Relationship Id="rId90" Type="http://schemas.openxmlformats.org/officeDocument/2006/relationships/hyperlink" Target="https://hal.science/hal-01805823v1" TargetMode="External"/><Relationship Id="rId91" Type="http://schemas.openxmlformats.org/officeDocument/2006/relationships/hyperlink" Target="https://dx.doi.org/10.1080/02560054.2012.732257" TargetMode="External"/><Relationship Id="rId92" Type="http://schemas.openxmlformats.org/officeDocument/2006/relationships/hyperlink" Target="https://hal.science/hal-01805828v1" TargetMode="External"/><Relationship Id="rId93" Type="http://schemas.openxmlformats.org/officeDocument/2006/relationships/hyperlink" Target="https://hal.science/hal-01805822v1" TargetMode="External"/><Relationship Id="rId94" Type="http://schemas.openxmlformats.org/officeDocument/2006/relationships/hyperlink" Target="https://hal.science/hal-02649702v1" TargetMode="External"/><Relationship Id="rId95" Type="http://schemas.openxmlformats.org/officeDocument/2006/relationships/hyperlink" Target="https://hal.science/hal-01805852v1" TargetMode="External"/><Relationship Id="rId96" Type="http://schemas.openxmlformats.org/officeDocument/2006/relationships/hyperlink" Target="https://dx.doi.org/10.3917/oute.029.0123" TargetMode="External"/><Relationship Id="rId97" Type="http://schemas.openxmlformats.org/officeDocument/2006/relationships/hyperlink" Target="https://hal.science/hal-01805840v1" TargetMode="External"/><Relationship Id="rId98" Type="http://schemas.openxmlformats.org/officeDocument/2006/relationships/hyperlink" Target="https://dx.doi.org/10.3917/afco.240.0147" TargetMode="External"/><Relationship Id="rId99" Type="http://schemas.openxmlformats.org/officeDocument/2006/relationships/hyperlink" Target="https://hal.science/hal-01805839v1" TargetMode="External"/><Relationship Id="rId100" Type="http://schemas.openxmlformats.org/officeDocument/2006/relationships/hyperlink" Target="https://dx.doi.org/10.3917/oute.030.0343" TargetMode="External"/><Relationship Id="rId101" Type="http://schemas.openxmlformats.org/officeDocument/2006/relationships/hyperlink" Target="https://hal.science/hal-01805880v1" TargetMode="External"/><Relationship Id="rId102" Type="http://schemas.openxmlformats.org/officeDocument/2006/relationships/hyperlink" Target="https://hal.science/hal-01805885v1" TargetMode="External"/><Relationship Id="rId103" Type="http://schemas.openxmlformats.org/officeDocument/2006/relationships/hyperlink" Target="https://hal.science/hal-01805903v1" TargetMode="External"/><Relationship Id="rId104" Type="http://schemas.openxmlformats.org/officeDocument/2006/relationships/hyperlink" Target="https://hal.science/hal-02649738v1" TargetMode="External"/><Relationship Id="rId105" Type="http://schemas.openxmlformats.org/officeDocument/2006/relationships/hyperlink" Target="https://hal.science/hal-02649737v1" TargetMode="External"/><Relationship Id="rId106" Type="http://schemas.openxmlformats.org/officeDocument/2006/relationships/hyperlink" Target="https://hal.science/hal-02649739v1" TargetMode="External"/><Relationship Id="rId107" Type="http://schemas.openxmlformats.org/officeDocument/2006/relationships/hyperlink" Target="https://hal.science/hal-02649735v1" TargetMode="External"/><Relationship Id="rId108" Type="http://schemas.openxmlformats.org/officeDocument/2006/relationships/hyperlink" Target="https://hal.science/hal-02649736v1" TargetMode="External"/><Relationship Id="rId109" Type="http://schemas.openxmlformats.org/officeDocument/2006/relationships/hyperlink" Target="https://hal.science/hal-02649748v1" TargetMode="External"/><Relationship Id="rId110" Type="http://schemas.openxmlformats.org/officeDocument/2006/relationships/hyperlink" Target="https://hal.science/hal-02649761v1" TargetMode="External"/><Relationship Id="rId111" Type="http://schemas.openxmlformats.org/officeDocument/2006/relationships/hyperlink" Target="https://hal.science/hal-02649773v1" TargetMode="External"/><Relationship Id="rId112" Type="http://schemas.openxmlformats.org/officeDocument/2006/relationships/hyperlink" Target="https://hal.science/hal-02649774v1" TargetMode="External"/><Relationship Id="rId113" Type="http://schemas.openxmlformats.org/officeDocument/2006/relationships/hyperlink" Target="https://shs.hal.science/halshs-03238703v1" TargetMode="External"/><Relationship Id="rId114" Type="http://schemas.openxmlformats.org/officeDocument/2006/relationships/hyperlink" Target="https://hal.science/search/index/?q=*&amp;authFullName_s=&#201;tienne Sossou" TargetMode="External"/><Relationship Id="rId115" Type="http://schemas.openxmlformats.org/officeDocument/2006/relationships/hyperlink" Target="https://hal.science/hal-02480498v1" TargetMode="External"/><Relationship Id="rId116" Type="http://schemas.openxmlformats.org/officeDocument/2006/relationships/hyperlink" Target="https://hal.science/hal-02480501v1" TargetMode="External"/><Relationship Id="rId117" Type="http://schemas.openxmlformats.org/officeDocument/2006/relationships/hyperlink" Target="https://hal.science/hal-02480503v1" TargetMode="External"/><Relationship Id="rId118" Type="http://schemas.openxmlformats.org/officeDocument/2006/relationships/hyperlink" Target="https://hal.science/hal-01668128v1" TargetMode="External"/><Relationship Id="rId119" Type="http://schemas.openxmlformats.org/officeDocument/2006/relationships/hyperlink" Target="https://hal.science/search/index/?q=*&amp;authFullName_s=Nicolas Lemoigne" TargetMode="External"/><Relationship Id="rId120" Type="http://schemas.openxmlformats.org/officeDocument/2006/relationships/hyperlink" Target="https://hal.science/search/index/?q=*&amp;authFullName_s=Fran&#231;ois Bart" TargetMode="External"/><Relationship Id="rId121" Type="http://schemas.openxmlformats.org/officeDocument/2006/relationships/hyperlink" Target="https://hal.science/search/index/?q=*&amp;authFullName_s=Chrystelle Grenier-Torres" TargetMode="External"/><Relationship Id="rId122" Type="http://schemas.openxmlformats.org/officeDocument/2006/relationships/hyperlink" Target="https://shs.hal.science/halshs-01110021v1" TargetMode="External"/><Relationship Id="rId123" Type="http://schemas.openxmlformats.org/officeDocument/2006/relationships/hyperlink" Target="http://pub.u-bordeaux3.fr/index.php/nos-publications/disciplines/histoire/collection-identites-religieuses/radios-et-religions-en-afrique-subsaharienne-dynamisme-concurrence-action-sociale-1.html" TargetMode="External"/><Relationship Id="rId124" Type="http://schemas.openxmlformats.org/officeDocument/2006/relationships/hyperlink" Target="https://hal.science/hal-01805400v1" TargetMode="External"/><Relationship Id="rId125" Type="http://schemas.openxmlformats.org/officeDocument/2006/relationships/hyperlink" Target="https://hal.science/search/index/?q=*&amp;authFullName_s=Emmanuel Kambaja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Damome</dc:title>
  <dc:description>CV</dc:description>
  <dc:subject/>
  <cp:keywords/>
  <cp:category/>
  <cp:lastModifiedBy/>
  <dcterms:created xsi:type="dcterms:W3CDTF">2026-05-07T18:54:02+02:00</dcterms:created>
  <dcterms:modified xsi:type="dcterms:W3CDTF">2026-05-07T18:54:02+02:00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