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Eugénie Huillet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RRNPP quorum-sensing repertoires in the salivarius group genomes: overrepresentation and synchronous activation of SHP/Rgg systems in &amp;lt;i&amp;gt;Streptococcus thermophilus&amp;lt;/i&amp;gt;</w:t></w:r></w:hyperlink></w:p><w:p><w:pPr/><w:hyperlink r:id="rId8" w:history="1"><w:r><w:rPr><w:color w:val="#410a8c"/><w:u w:val="single"/></w:rPr><w:t xml:space="preserve">Quentin Caillot</w:t></w:r></w:hyperlink><w:r><w:rPr/><w:t xml:space="preserve">,</w:t></w:r><w:hyperlink r:id="rId9" w:history="1"><w:r><w:rPr><w:color w:val="#410a8c"/><w:u w:val="single"/></w:rPr><w:t xml:space="preserve">Alain Guillot</w:t></w:r></w:hyperlink><w:r><w:rPr/><w:t xml:space="preserve">,</w:t></w:r><w:hyperlink r:id="rId10" w:history="1"><w:r><w:rPr><w:color w:val="#410a8c"/><w:u w:val="single"/></w:rPr><w:t xml:space="preserve">Thomas Lacroix</w:t></w:r></w:hyperlink><w:r><w:rPr/><w:t xml:space="preserve">,</w:t></w:r><w:hyperlink r:id="rId11" w:history="1"><w:r><w:rPr><w:color w:val="#410a8c"/><w:u w:val="single"/></w:rPr><w:t xml:space="preserve">Lydie Oliveira-Correia</w:t></w:r></w:hyperlink><w:r><w:rPr/><w:t xml:space="preserve">,</w:t></w:r><w:hyperlink r:id="rId12" w:history="1"><w:r><w:rPr><w:color w:val="#410a8c"/><w:u w:val="single"/></w:rPr><w:t xml:space="preserve">Eugénie Huillet</w:t></w:r></w:hyperlink><w:r><w:rPr/><w:t xml:space="preserve">et al.</w:t></w:r></w:p><w:p><w:pPr/><w:r><w:rPr><w:i w:val="1"/><w:iCs w:val="1"/></w:rPr><w:t xml:space="preserve">Journal of Bacteriology</w:t></w:r><w:r><w:rPr/><w:t xml:space="preserve">, 2025, </w:t></w:r><w:hyperlink r:id="rId13" w:history="1"><w:r><w:rPr><w:color w:val="#410a8c"/><w:u w:val="single"/></w:rPr><w:t xml:space="preserve">⟨10.1128/jb.00231-25⟩</w:t></w:r></w:hyperlink></w:p><w:p><w:pPr/><w:r><w:rPr/><w:t xml:space="preserve">Article dans une revue</w:t></w:r></w:p><w:p><w:pPr/><w:hyperlink r:id="rId7" w:history="1"><w:r><w:rPr><w:color w:val="#410a8c"/><w:u w:val="single"/></w:rPr><w:t xml:space="preserve">hal-05230433v1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Faecalibacterium duncaniae A2-165 regulates the expression of butyrate synthesis, ferrous iron uptake, and stress-response genes based on acetate consumption</w:t></w:r></w:hyperlink></w:p><w:p><w:pPr/><w:hyperlink r:id="rId15" w:history="1"><w:r><w:rPr><w:color w:val="#410a8c"/><w:u w:val="single"/></w:rPr><w:t xml:space="preserve">Sophie Verstraeten</w:t></w:r></w:hyperlink><w:r><w:rPr/><w:t xml:space="preserve">,</w:t></w:r><w:hyperlink r:id="rId16" w:history="1"><w:r><w:rPr><w:color w:val="#410a8c"/><w:u w:val="single"/></w:rPr><w:t xml:space="preserve">Séverine Layec</w:t></w:r></w:hyperlink><w:r><w:rPr/><w:t xml:space="preserve">,</w:t></w:r><w:hyperlink r:id="rId17" w:history="1"><w:r><w:rPr><w:color w:val="#410a8c"/><w:u w:val="single"/></w:rPr><w:t xml:space="preserve">Sandrine Auger</w:t></w:r></w:hyperlink><w:r><w:rPr/><w:t xml:space="preserve">,</w:t></w:r><w:hyperlink r:id="rId18" w:history="1"><w:r><w:rPr><w:color w:val="#410a8c"/><w:u w:val="single"/></w:rPr><w:t xml:space="preserve">Catherine Juste</w:t></w:r></w:hyperlink><w:r><w:rPr/><w:t xml:space="preserve">,</w:t></w:r><w:hyperlink r:id="rId19" w:history="1"><w:r><w:rPr><w:color w:val="#410a8c"/><w:u w:val="single"/></w:rPr><w:t xml:space="preserve">Céline Henry</w:t></w:r></w:hyperlink><w:r><w:rPr/><w:t xml:space="preserve">et al.</w:t></w:r></w:p><w:p><w:pPr/><w:r><w:rPr><w:i w:val="1"/><w:iCs w:val="1"/></w:rPr><w:t xml:space="preserve">Scientific Reports</w:t></w:r><w:r><w:rPr/><w:t xml:space="preserve">, 2024, 14, pp.987. </w:t></w:r><w:hyperlink r:id="rId20" w:history="1"><w:r><w:rPr><w:color w:val="#410a8c"/><w:u w:val="single"/></w:rPr><w:t xml:space="preserve">⟨10.1038/s41598-023-51059-3⟩</w:t></w:r></w:hyperlink></w:p><w:p><w:pPr/><w:r><w:rPr/><w:t xml:space="preserve">Article dans une revue</w:t></w:r></w:p><w:p><w:pPr/><w:hyperlink r:id="rId14" w:history="1"><w:r><w:rPr><w:color w:val="#410a8c"/><w:u w:val="single"/></w:rPr><w:t xml:space="preserve">hal-04386368v1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Multi-scale transcriptome unveils spatial organisation and temporal dynamics of&amp;lt;i&amp;gt;Bacillus subtilis&amp;lt;/i&amp;gt;biofilms</w:t></w:r></w:hyperlink></w:p><w:p><w:pPr/><w:hyperlink r:id="rId22" w:history="1"><w:r><w:rPr><w:color w:val="#410a8c"/><w:u w:val="single"/></w:rPr><w:t xml:space="preserve">Yasmine Dergham</w:t></w:r></w:hyperlink><w:r><w:rPr/><w:t xml:space="preserve">,</w:t></w:r><w:hyperlink r:id="rId23" w:history="1"><w:r><w:rPr><w:color w:val="#410a8c"/><w:u w:val="single"/></w:rPr><w:t xml:space="preserve">Dominique Le Coq</w:t></w:r></w:hyperlink><w:r><w:rPr/><w:t xml:space="preserve">,</w:t></w:r><w:hyperlink r:id="rId24" w:history="1"><w:r><w:rPr><w:color w:val="#410a8c"/><w:u w:val="single"/></w:rPr><w:t xml:space="preserve">Pierre Nicolas</w:t></w:r></w:hyperlink><w:r><w:rPr/><w:t xml:space="preserve">,</w:t></w:r><w:hyperlink r:id="rId25" w:history="1"><w:r><w:rPr><w:color w:val="#410a8c"/><w:u w:val="single"/></w:rPr><w:t xml:space="preserve">Julien Deschamps</w:t></w:r></w:hyperlink><w:r><w:rPr/><w:t xml:space="preserve">,</w:t></w:r><w:hyperlink r:id="rId12" w:history="1"><w:r><w:rPr><w:color w:val="#410a8c"/><w:u w:val="single"/></w:rPr><w:t xml:space="preserve">Eugénie Huillet</w:t></w:r></w:hyperlink><w:r><w:rPr/><w:t xml:space="preserve">et al.</w:t></w:r></w:p><w:p><w:pPr/><w:r><w:rPr><w:i w:val="1"/><w:iCs w:val="1"/></w:rPr><w:t xml:space="preserve">Nature Communications</w:t></w:r><w:r><w:rPr/><w:t xml:space="preserve">, 2023, </w:t></w:r><w:hyperlink r:id="rId26" w:history="1"><w:r><w:rPr><w:color w:val="#410a8c"/><w:u w:val="single"/></w:rPr><w:t xml:space="preserve">⟨10.1038/s41467-023-43386-w⟩</w:t></w:r></w:hyperlink></w:p><w:p><w:pPr/><w:r><w:rPr/><w:t xml:space="preserve">Article dans une revue</w:t></w:r></w:p><w:p><w:pPr/><w:hyperlink r:id="rId21" w:history="1"><w:r><w:rPr><w:color w:val="#410a8c"/><w:u w:val="single"/></w:rPr><w:t xml:space="preserve">hal-04424995v2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Faecalibacterium : a bacterial genus with promising human health applications</w:t></w:r></w:hyperlink></w:p><w:p><w:pPr/><w:hyperlink r:id="rId28" w:history="1"><w:r><w:rPr><w:color w:val="#410a8c"/><w:u w:val="single"/></w:rPr><w:t xml:space="preserve">Rebeca Martín</w:t></w:r></w:hyperlink><w:r><w:rPr/><w:t xml:space="preserve">,</w:t></w:r><w:hyperlink r:id="rId29" w:history="1"><w:r><w:rPr><w:color w:val="#410a8c"/><w:u w:val="single"/></w:rPr><w:t xml:space="preserve">David Rios-Covian</w:t></w:r></w:hyperlink><w:r><w:rPr/><w:t xml:space="preserve">,</w:t></w:r><w:hyperlink r:id="rId12" w:history="1"><w:r><w:rPr><w:color w:val="#410a8c"/><w:u w:val="single"/></w:rPr><w:t xml:space="preserve">Eugénie Huillet</w:t></w:r></w:hyperlink><w:r><w:rPr/><w:t xml:space="preserve">,</w:t></w:r><w:hyperlink r:id="rId17" w:history="1"><w:r><w:rPr><w:color w:val="#410a8c"/><w:u w:val="single"/></w:rPr><w:t xml:space="preserve">Sandrine Auger</w:t></w:r></w:hyperlink><w:r><w:rPr/><w:t xml:space="preserve">,</w:t></w:r><w:hyperlink r:id="rId30" w:history="1"><w:r><w:rPr><w:color w:val="#410a8c"/><w:u w:val="single"/></w:rPr><w:t xml:space="preserve">Sarah Khazaal</w:t></w:r></w:hyperlink><w:r><w:rPr/><w:t xml:space="preserve">et al.</w:t></w:r></w:p><w:p><w:pPr/><w:r><w:rPr><w:i w:val="1"/><w:iCs w:val="1"/></w:rPr><w:t xml:space="preserve">FEMS Microbiology Reviews</w:t></w:r><w:r><w:rPr/><w:t xml:space="preserve">, 2023, 47 (4), pp. 1-18. </w:t></w:r><w:hyperlink r:id="rId31" w:history="1"><w:r><w:rPr><w:color w:val="#410a8c"/><w:u w:val="single"/></w:rPr><w:t xml:space="preserve">⟨10.1093/femsre/fuad039⟩</w:t></w:r></w:hyperlink></w:p><w:p><w:pPr/><w:r><w:rPr/><w:t xml:space="preserve">Article dans une revue</w:t></w:r></w:p><w:p><w:pPr/><w:hyperlink r:id="rId27" w:history="1"><w:r><w:rPr><w:color w:val="#410a8c"/><w:u w:val="single"/></w:rPr><w:t xml:space="preserve">hal-04189185v1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Direct comparison of spatial transcriptional heterogeneity across diverse Bacillus subtilis biofilm communities</w:t></w:r></w:hyperlink></w:p><w:p><w:pPr/><w:hyperlink r:id="rId22" w:history="1"><w:r><w:rPr><w:color w:val="#410a8c"/><w:u w:val="single"/></w:rPr><w:t xml:space="preserve">Yasmine Dergham</w:t></w:r></w:hyperlink><w:r><w:rPr/><w:t xml:space="preserve">,</w:t></w:r><w:hyperlink r:id="rId23" w:history="1"><w:r><w:rPr><w:color w:val="#410a8c"/><w:u w:val="single"/></w:rPr><w:t xml:space="preserve">Dominique Le Coq</w:t></w:r></w:hyperlink><w:r><w:rPr/><w:t xml:space="preserve">,</w:t></w:r><w:hyperlink r:id="rId24" w:history="1"><w:r><w:rPr><w:color w:val="#410a8c"/><w:u w:val="single"/></w:rPr><w:t xml:space="preserve">Pierre Nicolas</w:t></w:r></w:hyperlink><w:r><w:rPr/><w:t xml:space="preserve">,</w:t></w:r><w:hyperlink r:id="rId33" w:history="1"><w:r><w:rPr><w:color w:val="#410a8c"/><w:u w:val="single"/></w:rPr><w:t xml:space="preserve">Elena Bidnenko</w:t></w:r></w:hyperlink><w:r><w:rPr/><w:t xml:space="preserve">,</w:t></w:r><w:hyperlink r:id="rId34" w:history="1"><w:r><w:rPr><w:color w:val="#410a8c"/><w:u w:val="single"/></w:rPr><w:t xml:space="preserve">Sandra Dérozier</w:t></w:r></w:hyperlink><w:r><w:rPr/><w:t xml:space="preserve">et al.</w:t></w:r></w:p><w:p><w:pPr/><w:r><w:rPr><w:i w:val="1"/><w:iCs w:val="1"/></w:rPr><w:t xml:space="preserve">Nature Communications</w:t></w:r><w:r><w:rPr/><w:t xml:space="preserve">, 2023, 14 (1), pp.7546. </w:t></w:r><w:hyperlink r:id="rId26" w:history="1"><w:r><w:rPr><w:color w:val="#410a8c"/><w:u w:val="single"/></w:rPr><w:t xml:space="preserve">⟨10.1038/s41467-023-43386-w⟩</w:t></w:r></w:hyperlink></w:p><w:p><w:pPr/><w:r><w:rPr/><w:t xml:space="preserve">Article dans une revue</w:t></w:r></w:p><w:p><w:pPr/><w:hyperlink r:id="rId32" w:history="1"><w:r><w:rPr><w:color w:val="#410a8c"/><w:u w:val="single"/></w:rPr><w:t xml:space="preserve">hal-04296907v1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Description of a Newly Isolated Blautia faecis Strain and Its Benefit in Mouse Models of Post-Influenza Secondary Enteric and Pulmonary Infections</w:t></w:r></w:hyperlink></w:p><w:p><w:pPr/><w:hyperlink r:id="rId15" w:history="1"><w:r><w:rPr><w:color w:val="#410a8c"/><w:u w:val="single"/></w:rPr><w:t xml:space="preserve">Sophie Verstraeten</w:t></w:r></w:hyperlink><w:r><w:rPr/><w:t xml:space="preserve">,</w:t></w:r><w:hyperlink r:id="rId36" w:history="1"><w:r><w:rPr><w:color w:val="#410a8c"/><w:u w:val="single"/></w:rPr><w:t xml:space="preserve">Valentin Sencio</w:t></w:r></w:hyperlink><w:r><w:rPr/><w:t xml:space="preserve">,</w:t></w:r><w:hyperlink r:id="rId37" w:history="1"><w:r><w:rPr><w:color w:val="#410a8c"/><w:u w:val="single"/></w:rPr><w:t xml:space="preserve">Audrey Raise</w:t></w:r></w:hyperlink><w:r><w:rPr/><w:t xml:space="preserve">,</w:t></w:r><w:hyperlink r:id="rId12" w:history="1"><w:r><w:rPr><w:color w:val="#410a8c"/><w:u w:val="single"/></w:rPr><w:t xml:space="preserve">Eugénie Huillet</w:t></w:r></w:hyperlink><w:r><w:rPr/><w:t xml:space="preserve">,</w:t></w:r><w:hyperlink r:id="rId16" w:history="1"><w:r><w:rPr><w:color w:val="#410a8c"/><w:u w:val="single"/></w:rPr><w:t xml:space="preserve">Séverine Layec</w:t></w:r></w:hyperlink><w:r><w:rPr/><w:t xml:space="preserve">et al.</w:t></w:r></w:p><w:p><w:pPr/><w:r><w:rPr><w:i w:val="1"/><w:iCs w:val="1"/></w:rPr><w:t xml:space="preserve">Nutrients</w:t></w:r><w:r><w:rPr/><w:t xml:space="preserve">, 2022, 14 (7), pp.1478. </w:t></w:r><w:hyperlink r:id="rId38" w:history="1"><w:r><w:rPr><w:color w:val="#410a8c"/><w:u w:val="single"/></w:rPr><w:t xml:space="preserve">⟨10.3390/nu14071478⟩</w:t></w:r></w:hyperlink></w:p><w:p><w:pPr/><w:r><w:rPr/><w:t xml:space="preserve">Article dans une revue</w:t></w:r></w:p><w:p><w:pPr/><w:hyperlink r:id="rId35" w:history="1"><w:r><w:rPr><w:color w:val="#410a8c"/><w:u w:val="single"/></w:rPr><w:t xml:space="preserve">hal-03649191v1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The signaling peptide PapR is required for the activity of the quorum-sensor PlcRa in Bacillus thuringiensis</w:t></w:r></w:hyperlink></w:p><w:p><w:pPr/><w:hyperlink r:id="rId12" w:history="1"><w:r><w:rPr><w:color w:val="#410a8c"/><w:u w:val="single"/></w:rPr><w:t xml:space="preserve">Eugénie Huillet</w:t></w:r></w:hyperlink><w:r><w:rPr/><w:t xml:space="preserve">,</w:t></w:r><w:hyperlink r:id="rId40" w:history="1"><w:r><w:rPr><w:color w:val="#410a8c"/><w:u w:val="single"/></w:rPr><w:t xml:space="preserve">Ludovic Bridoux</w:t></w:r></w:hyperlink><w:r><w:rPr/><w:t xml:space="preserve">,</w:t></w:r><w:hyperlink r:id="rId41" w:history="1"><w:r><w:rPr><w:color w:val="#410a8c"/><w:u w:val="single"/></w:rPr><w:t xml:space="preserve">Isabelle Barboza</w:t></w:r></w:hyperlink><w:r><w:rPr/><w:t xml:space="preserve">,</w:t></w:r><w:hyperlink r:id="rId42" w:history="1"><w:r><w:rPr><w:color w:val="#410a8c"/><w:u w:val="single"/></w:rPr><w:t xml:space="preserve">Christelle Lemy</w:t></w:r></w:hyperlink><w:r><w:rPr/><w:t xml:space="preserve">,</w:t></w:r><w:hyperlink r:id="rId43" w:history="1"><w:r><w:rPr><w:color w:val="#410a8c"/><w:u w:val="single"/></w:rPr><w:t xml:space="preserve">Gwenaëlle André-Leroux</w:t></w:r></w:hyperlink><w:r><w:rPr/><w:t xml:space="preserve">et al.</w:t></w:r></w:p><w:p><w:pPr/><w:r><w:rPr><w:i w:val="1"/><w:iCs w:val="1"/></w:rPr><w:t xml:space="preserve">Microbiology</w:t></w:r><w:r><w:rPr/><w:t xml:space="preserve">, 2020, pp.1-13. </w:t></w:r><w:hyperlink r:id="rId44" w:history="1"><w:r><w:rPr><w:color w:val="#410a8c"/><w:u w:val="single"/></w:rPr><w:t xml:space="preserve">⟨10.1099/mic.0.000883⟩</w:t></w:r></w:hyperlink></w:p><w:p><w:pPr/><w:r><w:rPr/><w:t xml:space="preserve">Article dans une revue</w:t></w:r></w:p><w:p><w:pPr/><w:hyperlink r:id="rId39" w:history="1"><w:r><w:rPr><w:color w:val="#410a8c"/><w:u w:val="single"/></w:rPr><w:t xml:space="preserve">hal-02620496v1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Bacillus thuringiensis spores and vegetative bacteria: Infection capacity and role of the virulence regulon PlcR following intrahaemocoel injection of Galleria mellonella</w:t></w:r></w:hyperlink></w:p><w:p><w:pPr/><w:hyperlink r:id="rId46" w:history="1"><w:r><w:rPr><w:color w:val="#410a8c"/><w:u w:val="single"/></w:rPr><w:t xml:space="preserve">Christophe Buisson</w:t></w:r></w:hyperlink><w:r><w:rPr/><w:t xml:space="preserve">,</w:t></w:r><w:hyperlink r:id="rId47" w:history="1"><w:r><w:rPr><w:color w:val="#410a8c"/><w:u w:val="single"/></w:rPr><w:t xml:space="preserve">Michel Gohar</w:t></w:r></w:hyperlink><w:r><w:rPr/><w:t xml:space="preserve">,</w:t></w:r><w:hyperlink r:id="rId12" w:history="1"><w:r><w:rPr><w:color w:val="#410a8c"/><w:u w:val="single"/></w:rPr><w:t xml:space="preserve">Eugénie Huillet</w:t></w:r></w:hyperlink><w:r><w:rPr/><w:t xml:space="preserve">,</w:t></w:r><w:hyperlink r:id="rId48" w:history="1"><w:r><w:rPr><w:color w:val="#410a8c"/><w:u w:val="single"/></w:rPr><w:t xml:space="preserve">Christina Nielsen-Leroux</w:t></w:r></w:hyperlink></w:p><w:p><w:pPr/><w:r><w:rPr><w:i w:val="1"/><w:iCs w:val="1"/></w:rPr><w:t xml:space="preserve">Insects</w:t></w:r><w:r><w:rPr/><w:t xml:space="preserve">, 2019, 10 (5), </w:t></w:r><w:hyperlink r:id="rId49" w:history="1"><w:r><w:rPr><w:color w:val="#410a8c"/><w:u w:val="single"/></w:rPr><w:t xml:space="preserve">⟨10.3390/insects10050129⟩</w:t></w:r></w:hyperlink></w:p><w:p><w:pPr/><w:r><w:rPr/><w:t xml:space="preserve">Article dans une revue</w:t></w:r></w:p><w:p><w:pPr/><w:hyperlink r:id="rId45" w:history="1"><w:r><w:rPr><w:color w:val="#410a8c"/><w:u w:val="single"/></w:rPr><w:t xml:space="preserve">hal-02619796v1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The CodY-dependent &amp;lt;em&amp;gt;clhAB2&amp;lt;/em&amp;gt; operon is involved in cell shape, chaining and autolysis in &amp;lt;em&amp;gt;Bacillus cereus&amp;lt;/em&amp;gt; ATCC 14579</w:t></w:r></w:hyperlink></w:p><w:p><w:pPr/><w:hyperlink r:id="rId12" w:history="1"><w:r><w:rPr><w:color w:val="#410a8c"/><w:u w:val="single"/></w:rPr><w:t xml:space="preserve">Eugénie Huillet</w:t></w:r></w:hyperlink><w:r><w:rPr/><w:t xml:space="preserve">,</w:t></w:r><w:hyperlink r:id="rId40" w:history="1"><w:r><w:rPr><w:color w:val="#410a8c"/><w:u w:val="single"/></w:rPr><w:t xml:space="preserve">Ludovic Bridoux</w:t></w:r></w:hyperlink><w:r><w:rPr/><w:t xml:space="preserve">,</w:t></w:r><w:hyperlink r:id="rId51" w:history="1"><w:r><w:rPr><w:color w:val="#410a8c"/><w:u w:val="single"/></w:rPr><w:t xml:space="preserve">Pagakrong Wanapaisan</w:t></w:r></w:hyperlink><w:r><w:rPr/><w:t xml:space="preserve">,</w:t></w:r><w:hyperlink r:id="rId52" w:history="1"><w:r><w:rPr><w:color w:val="#410a8c"/><w:u w:val="single"/></w:rPr><w:t xml:space="preserve">Agnès Rejasse</w:t></w:r></w:hyperlink><w:r><w:rPr/><w:t xml:space="preserve">,</w:t></w:r><w:hyperlink r:id="rId53" w:history="1"><w:r><w:rPr><w:color w:val="#410a8c"/><w:u w:val="single"/></w:rPr><w:t xml:space="preserve">Qi Peng</w:t></w:r></w:hyperlink><w:r><w:rPr/><w:t xml:space="preserve">et al.</w:t></w:r></w:p><w:p><w:pPr/><w:r><w:rPr><w:i w:val="1"/><w:iCs w:val="1"/></w:rPr><w:t xml:space="preserve">PLoS ONE</w:t></w:r><w:r><w:rPr/><w:t xml:space="preserve">, 2017, 12 (10), </w:t></w:r><w:hyperlink r:id="rId54" w:history="1"><w:r><w:rPr><w:color w:val="#410a8c"/><w:u w:val="single"/></w:rPr><w:t xml:space="preserve">⟨10.1371/journal.pone.0184975⟩</w:t></w:r></w:hyperlink></w:p><w:p><w:pPr/><w:r><w:rPr/><w:t xml:space="preserve">Article dans une revue</w:t></w:r></w:p><w:p><w:pPr/><w:hyperlink r:id="rId50" w:history="1"><w:r><w:rPr><w:color w:val="#410a8c"/><w:u w:val="single"/></w:rPr><w:t xml:space="preserve">hal-02617771v1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CodY regulates the activity of the virulence quorum sensor PlcR by controlling the import of the signaling peptide PapR in Bacillus thuringiensis</w:t></w:r></w:hyperlink></w:p><w:p><w:pPr/><w:hyperlink r:id="rId56" w:history="1"><w:r><w:rPr><w:color w:val="#410a8c"/><w:u w:val="single"/></w:rPr><w:t xml:space="preserve">Leyla Slamti</w:t></w:r></w:hyperlink><w:r><w:rPr/><w:t xml:space="preserve">,</w:t></w:r><w:hyperlink r:id="rId42" w:history="1"><w:r><w:rPr><w:color w:val="#410a8c"/><w:u w:val="single"/></w:rPr><w:t xml:space="preserve">Christelle Lemy</w:t></w:r></w:hyperlink><w:r><w:rPr/><w:t xml:space="preserve">,</w:t></w:r><w:hyperlink r:id="rId57" w:history="1"><w:r><w:rPr><w:color w:val="#410a8c"/><w:u w:val="single"/></w:rPr><w:t xml:space="preserve">Celine C. Henry</w:t></w:r></w:hyperlink><w:r><w:rPr/><w:t xml:space="preserve">,</w:t></w:r><w:hyperlink r:id="rId58" w:history="1"><w:r><w:rPr><w:color w:val="#410a8c"/><w:u w:val="single"/></w:rPr><w:t xml:space="preserve">Alain A. Guillot</w:t></w:r></w:hyperlink><w:r><w:rPr/><w:t xml:space="preserve">,</w:t></w:r><w:hyperlink r:id="rId59" w:history="1"><w:r><w:rPr><w:color w:val="#410a8c"/><w:u w:val="single"/></w:rPr><w:t xml:space="preserve">Eugenie Huillet</w:t></w:r></w:hyperlink><w:r><w:rPr/><w:t xml:space="preserve">et al.</w:t></w:r></w:p><w:p><w:pPr/><w:r><w:rPr><w:i w:val="1"/><w:iCs w:val="1"/></w:rPr><w:t xml:space="preserve">Frontiers in Microbiology</w:t></w:r><w:r><w:rPr/><w:t xml:space="preserve">, 2016, 6, </w:t></w:r><w:hyperlink r:id="rId60" w:history="1"><w:r><w:rPr><w:color w:val="#410a8c"/><w:u w:val="single"/></w:rPr><w:t xml:space="preserve">⟨10.3389/fmicb.2015.01501⟩</w:t></w:r></w:hyperlink></w:p><w:p><w:pPr/><w:r><w:rPr/><w:t xml:space="preserve">Article dans une revue</w:t></w:r></w:p><w:p><w:pPr/><w:hyperlink r:id="rId55" w:history="1"><w:r><w:rPr><w:color w:val="#410a8c"/><w:u w:val="single"/></w:rPr><w:t xml:space="preserve">hal-02632644v1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Quorum sensing in Bacillus thuringiensis Is required for completion of a full infectious cycle in the insect</w:t></w:r></w:hyperlink></w:p><w:p><w:pPr/><w:hyperlink r:id="rId56" w:history="1"><w:r><w:rPr><w:color w:val="#410a8c"/><w:u w:val="single"/></w:rPr><w:t xml:space="preserve">Leyla Slamti</w:t></w:r></w:hyperlink><w:r><w:rPr/><w:t xml:space="preserve">,</w:t></w:r><w:hyperlink r:id="rId62" w:history="1"><w:r><w:rPr><w:color w:val="#410a8c"/><w:u w:val="single"/></w:rPr><w:t xml:space="preserve">Stephane Perchat</w:t></w:r></w:hyperlink><w:r><w:rPr/><w:t xml:space="preserve">,</w:t></w:r><w:hyperlink r:id="rId59" w:history="1"><w:r><w:rPr><w:color w:val="#410a8c"/><w:u w:val="single"/></w:rPr><w:t xml:space="preserve">Eugenie Huillet</w:t></w:r></w:hyperlink><w:r><w:rPr/><w:t xml:space="preserve">,</w:t></w:r><w:hyperlink r:id="rId63" w:history="1"><w:r><w:rPr><w:color w:val="#410a8c"/><w:u w:val="single"/></w:rPr><w:t xml:space="preserve">Didier Lereclus</w:t></w:r></w:hyperlink></w:p><w:p><w:pPr/><w:r><w:rPr><w:i w:val="1"/><w:iCs w:val="1"/></w:rPr><w:t xml:space="preserve">Toxins</w:t></w:r><w:r><w:rPr/><w:t xml:space="preserve">, 2014, 6 (8), pp.2239-2255. </w:t></w:r><w:hyperlink r:id="rId64" w:history="1"><w:r><w:rPr><w:color w:val="#410a8c"/><w:u w:val="single"/></w:rPr><w:t xml:space="preserve">⟨10.3390/toxins6082239⟩</w:t></w:r></w:hyperlink></w:p><w:p><w:pPr/><w:r><w:rPr/><w:t xml:space="preserve">Article dans une revue</w:t></w:r></w:p><w:p><w:pPr/><w:hyperlink r:id="rId61" w:history="1"><w:r><w:rPr><w:color w:val="#410a8c"/><w:u w:val="single"/></w:rPr><w:t xml:space="preserve">hal-01204354v1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Temperature-dependent production of various PlcR-controlled virulence factors in Bacillus weihenstephanensis strain KBAB4</w:t></w:r></w:hyperlink></w:p><w:p><w:pPr/><w:hyperlink r:id="rId66" w:history="1"><w:r><w:rPr><w:color w:val="#410a8c"/><w:u w:val="single"/></w:rPr><w:t xml:space="preserve">Agnes Rejasse</w:t></w:r></w:hyperlink><w:r><w:rPr/><w:t xml:space="preserve">,</w:t></w:r><w:hyperlink r:id="rId67" w:history="1"><w:r><w:rPr><w:color w:val="#410a8c"/><w:u w:val="single"/></w:rPr><w:t xml:space="preserve">Nathalie Gilois</w:t></w:r></w:hyperlink><w:r><w:rPr/><w:t xml:space="preserve">,</w:t></w:r><w:hyperlink r:id="rId68" w:history="1"><w:r><w:rPr><w:color w:val="#410a8c"/><w:u w:val="single"/></w:rPr><w:t xml:space="preserve">Isabelle Barbosa</w:t></w:r></w:hyperlink><w:r><w:rPr/><w:t xml:space="preserve">,</w:t></w:r><w:hyperlink r:id="rId59" w:history="1"><w:r><w:rPr><w:color w:val="#410a8c"/><w:u w:val="single"/></w:rPr><w:t xml:space="preserve">Eugenie Huillet</w:t></w:r></w:hyperlink><w:r><w:rPr/><w:t xml:space="preserve">,</w:t></w:r><w:hyperlink r:id="rId69" w:history="1"><w:r><w:rPr><w:color w:val="#410a8c"/><w:u w:val="single"/></w:rPr><w:t xml:space="preserve">Claudia Bevilacqua</w:t></w:r></w:hyperlink><w:r><w:rPr/><w:t xml:space="preserve">et al.</w:t></w:r></w:p><w:p><w:pPr/><w:r><w:rPr><w:i w:val="1"/><w:iCs w:val="1"/></w:rPr><w:t xml:space="preserve">Applied and Environmental Microbiology</w:t></w:r><w:r><w:rPr/><w:t xml:space="preserve">, 2012, 78 (8), pp.2553-2561. </w:t></w:r><w:hyperlink r:id="rId70" w:history="1"><w:r><w:rPr><w:color w:val="#410a8c"/><w:u w:val="single"/></w:rPr><w:t xml:space="preserve">⟨10.1128/AEM.07446-11⟩</w:t></w:r></w:hyperlink></w:p><w:p><w:pPr/><w:r><w:rPr/><w:t xml:space="preserve">Article dans une revue</w:t></w:r></w:p><w:p><w:pPr/><w:hyperlink r:id="rId65" w:history="1"><w:r><w:rPr><w:color w:val="#410a8c"/><w:u w:val="single"/></w:rPr><w:t xml:space="preserve">hal-01019358v1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PlcRa, a new quorum-sensing regulator from Bacillus cereus, plays a role in oxidative stress responses and cysteine metabolism in stationary phase</w:t></w:r></w:hyperlink></w:p><w:p><w:pPr/><w:hyperlink r:id="rId59" w:history="1"><w:r><w:rPr><w:color w:val="#410a8c"/><w:u w:val="single"/></w:rPr><w:t xml:space="preserve">Eugenie Huillet</w:t></w:r></w:hyperlink><w:r><w:rPr/><w:t xml:space="preserve">,</w:t></w:r><w:hyperlink r:id="rId72" w:history="1"><w:r><w:rPr><w:color w:val="#410a8c"/><w:u w:val="single"/></w:rPr><w:t xml:space="preserve">Marcel H. Tempelaars</w:t></w:r></w:hyperlink><w:r><w:rPr/><w:t xml:space="preserve">,</w:t></w:r><w:hyperlink r:id="rId43" w:history="1"><w:r><w:rPr><w:color w:val="#410a8c"/><w:u w:val="single"/></w:rPr><w:t xml:space="preserve">Gwenaëlle André-Leroux</w:t></w:r></w:hyperlink><w:r><w:rPr/><w:t xml:space="preserve">,</w:t></w:r><w:hyperlink r:id="rId73" w:history="1"><w:r><w:rPr><w:color w:val="#410a8c"/><w:u w:val="single"/></w:rPr><w:t xml:space="preserve">Wanapaisan Pagakrong</w:t></w:r></w:hyperlink><w:r><w:rPr/><w:t xml:space="preserve">,</w:t></w:r><w:hyperlink r:id="rId40" w:history="1"><w:r><w:rPr><w:color w:val="#410a8c"/><w:u w:val="single"/></w:rPr><w:t xml:space="preserve">Ludovic Bridoux</w:t></w:r></w:hyperlink><w:r><w:rPr/><w:t xml:space="preserve">et al.</w:t></w:r></w:p><w:p><w:pPr/><w:r><w:rPr><w:i w:val="1"/><w:iCs w:val="1"/></w:rPr><w:t xml:space="preserve">PLoS ONE</w:t></w:r><w:r><w:rPr/><w:t xml:space="preserve">, 2012, 7, online (12), Non paginé. </w:t></w:r><w:hyperlink r:id="rId74" w:history="1"><w:r><w:rPr><w:color w:val="#410a8c"/><w:u w:val="single"/></w:rPr><w:t xml:space="preserve">⟨10.1371/journal.pone.0051047⟩</w:t></w:r></w:hyperlink></w:p><w:p><w:pPr/><w:r><w:rPr/><w:t xml:space="preserve">Article dans une revue</w:t></w:r></w:p><w:p><w:pPr/><w:hyperlink r:id="rId71" w:history="1"><w:r><w:rPr><w:color w:val="#410a8c"/><w:u w:val="single"/></w:rPr><w:t xml:space="preserve">hal-01019491v1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Conjugated action of two species-specific invasion proteins for fetoplacental listeriosis</w:t></w:r></w:hyperlink></w:p><w:p><w:pPr/><w:hyperlink r:id="rId76" w:history="1"><w:r><w:rPr><w:color w:val="#410a8c"/><w:u w:val="single"/></w:rPr><w:t xml:space="preserve">Olivier Disson</w:t></w:r></w:hyperlink><w:r><w:rPr/><w:t xml:space="preserve">,</w:t></w:r><w:hyperlink r:id="rId77" w:history="1"><w:r><w:rPr><w:color w:val="#410a8c"/><w:u w:val="single"/></w:rPr><w:t xml:space="preserve">Solène Grayo</w:t></w:r></w:hyperlink><w:r><w:rPr/><w:t xml:space="preserve">,</w:t></w:r><w:hyperlink r:id="rId59" w:history="1"><w:r><w:rPr><w:color w:val="#410a8c"/><w:u w:val="single"/></w:rPr><w:t xml:space="preserve">Eugenie Huillet</w:t></w:r></w:hyperlink><w:r><w:rPr/><w:t xml:space="preserve">,</w:t></w:r><w:hyperlink r:id="rId78" w:history="1"><w:r><w:rPr><w:color w:val="#410a8c"/><w:u w:val="single"/></w:rPr><w:t xml:space="preserve">Georgios Nikitas</w:t></w:r></w:hyperlink><w:r><w:rPr/><w:t xml:space="preserve">,</w:t></w:r><w:hyperlink r:id="rId79" w:history="1"><w:r><w:rPr><w:color w:val="#410a8c"/><w:u w:val="single"/></w:rPr><w:t xml:space="preserve">Francina Langa-Vives</w:t></w:r></w:hyperlink><w:r><w:rPr/><w:t xml:space="preserve">et al.</w:t></w:r></w:p><w:p><w:pPr/><w:r><w:rPr><w:i w:val="1"/><w:iCs w:val="1"/></w:rPr><w:t xml:space="preserve">Nature</w:t></w:r><w:r><w:rPr/><w:t xml:space="preserve">, 2008, 455 (7216), pp.1114-1118. </w:t></w:r><w:hyperlink r:id="rId80" w:history="1"><w:r><w:rPr><w:color w:val="#410a8c"/><w:u w:val="single"/></w:rPr><w:t xml:space="preserve">⟨10.1038/nature07303⟩</w:t></w:r></w:hyperlink></w:p><w:p><w:pPr/><w:r><w:rPr/><w:t xml:space="preserve">Article dans une revue</w:t></w:r></w:p><w:p><w:pPr/><w:hyperlink r:id="rId81" w:history="1"><w:r><w:rPr><w:color w:val="#410a8c"/><w:u w:val="single"/></w:rPr><w:t xml:space="preserve">istex</w:t></w:r></w:hyperlink></w:p><w:p><w:pPr/><w:hyperlink r:id="rId75" w:history="1"><w:r><w:rPr><w:color w:val="#410a8c"/><w:u w:val="single"/></w:rPr><w:t xml:space="preserve">pasteur-02456680v1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LadR, a new PadR-related transcriptional regulator from&amp;lt;i&amp;gt;Listeria monocytogenes&amp;lt;/i&amp;gt;, negatively regulates the expression of the multidrug efflux pump MdrL</w:t></w:r></w:hyperlink></w:p><w:p><w:pPr/><w:hyperlink r:id="rId83" w:history="1"><w:r><w:rPr><w:color w:val="#410a8c"/><w:u w:val="single"/></w:rPr><w:t xml:space="preserve">Philippe Velge</w:t></w:r></w:hyperlink><w:r><w:rPr/><w:t xml:space="preserve">,</w:t></w:r><w:hyperlink r:id="rId84" w:history="1"><w:r><w:rPr><w:color w:val="#410a8c"/><w:u w:val="single"/></w:rPr><w:t xml:space="preserve">Tatiana Vallaeys</w:t></w:r></w:hyperlink><w:r><w:rPr/><w:t xml:space="preserve">,</w:t></w:r><w:hyperlink r:id="rId85" w:history="1"><w:r><w:rPr><w:color w:val="#410a8c"/><w:u w:val="single"/></w:rPr><w:t xml:space="preserve">Pierre Pardon</w:t></w:r></w:hyperlink><w:r><w:rPr/><w:t xml:space="preserve">,</w:t></w:r><w:hyperlink r:id="rId12" w:history="1"><w:r><w:rPr><w:color w:val="#410a8c"/><w:u w:val="single"/></w:rPr><w:t xml:space="preserve">Eugénie Huillet</w:t></w:r></w:hyperlink></w:p><w:p><w:pPr/><w:r><w:rPr><w:i w:val="1"/><w:iCs w:val="1"/></w:rPr><w:t xml:space="preserve">FEMS Microbiology Letters</w:t></w:r><w:r><w:rPr/><w:t xml:space="preserve">, 2005, 254, pp.87-94. </w:t></w:r><w:hyperlink r:id="rId86" w:history="1"><w:r><w:rPr><w:color w:val="#410a8c"/><w:u w:val="single"/></w:rPr><w:t xml:space="preserve">⟨10.1111/j.1574-6968.2005.00014.x⟩</w:t></w:r></w:hyperlink></w:p><w:p><w:pPr/><w:r><w:rPr/><w:t xml:space="preserve">Article dans une revue</w:t></w:r></w:p><w:p><w:pPr/><w:hyperlink r:id="rId82" w:history="1"><w:r><w:rPr><w:color w:val="#410a8c"/><w:u w:val="single"/></w:rPr><w:t xml:space="preserve">hal-04731442v1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Listéria et risques alimentaires</w:t></w:r></w:hyperlink></w:p><w:p><w:pPr/><w:hyperlink r:id="rId85" w:history="1"><w:r><w:rPr><w:color w:val="#410a8c"/><w:u w:val="single"/></w:rPr><w:t xml:space="preserve">Pierre Pardon</w:t></w:r></w:hyperlink><w:r><w:rPr/><w:t xml:space="preserve">,</w:t></w:r><w:hyperlink r:id="rId88" w:history="1"><w:r><w:rPr><w:color w:val="#410a8c"/><w:u w:val="single"/></w:rPr><w:t xml:space="preserve">Etienne Zundel</w:t></w:r></w:hyperlink><w:r><w:rPr/><w:t xml:space="preserve">,</w:t></w:r><w:hyperlink r:id="rId89" w:history="1"><w:r><w:rPr><w:color w:val="#410a8c"/><w:u w:val="single"/></w:rPr><w:t xml:space="preserve">José Marly</w:t></w:r></w:hyperlink><w:r><w:rPr/><w:t xml:space="preserve">,</w:t></w:r><w:hyperlink r:id="rId83" w:history="1"><w:r><w:rPr><w:color w:val="#410a8c"/><w:u w:val="single"/></w:rPr><w:t xml:space="preserve">Philippe Velge</w:t></w:r></w:hyperlink><w:r><w:rPr/><w:t xml:space="preserve">,</w:t></w:r><w:hyperlink r:id="rId90" w:history="1"><w:r><w:rPr><w:color w:val="#410a8c"/><w:u w:val="single"/></w:rPr><w:t xml:space="preserve">Luu Phan Thanh</w:t></w:r></w:hyperlink><w:r><w:rPr/><w:t xml:space="preserve">et al.</w:t></w:r></w:p><w:p><w:pPr/><w:r><w:rPr><w:i w:val="1"/><w:iCs w:val="1"/></w:rPr><w:t xml:space="preserve">INRA Mensuel</w:t></w:r><w:r><w:rPr/><w:t xml:space="preserve">, 2000, 104, pp.2-4</w:t></w:r></w:p><w:p><w:pPr/><w:r><w:rPr/><w:t xml:space="preserve">Article dans une revue</w:t></w:r></w:p><w:p><w:pPr/><w:hyperlink r:id="rId87" w:history="1"><w:r><w:rPr><w:color w:val="#410a8c"/><w:u w:val="single"/></w:rPr><w:t xml:space="preserve">hal-02693857v1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Identification of a new locus in Listeria monocytogenes involved in cellobiose-dependent repression of hly expression</w:t></w:r></w:hyperlink></w:p><w:p><w:pPr/><w:hyperlink r:id="rId59" w:history="1"><w:r><w:rPr><w:color w:val="#410a8c"/><w:u w:val="single"/></w:rPr><w:t xml:space="preserve">Eugenie Huillet</w:t></w:r></w:hyperlink><w:r><w:rPr/><w:t xml:space="preserve">,</w:t></w:r><w:hyperlink r:id="rId92" w:history="1"><w:r><w:rPr><w:color w:val="#410a8c"/><w:u w:val="single"/></w:rPr><w:t xml:space="preserve">S. Larpin</w:t></w:r></w:hyperlink><w:r><w:rPr/><w:t xml:space="preserve">,</w:t></w:r><w:hyperlink r:id="rId85" w:history="1"><w:r><w:rPr><w:color w:val="#410a8c"/><w:u w:val="single"/></w:rPr><w:t xml:space="preserve">Pierre Pardon</w:t></w:r></w:hyperlink><w:r><w:rPr/><w:t xml:space="preserve">,</w:t></w:r><w:hyperlink r:id="rId93" w:history="1"><w:r><w:rPr><w:color w:val="#410a8c"/><w:u w:val="single"/></w:rPr><w:t xml:space="preserve">Philippe Berche</w:t></w:r></w:hyperlink></w:p><w:p><w:pPr/><w:r><w:rPr><w:i w:val="1"/><w:iCs w:val="1"/></w:rPr><w:t xml:space="preserve">FEMS Microbiology Letters</w:t></w:r><w:r><w:rPr/><w:t xml:space="preserve">, 1999, 174, pp.265-272</w:t></w:r></w:p><w:p><w:pPr/><w:r><w:rPr/><w:t xml:space="preserve">Article dans une revue</w:t></w:r></w:p><w:p><w:pPr/><w:hyperlink r:id="rId91" w:history="1"><w:r><w:rPr><w:color w:val="#410a8c"/><w:u w:val="single"/></w:rPr><w:t xml:space="preserve">hal-02698056v1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Identification of a new locus in Listeria monocytogenes involved in cellobiose-dependent repression of hly expression</w:t></w:r></w:hyperlink></w:p><w:p><w:pPr/><w:hyperlink r:id="rId12" w:history="1"><w:r><w:rPr><w:color w:val="#410a8c"/><w:u w:val="single"/></w:rPr><w:t xml:space="preserve">Eugénie Huillet</w:t></w:r></w:hyperlink><w:r><w:rPr/><w:t xml:space="preserve">,</w:t></w:r><w:hyperlink r:id="rId95" w:history="1"><w:r><w:rPr><w:color w:val="#410a8c"/><w:u w:val="single"/></w:rPr><w:t xml:space="preserve">Sandra Larpin</w:t></w:r></w:hyperlink><w:r><w:rPr/><w:t xml:space="preserve">,</w:t></w:r><w:hyperlink r:id="rId85" w:history="1"><w:r><w:rPr><w:color w:val="#410a8c"/><w:u w:val="single"/></w:rPr><w:t xml:space="preserve">Pierre Pardon</w:t></w:r></w:hyperlink><w:r><w:rPr/><w:t xml:space="preserve">,</w:t></w:r><w:hyperlink r:id="rId96" w:history="1"><w:r><w:rPr><w:color w:val="#410a8c"/><w:u w:val="single"/></w:rPr><w:t xml:space="preserve">Patrick Berche</w:t></w:r></w:hyperlink></w:p><w:p><w:pPr/><w:r><w:rPr><w:i w:val="1"/><w:iCs w:val="1"/></w:rPr><w:t xml:space="preserve">FEMS Microbiology Letters</w:t></w:r><w:r><w:rPr/><w:t xml:space="preserve">, 1999, 174 (2), pp.265-72. </w:t></w:r><w:hyperlink r:id="rId97" w:history="1"><w:r><w:rPr><w:color w:val="#410a8c"/><w:u w:val="single"/></w:rPr><w:t xml:space="preserve">⟨10.1111/j.1574-6968.1999.tb13578.x⟩</w:t></w:r></w:hyperlink></w:p><w:p><w:pPr/><w:r><w:rPr/><w:t xml:space="preserve">Article dans une revue</w:t></w:r></w:p><w:p><w:pPr/><w:hyperlink r:id="rId94" w:history="1"><w:r><w:rPr><w:color w:val="#410a8c"/><w:u w:val="single"/></w:rPr><w:t xml:space="preserve">hal-04733222v1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8" w:history="1"><w:r><w:rPr><w:color w:val="1e198e"/><w:b w:val="1"/><w:bCs w:val="1"/><w:u w:val="single"/></w:rPr><w:t xml:space="preserve">Faecalibacterium duncaniae A2-165 regulates the expression of butyrate synthesis, ferrous iron uptake, and stress-response genes based on acetate consumption</w:t></w:r></w:hyperlink></w:p><w:p><w:pPr/><w:hyperlink r:id="rId15" w:history="1"><w:r><w:rPr><w:color w:val="#410a8c"/><w:u w:val="single"/></w:rPr><w:t xml:space="preserve">Sophie Verstraeten</w:t></w:r></w:hyperlink><w:r><w:rPr/><w:t xml:space="preserve">,</w:t></w:r><w:hyperlink r:id="rId16" w:history="1"><w:r><w:rPr><w:color w:val="#410a8c"/><w:u w:val="single"/></w:rPr><w:t xml:space="preserve">Séverine Layec</w:t></w:r></w:hyperlink><w:r><w:rPr/><w:t xml:space="preserve">,</w:t></w:r><w:hyperlink r:id="rId17" w:history="1"><w:r><w:rPr><w:color w:val="#410a8c"/><w:u w:val="single"/></w:rPr><w:t xml:space="preserve">Sandrine Auger</w:t></w:r></w:hyperlink><w:r><w:rPr/><w:t xml:space="preserve">,</w:t></w:r><w:hyperlink r:id="rId18" w:history="1"><w:r><w:rPr><w:color w:val="#410a8c"/><w:u w:val="single"/></w:rPr><w:t xml:space="preserve">Catherine Juste</w:t></w:r></w:hyperlink><w:r><w:rPr/><w:t xml:space="preserve">,</w:t></w:r><w:hyperlink r:id="rId19" w:history="1"><w:r><w:rPr><w:color w:val="#410a8c"/><w:u w:val="single"/></w:rPr><w:t xml:space="preserve">Céline Henry</w:t></w:r></w:hyperlink><w:r><w:rPr/><w:t xml:space="preserve">et al.</w:t></w:r></w:p><w:p><w:pPr/><w:r><w:rPr><w:i w:val="1"/><w:iCs w:val="1"/></w:rPr><w:t xml:space="preserve">Colloque du Club des bactéries Lactiques (CBL)</w:t></w:r><w:r><w:rPr/><w:t xml:space="preserve">, Jun 2024, Dijon, France</w:t></w:r></w:p><w:p><w:pPr/><w:r><w:rPr/><w:t xml:space="preserve">Communication dans un congrès</w:t></w:r></w:p><w:p><w:pPr/><w:hyperlink r:id="rId98" w:history="1"><w:r><w:rPr><w:color w:val="#410a8c"/><w:u w:val="single"/></w:rPr><w:t xml:space="preserve">hal-04734183v1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Approche combinées RNAseq/imagerie pour la caractérisation transcriptionnelle de sous populations au sein de biofilms de B. subtilis</w:t></w:r></w:hyperlink></w:p><w:p><w:pPr/><w:hyperlink r:id="rId22" w:history="1"><w:r><w:rPr><w:color w:val="#410a8c"/><w:u w:val="single"/></w:rPr><w:t xml:space="preserve">Yasmine Dergham</w:t></w:r></w:hyperlink><w:r><w:rPr/><w:t xml:space="preserve">,</w:t></w:r><w:hyperlink r:id="rId23" w:history="1"><w:r><w:rPr><w:color w:val="#410a8c"/><w:u w:val="single"/></w:rPr><w:t xml:space="preserve">Dominique Le Coq</w:t></w:r></w:hyperlink><w:r><w:rPr/><w:t xml:space="preserve">,</w:t></w:r><w:hyperlink r:id="rId24" w:history="1"><w:r><w:rPr><w:color w:val="#410a8c"/><w:u w:val="single"/></w:rPr><w:t xml:space="preserve">Pierre Nicolas</w:t></w:r></w:hyperlink><w:r><w:rPr/><w:t xml:space="preserve">,</w:t></w:r><w:hyperlink r:id="rId12" w:history="1"><w:r><w:rPr><w:color w:val="#410a8c"/><w:u w:val="single"/></w:rPr><w:t xml:space="preserve">Eugénie Huillet</w:t></w:r></w:hyperlink><w:r><w:rPr/><w:t xml:space="preserve">,</w:t></w:r><w:hyperlink r:id="rId100" w:history="1"><w:r><w:rPr><w:color w:val="#410a8c"/><w:u w:val="single"/></w:rPr><w:t xml:space="preserve">Pilar Sanchez</w:t></w:r></w:hyperlink><w:r><w:rPr/><w:t xml:space="preserve">et al.</w:t></w:r></w:p><w:p><w:pPr/><w:r><w:rPr><w:i w:val="1"/><w:iCs w:val="1"/></w:rPr><w:t xml:space="preserve">Journées Nutritions Ecosystèmes Microbiens (NEM)</w:t></w:r><w:r><w:rPr/><w:t xml:space="preserve">, Apr 2022, Jouy-en-Josas, France</w:t></w:r></w:p><w:p><w:pPr/><w:r><w:rPr/><w:t xml:space="preserve">Communication dans un congrès</w:t></w:r></w:p><w:p><w:pPr/><w:hyperlink r:id="rId99" w:history="1"><w:r><w:rPr><w:color w:val="#410a8c"/><w:u w:val="single"/></w:rPr><w:t xml:space="preserve">hal-03652600v1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Développement et Optimisation d’un procédé de Production de bactéries Extrêmement Sensibles à l’Oxygène pour leur utilisation industrielle</w:t></w:r></w:hyperlink></w:p><w:p><w:pPr/><w:hyperlink r:id="rId37" w:history="1"><w:r><w:rPr><w:color w:val="#410a8c"/><w:u w:val="single"/></w:rPr><w:t xml:space="preserve">Audrey Raise</w:t></w:r></w:hyperlink><w:r><w:rPr/><w:t xml:space="preserve">,</w:t></w:r><w:hyperlink r:id="rId12" w:history="1"><w:r><w:rPr><w:color w:val="#410a8c"/><w:u w:val="single"/></w:rPr><w:t xml:space="preserve">Eugénie Huillet</w:t></w:r></w:hyperlink><w:r><w:rPr/><w:t xml:space="preserve">,</w:t></w:r><w:hyperlink r:id="rId102" w:history="1"><w:r><w:rPr><w:color w:val="#410a8c"/><w:u w:val="single"/></w:rPr><w:t xml:space="preserve">Sébastien Dupont</w:t></w:r></w:hyperlink><w:r><w:rPr/><w:t xml:space="preserve">,</w:t></w:r><w:hyperlink r:id="rId103" w:history="1"><w:r><w:rPr><w:color w:val="#410a8c"/><w:u w:val="single"/></w:rPr><w:t xml:space="preserve">Thomas M</w:t></w:r></w:hyperlink><w:r><w:rPr/><w:t xml:space="preserve">,</w:t></w:r><w:hyperlink r:id="rId104" w:history="1"><w:r><w:rPr><w:color w:val="#410a8c"/><w:u w:val="single"/></w:rPr><w:t xml:space="preserve">Laurent Beney</w:t></w:r></w:hyperlink></w:p><w:p><w:pPr/><w:r><w:rPr><w:i w:val="1"/><w:iCs w:val="1"/></w:rPr><w:t xml:space="preserve">Apetite for Innovation, VITAGORA, Webinaire international</w:t></w:r><w:r><w:rPr/><w:t xml:space="preserve">, Apr 2021, Dijon (en ligne), France</w:t></w:r></w:p><w:p><w:pPr/><w:r><w:rPr/><w:t xml:space="preserve">Communication dans un congrès</w:t></w:r></w:p><w:p><w:pPr/><w:hyperlink r:id="rId101" w:history="1"><w:r><w:rPr><w:color w:val="#410a8c"/><w:u w:val="single"/></w:rPr><w:t xml:space="preserve">hal-05325828v1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5" w:history="1"><w:r><w:rPr><w:color w:val="1e198e"/><w:b w:val="1"/><w:bCs w:val="1"/><w:u w:val="single"/></w:rPr><w:t xml:space="preserve">Integration of bacterial RNA-Seq & human gut microbiota metaproteomic datasets highlights Faecalibacterium duncaniae A2-165’s import systems</w:t></w:r></w:hyperlink></w:p><w:p><w:pPr/><w:hyperlink r:id="rId12" w:history="1"><w:r><w:rPr><w:color w:val="#410a8c"/><w:u w:val="single"/></w:rPr><w:t xml:space="preserve">Eugénie Huillet</w:t></w:r></w:hyperlink><w:r><w:rPr/><w:t xml:space="preserve">,</w:t></w:r><w:hyperlink r:id="rId106" w:history="1"><w:r><w:rPr><w:color w:val="#410a8c"/><w:u w:val="single"/></w:rPr><w:t xml:space="preserve">Philippe Langella</w:t></w:r></w:hyperlink><w:r><w:rPr/><w:t xml:space="preserve">,</w:t></w:r><w:hyperlink r:id="rId107" w:history="1"><w:r><w:rPr><w:color w:val="#410a8c"/><w:u w:val="single"/></w:rPr><w:t xml:space="preserve">Muriel Thomas</w:t></w:r></w:hyperlink><w:r><w:rPr/><w:t xml:space="preserve">,</w:t></w:r><w:hyperlink r:id="rId108" w:history="1"><w:r><w:rPr><w:color w:val="#410a8c"/><w:u w:val="single"/></w:rPr><w:t xml:space="preserve">Harry Sokol</w:t></w:r></w:hyperlink><w:r><w:rPr/><w:t xml:space="preserve">,</w:t></w:r><w:hyperlink r:id="rId19" w:history="1"><w:r><w:rPr><w:color w:val="#410a8c"/><w:u w:val="single"/></w:rPr><w:t xml:space="preserve">Céline Henry</w:t></w:r></w:hyperlink><w:r><w:rPr/><w:t xml:space="preserve">et al.</w:t></w:r></w:p><w:p><w:pPr/><w:r><w:rPr><w:i w:val="1"/><w:iCs w:val="1"/></w:rPr><w:t xml:space="preserve">5th International metaproteomics symposium</w:t></w:r><w:r><w:rPr/><w:t xml:space="preserve">, Apr 2023, Avignon, France</w:t></w:r></w:p><w:p><w:pPr/><w:r><w:rPr/><w:t xml:space="preserve">Poster de conférence</w:t></w:r></w:p><w:p><w:pPr/><w:hyperlink r:id="rId105" w:history="1"><w:r><w:rPr><w:color w:val="#410a8c"/><w:u w:val="single"/></w:rPr><w:t xml:space="preserve">hal-04321685v1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9" w:history="1"><w:r><w:rPr><w:color w:val="1e198e"/><w:b w:val="1"/><w:bCs w:val="1"/><w:u w:val="single"/></w:rPr><w:t xml:space="preserve">Quorum sensing in Bacillus cereus in relation with cysteine metabolism and oxidative stress response.</w:t></w:r></w:hyperlink></w:p><w:p><w:pPr/><w:hyperlink r:id="rId12" w:history="1"><w:r><w:rPr><w:color w:val="#410a8c"/><w:u w:val="single"/></w:rPr><w:t xml:space="preserve">Eugénie Huillet</w:t></w:r></w:hyperlink><w:r><w:rPr/><w:t xml:space="preserve">,</w:t></w:r><w:hyperlink r:id="rId47" w:history="1"><w:r><w:rPr><w:color w:val="#410a8c"/><w:u w:val="single"/></w:rPr><w:t xml:space="preserve">Michel Gohar</w:t></w:r></w:hyperlink></w:p><w:p><w:pPr/><w:r><w:rPr><w:i w:val="1"/><w:iCs w:val="1"/></w:rPr><w:t xml:space="preserve">Stress and Environmental Regulation of Gene Expression and Adaptation in Bacteria</w:t></w:r><w:r><w:rPr/><w:t xml:space="preserve">, 1, Wiley, pp.1242 - 1251, 2016, 978-1-119-00489-9. </w:t></w:r><w:hyperlink r:id="rId110" w:history="1"><w:r><w:rPr><w:color w:val="#410a8c"/><w:u w:val="single"/></w:rPr><w:t xml:space="preserve">⟨10.1002/9781119004813.ch120⟩</w:t></w:r></w:hyperlink></w:p><w:p><w:pPr/><w:r><w:rPr/><w:t xml:space="preserve">Chapitre d'ouvrage</w:t></w:r></w:p><w:p><w:pPr/><w:hyperlink r:id="rId109" w:history="1"><w:r><w:rPr><w:color w:val="#410a8c"/><w:u w:val="single"/></w:rPr><w:t xml:space="preserve">hal-04296777v1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Quorum sensing in Bacillus cereus in relation with cysteine metabolism and oxidative stress response.</w:t></w:r></w:hyperlink></w:p><w:p><w:pPr/><w:hyperlink r:id="rId12" w:history="1"><w:r><w:rPr><w:color w:val="#410a8c"/><w:u w:val="single"/></w:rPr><w:t xml:space="preserve">Eugénie Huillet</w:t></w:r></w:hyperlink></w:p><w:p><w:pPr/><w:r><w:rPr><w:i w:val="1"/><w:iCs w:val="1"/></w:rPr><w:t xml:space="preserve">Stress and Environmental Regulation of Gene Expression and Adaptation in Bacteria. Volume 2</w:t></w:r><w:r><w:rPr/><w:t xml:space="preserve">, Wiley-Blackwell, 1472 p., 2016, 978-1-119-00488-2</w:t></w:r></w:p><w:p><w:pPr/><w:r><w:rPr/><w:t xml:space="preserve">Chapitre d'ouvrage</w:t></w:r></w:p><w:p><w:pPr/><w:hyperlink r:id="rId111" w:history="1"><w:r><w:rPr><w:color w:val="#410a8c"/><w:u w:val="single"/></w:rPr><w:t xml:space="preserve">hal-02795655v1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2" w:history="1"><w:r><w:rPr><w:color w:val="1e198e"/><w:b w:val="1"/><w:bCs w:val="1"/><w:u w:val="single"/></w:rPr><w:t xml:space="preserve">CULTURE MEDIUM, MANUFACTURING PROCESS AND BACTERIAL CULTURE PROCESS</w:t></w:r></w:hyperlink></w:p><w:p><w:pPr/><w:hyperlink r:id="rId104" w:history="1"><w:r><w:rPr><w:color w:val="#410a8c"/><w:u w:val="single"/></w:rPr><w:t xml:space="preserve">Laurent Beney</w:t></w:r></w:hyperlink><w:r><w:rPr/><w:t xml:space="preserve">,</w:t></w:r><w:hyperlink r:id="rId37" w:history="1"><w:r><w:rPr><w:color w:val="#410a8c"/><w:u w:val="single"/></w:rPr><w:t xml:space="preserve">Audrey Raise</w:t></w:r></w:hyperlink><w:r><w:rPr/><w:t xml:space="preserve">,</w:t></w:r><w:hyperlink r:id="rId102" w:history="1"><w:r><w:rPr><w:color w:val="#410a8c"/><w:u w:val="single"/></w:rPr><w:t xml:space="preserve">Sébastien Dupont</w:t></w:r></w:hyperlink><w:r><w:rPr/><w:t xml:space="preserve">,</w:t></w:r><w:hyperlink r:id="rId12" w:history="1"><w:r><w:rPr><w:color w:val="#410a8c"/><w:u w:val="single"/></w:rPr><w:t xml:space="preserve">Eugénie Huillet</w:t></w:r></w:hyperlink></w:p><w:p><w:pPr/><w:r><w:rPr/><w:t xml:space="preserve">France, Patent n° : EP4263801A1. 2021</w:t></w:r></w:p><w:p><w:pPr/><w:r><w:rPr/><w:t xml:space="preserve">Brevet</w:t></w:r></w:p><w:p><w:pPr/><w:hyperlink r:id="rId112" w:history="1"><w:r><w:rPr><w:color w:val="#410a8c"/><w:u w:val="single"/></w:rPr><w:t xml:space="preserve">hal-04731454v1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3" w:history="1"><w:r><w:rPr><w:color w:val="1e198e"/><w:b w:val="1"/><w:bCs w:val="1"/><w:u w:val="single"/></w:rPr><w:t xml:space="preserve">Multi-scale transcriptome unveils spatial organisation and temporal dynamics of Bacillus subtilis biofilms</w:t></w:r></w:hyperlink></w:p><w:p><w:pPr/><w:hyperlink r:id="rId22" w:history="1"><w:r><w:rPr><w:color w:val="#410a8c"/><w:u w:val="single"/></w:rPr><w:t xml:space="preserve">Yasmine Dergham</w:t></w:r></w:hyperlink><w:r><w:rPr/><w:t xml:space="preserve">,</w:t></w:r><w:hyperlink r:id="rId23" w:history="1"><w:r><w:rPr><w:color w:val="#410a8c"/><w:u w:val="single"/></w:rPr><w:t xml:space="preserve">Dominique Le Coq</w:t></w:r></w:hyperlink><w:r><w:rPr/><w:t xml:space="preserve">,</w:t></w:r><w:hyperlink r:id="rId24" w:history="1"><w:r><w:rPr><w:color w:val="#410a8c"/><w:u w:val="single"/></w:rPr><w:t xml:space="preserve">Pierre Nicolas</w:t></w:r></w:hyperlink><w:r><w:rPr/><w:t xml:space="preserve">,</w:t></w:r><w:hyperlink r:id="rId25" w:history="1"><w:r><w:rPr><w:color w:val="#410a8c"/><w:u w:val="single"/></w:rPr><w:t xml:space="preserve">Julien Deschamps</w:t></w:r></w:hyperlink><w:r><w:rPr/><w:t xml:space="preserve">,</w:t></w:r><w:hyperlink r:id="rId12" w:history="1"><w:r><w:rPr><w:color w:val="#410a8c"/><w:u w:val="single"/></w:rPr><w:t xml:space="preserve">Eugénie Huillet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113" w:history="1"><w:r><w:rPr><w:color w:val="#410a8c"/><w:u w:val="single"/></w:rPr><w:t xml:space="preserve">hal-03931266v1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4" w:history="1"><w:r><w:rPr><w:color w:val="1e198e"/><w:b w:val="1"/><w:bCs w:val="1"/><w:u w:val="single"/></w:rPr><w:t xml:space="preserve">HARNESSING PROBIOTICS AGAINST SALMONELLA HEIDELBERG AND GUT HEALTH ENHANCEMENT IN BROILERS USING OMICS TECHNIQUES</w:t></w:r></w:hyperlink></w:p><w:p><w:pPr/><w:hyperlink r:id="rId12" w:history="1"><w:r><w:rPr><w:color w:val="#410a8c"/><w:u w:val="single"/></w:rPr><w:t xml:space="preserve">Eugénie Huillet</w:t></w:r></w:hyperlink><w:r><w:rPr/><w:t xml:space="preserve">,</w:t></w:r><w:hyperlink r:id="rId115" w:history="1"><w:r><w:rPr><w:color w:val="#410a8c"/><w:u w:val="single"/></w:rPr><w:t xml:space="preserve">Belchiolina Beatriz Fonseca</w:t></w:r></w:hyperlink><w:r><w:rPr/><w:t xml:space="preserve">,</w:t></w:r><w:hyperlink r:id="rId116" w:history="1"><w:r><w:rPr><w:color w:val="#410a8c"/><w:u w:val="single"/></w:rPr><w:t xml:space="preserve">Patrícia Giovana Hoepers</w:t></w:r></w:hyperlink></w:p><w:p><w:pPr/><w:r><w:rPr/><w:t xml:space="preserve">Life Sciences [q-bio]. UFU- Brazil, 2024. English. </w:t></w:r><w:hyperlink r:id="rId117" w:history="1"><w:r><w:rPr><w:color w:val="#410a8c"/><w:u w:val="single"/></w:rPr><w:t xml:space="preserve">⟨NNT : ⟩</w:t></w:r></w:hyperlink></w:p><w:p><w:pPr/><w:r><w:rPr/><w:t xml:space="preserve">Thèse</w:t></w:r></w:p><w:p><w:pPr/><w:hyperlink r:id="rId114" w:history="1"><w:r><w:rPr><w:color w:val="#410a8c"/><w:u w:val="single"/></w:rPr><w:t xml:space="preserve">tel-04734299v1</w:t></w:r></w:hyperlink></w:p></w:tc></w:tr></w:tbl><w:sectPr><w:footerReference w:type="default" r:id="rId11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30433v1" TargetMode="External"/><Relationship Id="rId8" Type="http://schemas.openxmlformats.org/officeDocument/2006/relationships/hyperlink" Target="https://hal.science/search/index/?q=*&amp;authFullName_s=Quentin Caillot" TargetMode="External"/><Relationship Id="rId9" Type="http://schemas.openxmlformats.org/officeDocument/2006/relationships/hyperlink" Target="https://hal.science/search/index/?q=*&amp;authFullName_s=Alain Guillot" TargetMode="External"/><Relationship Id="rId10" Type="http://schemas.openxmlformats.org/officeDocument/2006/relationships/hyperlink" Target="https://hal.science/search/index/?q=*&amp;authFullName_s=Thomas Lacroix" TargetMode="External"/><Relationship Id="rId11" Type="http://schemas.openxmlformats.org/officeDocument/2006/relationships/hyperlink" Target="https://hal.science/search/index/?q=*&amp;authFullName_s=Lydie Oliveira-Correia" TargetMode="External"/><Relationship Id="rId12" Type="http://schemas.openxmlformats.org/officeDocument/2006/relationships/hyperlink" Target="https://hal.science/search/index/?q=*&amp;authFullName_s=Eug&#233;nie Huillet" TargetMode="External"/><Relationship Id="rId13" Type="http://schemas.openxmlformats.org/officeDocument/2006/relationships/hyperlink" Target="https://dx.doi.org/10.1128/jb.00231-25" TargetMode="External"/><Relationship Id="rId14" Type="http://schemas.openxmlformats.org/officeDocument/2006/relationships/hyperlink" Target="https://hal.inrae.fr/hal-04386368v1" TargetMode="External"/><Relationship Id="rId15" Type="http://schemas.openxmlformats.org/officeDocument/2006/relationships/hyperlink" Target="https://hal.science/search/index/?q=*&amp;authFullName_s=Sophie Verstraeten" TargetMode="External"/><Relationship Id="rId16" Type="http://schemas.openxmlformats.org/officeDocument/2006/relationships/hyperlink" Target="https://hal.science/search/index/?q=*&amp;authFullName_s=S&#233;verine Layec" TargetMode="External"/><Relationship Id="rId17" Type="http://schemas.openxmlformats.org/officeDocument/2006/relationships/hyperlink" Target="https://hal.science/search/index/?q=*&amp;authFullName_s=Sandrine Auger" TargetMode="External"/><Relationship Id="rId18" Type="http://schemas.openxmlformats.org/officeDocument/2006/relationships/hyperlink" Target="https://hal.science/search/index/?q=*&amp;authFullName_s=Catherine Juste" TargetMode="External"/><Relationship Id="rId19" Type="http://schemas.openxmlformats.org/officeDocument/2006/relationships/hyperlink" Target="https://hal.science/search/index/?q=*&amp;authFullName_s=C&#233;line Henry" TargetMode="External"/><Relationship Id="rId20" Type="http://schemas.openxmlformats.org/officeDocument/2006/relationships/hyperlink" Target="https://dx.doi.org/10.1038/s41598-023-51059-3" TargetMode="External"/><Relationship Id="rId21" Type="http://schemas.openxmlformats.org/officeDocument/2006/relationships/hyperlink" Target="https://hal.science/hal-04424995v2" TargetMode="External"/><Relationship Id="rId22" Type="http://schemas.openxmlformats.org/officeDocument/2006/relationships/hyperlink" Target="https://hal.science/search/index/?q=*&amp;authFullName_s=Yasmine Dergham" TargetMode="External"/><Relationship Id="rId23" Type="http://schemas.openxmlformats.org/officeDocument/2006/relationships/hyperlink" Target="https://hal.science/search/index/?q=*&amp;authFullName_s=Dominique Le Coq" TargetMode="External"/><Relationship Id="rId24" Type="http://schemas.openxmlformats.org/officeDocument/2006/relationships/hyperlink" Target="https://hal.science/search/index/?q=*&amp;authFullName_s=Pierre Nicolas" TargetMode="External"/><Relationship Id="rId25" Type="http://schemas.openxmlformats.org/officeDocument/2006/relationships/hyperlink" Target="https://hal.science/search/index/?q=*&amp;authFullName_s=Julien Deschamps" TargetMode="External"/><Relationship Id="rId26" Type="http://schemas.openxmlformats.org/officeDocument/2006/relationships/hyperlink" Target="https://dx.doi.org/10.1038/s41467-023-43386-w" TargetMode="External"/><Relationship Id="rId27" Type="http://schemas.openxmlformats.org/officeDocument/2006/relationships/hyperlink" Target="https://hal.inrae.fr/hal-04189185v1" TargetMode="External"/><Relationship Id="rId28" Type="http://schemas.openxmlformats.org/officeDocument/2006/relationships/hyperlink" Target="https://hal.science/search/index/?q=*&amp;authFullName_s=Rebeca Mart&#237;n" TargetMode="External"/><Relationship Id="rId29" Type="http://schemas.openxmlformats.org/officeDocument/2006/relationships/hyperlink" Target="https://hal.science/search/index/?q=*&amp;authFullName_s=David Rios-Covian" TargetMode="External"/><Relationship Id="rId30" Type="http://schemas.openxmlformats.org/officeDocument/2006/relationships/hyperlink" Target="https://hal.science/search/index/?q=*&amp;authFullName_s=Sarah Khazaal" TargetMode="External"/><Relationship Id="rId31" Type="http://schemas.openxmlformats.org/officeDocument/2006/relationships/hyperlink" Target="https://dx.doi.org/10.1093/femsre/fuad039" TargetMode="External"/><Relationship Id="rId32" Type="http://schemas.openxmlformats.org/officeDocument/2006/relationships/hyperlink" Target="https://hal.inrae.fr/hal-04296907v1" TargetMode="External"/><Relationship Id="rId33" Type="http://schemas.openxmlformats.org/officeDocument/2006/relationships/hyperlink" Target="https://hal.science/search/index/?q=*&amp;authFullName_s=Elena Bidnenko" TargetMode="External"/><Relationship Id="rId34" Type="http://schemas.openxmlformats.org/officeDocument/2006/relationships/hyperlink" Target="https://hal.science/search/index/?q=*&amp;authFullName_s=Sandra D&#233;rozier" TargetMode="External"/><Relationship Id="rId35" Type="http://schemas.openxmlformats.org/officeDocument/2006/relationships/hyperlink" Target="https://hal.science/hal-03649191v1" TargetMode="External"/><Relationship Id="rId36" Type="http://schemas.openxmlformats.org/officeDocument/2006/relationships/hyperlink" Target="https://hal.science/search/index/?q=*&amp;authFullName_s=Valentin Sencio" TargetMode="External"/><Relationship Id="rId37" Type="http://schemas.openxmlformats.org/officeDocument/2006/relationships/hyperlink" Target="https://hal.science/search/index/?q=*&amp;authFullName_s=Audrey Raise" TargetMode="External"/><Relationship Id="rId38" Type="http://schemas.openxmlformats.org/officeDocument/2006/relationships/hyperlink" Target="https://dx.doi.org/10.3390/nu14071478" TargetMode="External"/><Relationship Id="rId39" Type="http://schemas.openxmlformats.org/officeDocument/2006/relationships/hyperlink" Target="https://hal.inrae.fr/hal-02620496v1" TargetMode="External"/><Relationship Id="rId40" Type="http://schemas.openxmlformats.org/officeDocument/2006/relationships/hyperlink" Target="https://hal.science/search/index/?q=*&amp;authFullName_s=Ludovic Bridoux" TargetMode="External"/><Relationship Id="rId41" Type="http://schemas.openxmlformats.org/officeDocument/2006/relationships/hyperlink" Target="https://hal.science/search/index/?q=*&amp;authFullName_s=Isabelle Barboza" TargetMode="External"/><Relationship Id="rId42" Type="http://schemas.openxmlformats.org/officeDocument/2006/relationships/hyperlink" Target="https://hal.science/search/index/?q=*&amp;authFullName_s=Christelle Lemy" TargetMode="External"/><Relationship Id="rId43" Type="http://schemas.openxmlformats.org/officeDocument/2006/relationships/hyperlink" Target="https://hal.science/search/index/?q=*&amp;authFullName_s=Gwena&#235;lle Andr&#233;-Leroux" TargetMode="External"/><Relationship Id="rId44" Type="http://schemas.openxmlformats.org/officeDocument/2006/relationships/hyperlink" Target="https://dx.doi.org/10.1099/mic.0.000883" TargetMode="External"/><Relationship Id="rId45" Type="http://schemas.openxmlformats.org/officeDocument/2006/relationships/hyperlink" Target="https://hal.inrae.fr/hal-02619796v1" TargetMode="External"/><Relationship Id="rId46" Type="http://schemas.openxmlformats.org/officeDocument/2006/relationships/hyperlink" Target="https://hal.science/search/index/?q=*&amp;authFullName_s=Christophe Buisson" TargetMode="External"/><Relationship Id="rId47" Type="http://schemas.openxmlformats.org/officeDocument/2006/relationships/hyperlink" Target="https://hal.science/search/index/?q=*&amp;authFullName_s=Michel Gohar" TargetMode="External"/><Relationship Id="rId48" Type="http://schemas.openxmlformats.org/officeDocument/2006/relationships/hyperlink" Target="https://hal.science/search/index/?q=*&amp;authFullName_s=Christina Nielsen-Leroux" TargetMode="External"/><Relationship Id="rId49" Type="http://schemas.openxmlformats.org/officeDocument/2006/relationships/hyperlink" Target="https://dx.doi.org/10.3390/insects10050129" TargetMode="External"/><Relationship Id="rId50" Type="http://schemas.openxmlformats.org/officeDocument/2006/relationships/hyperlink" Target="https://hal.inrae.fr/hal-02617771v1" TargetMode="External"/><Relationship Id="rId51" Type="http://schemas.openxmlformats.org/officeDocument/2006/relationships/hyperlink" Target="https://hal.science/search/index/?q=*&amp;authFullName_s=Pagakrong Wanapaisan" TargetMode="External"/><Relationship Id="rId52" Type="http://schemas.openxmlformats.org/officeDocument/2006/relationships/hyperlink" Target="https://hal.science/search/index/?q=*&amp;authFullName_s=Agn&#232;s Rejasse" TargetMode="External"/><Relationship Id="rId53" Type="http://schemas.openxmlformats.org/officeDocument/2006/relationships/hyperlink" Target="https://hal.science/search/index/?q=*&amp;authFullName_s=Qi Peng" TargetMode="External"/><Relationship Id="rId54" Type="http://schemas.openxmlformats.org/officeDocument/2006/relationships/hyperlink" Target="https://dx.doi.org/10.1371/journal.pone.0184975" TargetMode="External"/><Relationship Id="rId55" Type="http://schemas.openxmlformats.org/officeDocument/2006/relationships/hyperlink" Target="https://hal.inrae.fr/hal-02632644v1" TargetMode="External"/><Relationship Id="rId56" Type="http://schemas.openxmlformats.org/officeDocument/2006/relationships/hyperlink" Target="https://hal.science/search/index/?q=*&amp;authFullName_s=Leyla Slamti" TargetMode="External"/><Relationship Id="rId57" Type="http://schemas.openxmlformats.org/officeDocument/2006/relationships/hyperlink" Target="https://hal.science/search/index/?q=*&amp;authFullName_s=Celine C. Henry" TargetMode="External"/><Relationship Id="rId58" Type="http://schemas.openxmlformats.org/officeDocument/2006/relationships/hyperlink" Target="https://hal.science/search/index/?q=*&amp;authFullName_s=Alain A. Guillot" TargetMode="External"/><Relationship Id="rId59" Type="http://schemas.openxmlformats.org/officeDocument/2006/relationships/hyperlink" Target="https://hal.science/search/index/?q=*&amp;authFullName_s=Eugenie Huillet" TargetMode="External"/><Relationship Id="rId60" Type="http://schemas.openxmlformats.org/officeDocument/2006/relationships/hyperlink" Target="https://dx.doi.org/10.3389/fmicb.2015.01501" TargetMode="External"/><Relationship Id="rId61" Type="http://schemas.openxmlformats.org/officeDocument/2006/relationships/hyperlink" Target="https://hal.science/hal-01204354v1" TargetMode="External"/><Relationship Id="rId62" Type="http://schemas.openxmlformats.org/officeDocument/2006/relationships/hyperlink" Target="https://hal.science/search/index/?q=*&amp;authFullName_s=Stephane Perchat" TargetMode="External"/><Relationship Id="rId63" Type="http://schemas.openxmlformats.org/officeDocument/2006/relationships/hyperlink" Target="https://hal.science/search/index/?q=*&amp;authFullName_s=Didier Lereclus" TargetMode="External"/><Relationship Id="rId64" Type="http://schemas.openxmlformats.org/officeDocument/2006/relationships/hyperlink" Target="https://dx.doi.org/10.3390/toxins6082239" TargetMode="External"/><Relationship Id="rId65" Type="http://schemas.openxmlformats.org/officeDocument/2006/relationships/hyperlink" Target="https://hal.science/hal-01019358v1" TargetMode="External"/><Relationship Id="rId66" Type="http://schemas.openxmlformats.org/officeDocument/2006/relationships/hyperlink" Target="https://hal.science/search/index/?q=*&amp;authFullName_s=Agnes Rejasse" TargetMode="External"/><Relationship Id="rId67" Type="http://schemas.openxmlformats.org/officeDocument/2006/relationships/hyperlink" Target="https://hal.science/search/index/?q=*&amp;authFullName_s=Nathalie Gilois" TargetMode="External"/><Relationship Id="rId68" Type="http://schemas.openxmlformats.org/officeDocument/2006/relationships/hyperlink" Target="https://hal.science/search/index/?q=*&amp;authFullName_s=Isabelle Barbosa" TargetMode="External"/><Relationship Id="rId69" Type="http://schemas.openxmlformats.org/officeDocument/2006/relationships/hyperlink" Target="https://hal.science/search/index/?q=*&amp;authFullName_s=Claudia Bevilacqua" TargetMode="External"/><Relationship Id="rId70" Type="http://schemas.openxmlformats.org/officeDocument/2006/relationships/hyperlink" Target="https://dx.doi.org/10.1128/AEM.07446-11" TargetMode="External"/><Relationship Id="rId71" Type="http://schemas.openxmlformats.org/officeDocument/2006/relationships/hyperlink" Target="https://hal.science/hal-01019491v1" TargetMode="External"/><Relationship Id="rId72" Type="http://schemas.openxmlformats.org/officeDocument/2006/relationships/hyperlink" Target="https://hal.science/search/index/?q=*&amp;authFullName_s=Marcel H. Tempelaars" TargetMode="External"/><Relationship Id="rId73" Type="http://schemas.openxmlformats.org/officeDocument/2006/relationships/hyperlink" Target="https://hal.science/search/index/?q=*&amp;authFullName_s=Wanapaisan Pagakrong" TargetMode="External"/><Relationship Id="rId74" Type="http://schemas.openxmlformats.org/officeDocument/2006/relationships/hyperlink" Target="https://dx.doi.org/10.1371/journal.pone.0051047" TargetMode="External"/><Relationship Id="rId75" Type="http://schemas.openxmlformats.org/officeDocument/2006/relationships/hyperlink" Target="https://pasteur.hal.science/pasteur-02456680v1" TargetMode="External"/><Relationship Id="rId76" Type="http://schemas.openxmlformats.org/officeDocument/2006/relationships/hyperlink" Target="https://hal.science/search/index/?q=*&amp;authFullName_s=Olivier Disson" TargetMode="External"/><Relationship Id="rId77" Type="http://schemas.openxmlformats.org/officeDocument/2006/relationships/hyperlink" Target="https://hal.science/search/index/?q=*&amp;authFullName_s=Sol&#232;ne Grayo" TargetMode="External"/><Relationship Id="rId78" Type="http://schemas.openxmlformats.org/officeDocument/2006/relationships/hyperlink" Target="https://hal.science/search/index/?q=*&amp;authFullName_s=Georgios Nikitas" TargetMode="External"/><Relationship Id="rId79" Type="http://schemas.openxmlformats.org/officeDocument/2006/relationships/hyperlink" Target="https://hal.science/search/index/?q=*&amp;authFullName_s=Francina Langa-Vives" TargetMode="External"/><Relationship Id="rId80" Type="http://schemas.openxmlformats.org/officeDocument/2006/relationships/hyperlink" Target="https://dx.doi.org/10.1038/nature07303" TargetMode="External"/><Relationship Id="rId81" Type="http://schemas.openxmlformats.org/officeDocument/2006/relationships/hyperlink" Target="https://api.istex.fr/ark:/67375/GT4-FXRQQG8K-1/fulltext.pdf?sid=hal" TargetMode="External"/><Relationship Id="rId82" Type="http://schemas.openxmlformats.org/officeDocument/2006/relationships/hyperlink" Target="https://hal.inrae.fr/hal-04731442v1" TargetMode="External"/><Relationship Id="rId83" Type="http://schemas.openxmlformats.org/officeDocument/2006/relationships/hyperlink" Target="https://hal.science/search/index/?q=*&amp;authFullName_s=Philippe Velge" TargetMode="External"/><Relationship Id="rId84" Type="http://schemas.openxmlformats.org/officeDocument/2006/relationships/hyperlink" Target="https://hal.science/search/index/?q=*&amp;authFullName_s=Tatiana Vallaeys" TargetMode="External"/><Relationship Id="rId85" Type="http://schemas.openxmlformats.org/officeDocument/2006/relationships/hyperlink" Target="https://hal.science/search/index/?q=*&amp;authFullName_s=Pierre Pardon" TargetMode="External"/><Relationship Id="rId86" Type="http://schemas.openxmlformats.org/officeDocument/2006/relationships/hyperlink" Target="https://dx.doi.org/10.1111/j.1574-6968.2005.00014.x" TargetMode="External"/><Relationship Id="rId87" Type="http://schemas.openxmlformats.org/officeDocument/2006/relationships/hyperlink" Target="https://hal.inrae.fr/hal-02693857v1" TargetMode="External"/><Relationship Id="rId88" Type="http://schemas.openxmlformats.org/officeDocument/2006/relationships/hyperlink" Target="https://hal.science/search/index/?q=*&amp;authFullName_s=Etienne Zundel" TargetMode="External"/><Relationship Id="rId89" Type="http://schemas.openxmlformats.org/officeDocument/2006/relationships/hyperlink" Target="https://hal.science/search/index/?q=*&amp;authFullName_s=Jos&#233; Marly" TargetMode="External"/><Relationship Id="rId90" Type="http://schemas.openxmlformats.org/officeDocument/2006/relationships/hyperlink" Target="https://hal.science/search/index/?q=*&amp;authFullName_s=Luu Phan Thanh" TargetMode="External"/><Relationship Id="rId91" Type="http://schemas.openxmlformats.org/officeDocument/2006/relationships/hyperlink" Target="https://hal.inrae.fr/hal-02698056v1" TargetMode="External"/><Relationship Id="rId92" Type="http://schemas.openxmlformats.org/officeDocument/2006/relationships/hyperlink" Target="https://hal.science/search/index/?q=*&amp;authFullName_s=S. Larpin" TargetMode="External"/><Relationship Id="rId93" Type="http://schemas.openxmlformats.org/officeDocument/2006/relationships/hyperlink" Target="https://hal.science/search/index/?q=*&amp;authFullName_s=Philippe Berche" TargetMode="External"/><Relationship Id="rId94" Type="http://schemas.openxmlformats.org/officeDocument/2006/relationships/hyperlink" Target="https://hal.inrae.fr/hal-04733222v1" TargetMode="External"/><Relationship Id="rId95" Type="http://schemas.openxmlformats.org/officeDocument/2006/relationships/hyperlink" Target="https://hal.science/search/index/?q=*&amp;authFullName_s=Sandra Larpin" TargetMode="External"/><Relationship Id="rId96" Type="http://schemas.openxmlformats.org/officeDocument/2006/relationships/hyperlink" Target="https://hal.science/search/index/?q=*&amp;authFullName_s=Patrick Berche" TargetMode="External"/><Relationship Id="rId97" Type="http://schemas.openxmlformats.org/officeDocument/2006/relationships/hyperlink" Target="https://dx.doi.org/10.1111/j.1574-6968.1999.tb13578.x" TargetMode="External"/><Relationship Id="rId98" Type="http://schemas.openxmlformats.org/officeDocument/2006/relationships/hyperlink" Target="https://hal.inrae.fr/hal-04734183v1" TargetMode="External"/><Relationship Id="rId99" Type="http://schemas.openxmlformats.org/officeDocument/2006/relationships/hyperlink" Target="https://hal.inrae.fr/hal-03652600v1" TargetMode="External"/><Relationship Id="rId100" Type="http://schemas.openxmlformats.org/officeDocument/2006/relationships/hyperlink" Target="https://hal.science/search/index/?q=*&amp;authFullName_s=Pilar Sanchez" TargetMode="External"/><Relationship Id="rId101" Type="http://schemas.openxmlformats.org/officeDocument/2006/relationships/hyperlink" Target="https://ube.hal.science/hal-05325828v1" TargetMode="External"/><Relationship Id="rId102" Type="http://schemas.openxmlformats.org/officeDocument/2006/relationships/hyperlink" Target="https://hal.science/search/index/?q=*&amp;authFullName_s=S&#233;bastien Dupont" TargetMode="External"/><Relationship Id="rId103" Type="http://schemas.openxmlformats.org/officeDocument/2006/relationships/hyperlink" Target="https://hal.science/search/index/?q=*&amp;authFullName_s=Thomas M" TargetMode="External"/><Relationship Id="rId104" Type="http://schemas.openxmlformats.org/officeDocument/2006/relationships/hyperlink" Target="https://hal.science/search/index/?q=*&amp;authFullName_s=Laurent Beney" TargetMode="External"/><Relationship Id="rId105" Type="http://schemas.openxmlformats.org/officeDocument/2006/relationships/hyperlink" Target="https://hal.inrae.fr/hal-04321685v1" TargetMode="External"/><Relationship Id="rId106" Type="http://schemas.openxmlformats.org/officeDocument/2006/relationships/hyperlink" Target="https://hal.science/search/index/?q=*&amp;authFullName_s=Philippe Langella" TargetMode="External"/><Relationship Id="rId107" Type="http://schemas.openxmlformats.org/officeDocument/2006/relationships/hyperlink" Target="https://hal.science/search/index/?q=*&amp;authFullName_s=Muriel Thomas" TargetMode="External"/><Relationship Id="rId108" Type="http://schemas.openxmlformats.org/officeDocument/2006/relationships/hyperlink" Target="https://hal.science/search/index/?q=*&amp;authFullName_s=Harry Sokol" TargetMode="External"/><Relationship Id="rId109" Type="http://schemas.openxmlformats.org/officeDocument/2006/relationships/hyperlink" Target="https://hal.inrae.fr/hal-04296777v1" TargetMode="External"/><Relationship Id="rId110" Type="http://schemas.openxmlformats.org/officeDocument/2006/relationships/hyperlink" Target="https://dx.doi.org/10.1002/9781119004813.ch120" TargetMode="External"/><Relationship Id="rId111" Type="http://schemas.openxmlformats.org/officeDocument/2006/relationships/hyperlink" Target="https://hal.inrae.fr/hal-02795655v1" TargetMode="External"/><Relationship Id="rId112" Type="http://schemas.openxmlformats.org/officeDocument/2006/relationships/hyperlink" Target="https://hal.inrae.fr/hal-04731454v1" TargetMode="External"/><Relationship Id="rId113" Type="http://schemas.openxmlformats.org/officeDocument/2006/relationships/hyperlink" Target="https://hal.inrae.fr/hal-03931266v1" TargetMode="External"/><Relationship Id="rId114" Type="http://schemas.openxmlformats.org/officeDocument/2006/relationships/hyperlink" Target="https://hal.inrae.fr/tel-04734299v1" TargetMode="External"/><Relationship Id="rId115" Type="http://schemas.openxmlformats.org/officeDocument/2006/relationships/hyperlink" Target="https://hal.science/search/index/?q=*&amp;authFullName_s=Belchiolina Beatriz Fonseca" TargetMode="External"/><Relationship Id="rId116" Type="http://schemas.openxmlformats.org/officeDocument/2006/relationships/hyperlink" Target="https://hal.science/search/index/?q=*&amp;authFullName_s=Patr&#237;cia Giovana Hoepers" TargetMode="External"/><Relationship Id="rId117" Type="http://schemas.openxmlformats.org/officeDocument/2006/relationships/hyperlink" Target="https://www.theses.fr/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Eugénie Huillet</dc:title>
  <dc:description>CV</dc:description>
  <dc:subject/>
  <cp:keywords/>
  <cp:category/>
  <cp:lastModifiedBy/>
  <dcterms:created xsi:type="dcterms:W3CDTF">2026-03-16T21:24:13+01:00</dcterms:created>
  <dcterms:modified xsi:type="dcterms:W3CDTF">2026-03-16T21:24:13+01:00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