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22580645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Eva Schaeffer-Lacroix </w:t></w:r><w:r><w:rPr><w:color w:val="641e6e"/></w:rPr><w:t xml:space="preserve">Professeure des universités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eva-schaeffer-lacroix</w:t></w:r></w:hyperlink></w:p><w:p><w:pPr><w:numPr><w:ilvl w:val="0"/><w:numId w:val="1"/></w:numPr></w:pPr><w:r><w:rPr/><w:t xml:space="preserve"> ORCID : </w:t></w:r><w:hyperlink r:id="rId9" w:history="1"><w:r><w:rPr><w:color w:val="#410a8c"/><w:u w:val="single"/></w:rPr><w:t xml:space="preserve">0000-0002-6260-9095</w:t></w:r></w:hyperlink></w:p><w:p><w:pPr><w:numPr><w:ilvl w:val="0"/><w:numId w:val="1"/></w:numPr></w:pPr><w:r><w:rPr/><w:t xml:space="preserve"> IdRef : </w:t></w:r><w:hyperlink r:id="rId10" w:history="1"><w:r><w:rPr><w:color w:val="#410a8c"/><w:u w:val="single"/></w:rPr><w:t xml:space="preserve">176186891</w:t></w:r></w:hyperlink></w:p><w:p><w:pPr><w:numPr><w:ilvl w:val="0"/><w:numId w:val="1"/></w:numPr></w:pPr><w:r><w:rPr/><w:t xml:space="preserve"> cv.identifier.google scholar : </w:t></w:r><w:hyperlink r:id="rId11" w:history="1"><w:r><w:rPr><w:color w:val="#410a8c"/><w:u w:val="single"/></w:rPr><w:t xml:space="preserve">https://scholar.google.fr/citations?user=R1DV9fEAAAAJ</w:t></w:r></w:hyperlink></w:p><w:p><w:pPr><w:numPr><w:ilvl w:val="0"/><w:numId w:val="1"/></w:numPr></w:pPr><w:r><w:rPr/><w:t xml:space="preserve"> ISNI : </w:t></w:r><w:hyperlink r:id="rId12" w:history="1"><w:r><w:rPr><w:color w:val="#410a8c"/><w:u w:val="single"/></w:rPr><w:t xml:space="preserve">000000047883227X</w:t></w:r></w:hyperlink></w:p><w:p><w:pPr><w:numPr><w:ilvl w:val="0"/><w:numId w:val="1"/></w:numPr></w:pPr><w:r><w:rPr/><w:t xml:space="preserve"> ResearcherID : </w:t></w:r><w:hyperlink r:id="rId13" w:history="1"><w:r><w:rPr><w:color w:val="#410a8c"/><w:u w:val="single"/></w:rPr><w:t xml:space="preserve">GBL-5422-2022</w:t></w:r></w:hyperlink></w:p><w:p><w:pPr><w:spacing w:before="600"/></w:pPr></w:p><w:p><w:pPr><w:pStyle w:val="Heading2"/></w:pPr><w:r><w:rPr><w:color w:val="1e198e"/><w:b w:val="1"/><w:bCs w:val="1"/></w:rPr><w:t xml:space="preserve">Présentation</w:t></w:r></w:p><w:p><w:pPr><w:spacing w:after="100"/></w:pPr></w:p><w:p><w:pPr/><w:r><w:rPr><w:b w:val="1"/><w:bCs w:val="1"/></w:rPr><w:t xml:space="preserve">Emplois</w:t></w:r></w:p><w:p><w:pPr><w:numPr><w:ilvl w:val="0"/><w:numId w:val="2"/></w:numPr></w:pPr><w:r><w:rPr/><w:t xml:space="preserve">Depuis 2022 - Professeure des universités de Sorbonne Université</w:t></w:r></w:p><w:p><w:pPr><w:numPr><w:ilvl w:val="0"/><w:numId w:val="2"/></w:numPr></w:pPr><w:r><w:rPr/><w:t xml:space="preserve">Depuis 2020 - Habilitée à diriger des recherches (HDR)</w:t></w:r></w:p><w:p><w:pPr><w:numPr><w:ilvl w:val="0"/><w:numId w:val="2"/></w:numPr></w:pPr><w:r><w:rPr/><w:t xml:space="preserve">Depuis 2011 – Maîtresse de conférences à Sorbonne Université (IUFM/Espé/Inspé de Paris)</w:t></w:r></w:p><w:p><w:pPr><w:numPr><w:ilvl w:val="0"/><w:numId w:val="2"/></w:numPr></w:pPr><w:r><w:rPr/><w:t xml:space="preserve">Mars 2015 à octobre 2016 – Collaboratrice scientifique, département de langue & littérature allemandes de la faculté des lettres de l'Université de Genève.</w:t></w:r></w:p><w:p><w:pPr><w:numPr><w:ilvl w:val="0"/><w:numId w:val="2"/></w:numPr></w:pPr><w:r><w:rPr/><w:t xml:space="preserve">2015 – Chargée de cours d'allemand à l'</w:t></w:r><w:r><w:rPr><w:i w:val="1"/><w:iCs w:val="1"/></w:rPr><w:t xml:space="preserve">ENSAE ParisTech</w:t></w:r><w:r><w:rPr/><w:t xml:space="preserve"> (École nationale de la statistique et de l'administration économique), Université Paris-Saclay.</w:t></w:r></w:p><w:p><w:pPr><w:numPr><w:ilvl w:val="0"/><w:numId w:val="2"/></w:numPr></w:pPr><w:r><w:rPr/><w:t xml:space="preserve">2005 à 2006 – Chargée de cours d'allemand </w:t></w:r><w:r><w:rPr><w:i w:val="1"/><w:iCs w:val="1"/></w:rPr><w:t xml:space="preserve">Lansad</w:t></w:r><w:r><w:rPr/><w:t xml:space="preserve">, université Paris 3 (UFR FLE).</w:t></w:r></w:p><w:p><w:pPr><w:numPr><w:ilvl w:val="0"/><w:numId w:val="2"/></w:numPr></w:pPr><w:r><w:rPr/><w:t xml:space="preserve">1994-2011 – </w:t></w:r><w:r><w:rPr><w:i w:val="1"/><w:iCs w:val="1"/></w:rPr><w:t xml:space="preserve">Professeur agrégé d'allemand</w:t></w:r><w:r><w:rPr/><w:t xml:space="preserve"> (Collège, lycée, BTS) : Clamart, Saint-leu-la-Forêt, Massy.</w:t></w:r></w:p><w:p><w:pPr><w:numPr><w:ilvl w:val="0"/><w:numId w:val="2"/></w:numPr></w:pPr><w:r><w:rPr/><w:t xml:space="preserve">1986-1987 – Assistante d'allemand, Lycée Jean Macé, Rennes.</w:t></w:r></w:p><w:p><w:pPr/><w:r><w:rPr><w:b w:val="1"/><w:bCs w:val="1"/></w:rPr><w:t xml:space="preserve">Laboratoire</w:t></w:r></w:p><w:p><w:pPr/><w:r><w:rPr/><w:t xml:space="preserve">STIH (Sens, Texte, Informatique, Histoire), E3 - Linguistique computationnelle.</w:t></w:r></w:p><w:p><w:pPr/><w:r><w:rPr><w:b w:val="1"/><w:bCs w:val="1"/></w:rPr><w:t xml:space="preserve">Direction de thèses</w:t></w:r></w:p><w:p><w:pPr><w:numPr><w:ilvl w:val="0"/><w:numId w:val="3"/></w:numPr></w:pPr><w:r><w:rPr/><w:t xml:space="preserve">Iglika Nikolova-Stoupak : Production de versions abrégées de textes littéraires : une approche multilingue (thèse co-encadrée avec Gaël Lejeune, STIH)</w:t></w:r></w:p><w:p><w:pPr><w:numPr><w:ilvl w:val="0"/><w:numId w:val="3"/></w:numPr></w:pPr><w:r><w:rPr/><w:t xml:space="preserve">Irène-Marie Sultan : Interactions portant sur l’alimentation destinées à favoriser le développement des compétences langagières et psychosociales de jeunes enfants allophones accueillis dans une crèche sociale. Thèse Cifre, en partenariat avec Didier Delpeyrou, directeur de l'association </w:t></w:r><w:hyperlink r:id="rId14" w:history="1"><w:r><w:rPr><w:color w:val="#410a8c"/><w:u w:val="single"/></w:rPr><w:t xml:space="preserve">Solidarité Roquette</w:t></w:r></w:hyperlink><w:r><w:rPr/><w:t xml:space="preserve">.</w:t></w:r></w:p><w:p><w:pPr/><w:r><w:rPr><w:b w:val="1"/><w:bCs w:val="1"/></w:rPr><w:t xml:space="preserve">Fonctions</w:t></w:r></w:p><w:p><w:pPr><w:numPr><w:ilvl w:val="0"/><w:numId w:val="4"/></w:numPr></w:pPr><w:r><w:rPr/><w:t xml:space="preserve">Coordonnatrice du parcours allemand du master MEEF de l'Inspé de Paris</w:t></w:r></w:p><w:p><w:pPr><w:numPr><w:ilvl w:val="0"/><w:numId w:val="4"/></w:numPr></w:pPr><w:r><w:rPr/><w:t xml:space="preserve">Responsable du département d'allemand de Inspé de Paris</w:t></w:r></w:p><w:p><w:pPr><w:numPr><w:ilvl w:val="0"/><w:numId w:val="4"/></w:numPr></w:pPr><w:r><w:rPr/><w:t xml:space="preserve">Référente Ecole inclusive pour le parcours allemand du master MEEF de l'Inspé de Paris</w:t></w:r></w:p><w:p><w:pPr><w:numPr><w:ilvl w:val="0"/><w:numId w:val="4"/></w:numPr></w:pPr><w:r><w:rPr/><w:t xml:space="preserve">Administratrice de l'accès gratuit au système de gestion Sketch Engine pour les membres de Sorbonne Université (2018-2022)</w:t></w:r></w:p><w:p><w:pPr/><w:r><w:rPr><w:b w:val="1"/><w:bCs w:val="1"/></w:rPr><w:t xml:space="preserve">Membre de jury de concours de la fonction publique</w:t></w:r></w:p><w:p><w:pPr><w:numPr><w:ilvl w:val="0"/><w:numId w:val="5"/></w:numPr></w:pPr><w:r><w:rPr/><w:t xml:space="preserve">Concours des administrateurs territoriaux (2021, 2022)</w:t></w:r></w:p><w:p><w:pPr><w:numPr><w:ilvl w:val="0"/><w:numId w:val="5"/></w:numPr></w:pPr><w:r><w:rPr/><w:t xml:space="preserve">Concours des conservatrices territoriales des bibliothèques (2022)</w:t></w:r></w:p><w:p><w:pPr><w:numPr><w:ilvl w:val="0"/><w:numId w:val="5"/></w:numPr></w:pPr><w:r><w:rPr/><w:t xml:space="preserve">Concours des ingénieurs en chef territoriaux (2022)</w:t></w:r></w:p><w:p><w:pPr/><w:r><w:rPr><w:b w:val="1"/><w:bCs w:val="1"/></w:rPr><w:t xml:space="preserve">Membre de jurys de thèse</w:t></w:r></w:p><w:p><w:pPr/><w:r><w:rPr><w:b w:val="1"/><w:bCs w:val="1"/></w:rPr><w:t xml:space="preserve">2023</w:t></w:r><w:r><w:rPr/><w:t xml:space="preserve"> - Rapporteure et membre du jury de thèse d'Angelika Verch (Université de Grenoble-Alpes). Domaine : sciences du langage – didactique de l'allemand. Titre : Tâches pédagogiques accompagnant des vidéos authentiques en ligne en enseignement hybride en allemand : apports, perceptions et influences sur les comportements des apprenant·e·s</w:t></w:r><w:r><w:rPr><w:b w:val="1"/><w:bCs w:val="1"/></w:rPr><w:t xml:space="preserve">2021</w:t></w:r><w:r><w:rPr/><w:t xml:space="preserve"> - Membre du jury de thèse d'Alexia Gassin (section 7), soutenue le 29 novembre 2021 à Sorbonne Université, Paris.</w:t></w:r><w:r><w:rPr><w:b w:val="1"/><w:bCs w:val="1"/></w:rPr><w:t xml:space="preserve">2020</w:t></w:r><w:r><w:rPr/><w:t xml:space="preserve"> - Membre du jury de thèse de Robabeh Aghaeï (section 7) soutenue le 5 octobre 2020 à Sorbonne Université, Paris.</w:t></w:r><w:r><w:rPr><w:b w:val="1"/><w:bCs w:val="1"/></w:rPr><w:t xml:space="preserve">2018</w:t></w:r><w:r><w:rPr/><w:t xml:space="preserve"> - Membre du comité de sélection à l'Université Grenoble-Alpes, pour le poste 313, MCF sections 7 et 12 (allemand Lansad et numérique), pendant la session synchronisée 2018.</w:t></w:r></w:p><w:p><w:pPr/><w:r><w:rPr><w:b w:val="1"/><w:bCs w:val="1"/></w:rPr><w:t xml:space="preserve">Membre de comités de sélection</w:t></w:r></w:p><w:p><w:pPr/><w:r><w:rPr><w:b w:val="1"/><w:bCs w:val="1"/></w:rPr><w:t xml:space="preserve">2024</w:t></w:r><w:r><w:rPr/><w:t xml:space="preserve"> - Membre du comité de recrutement MCF en éducation musicale (Inspé de Paris | Sorbonne Université)</w:t></w:r><w:r><w:rPr><w:b w:val="1"/><w:bCs w:val="1"/></w:rPr><w:t xml:space="preserve">2023</w:t></w:r><w:r><w:rPr/><w:t xml:space="preserve"> - Membre du comité de recrutement MCF en mathématiques (Inspé de Paris | Sorbonne Université)</w:t></w:r><w:r><w:rPr><w:b w:val="1"/><w:bCs w:val="1"/></w:rPr><w:t xml:space="preserve">2023</w:t></w:r><w:r><w:rPr/><w:t xml:space="preserve"> - Membre du comité de recrutement PRAG en mathématiques (Inspé de Paris | Sorbonne Université)</w:t></w:r><w:r><w:rPr><w:b w:val="1"/><w:bCs w:val="1"/></w:rPr><w:t xml:space="preserve">2018</w:t></w:r><w:r><w:rPr/><w:t xml:space="preserve"> - Membre du comité de sélection au CNAM (Conservatoire national des arts et métiers), pour le poste 4182, MCF sections 7, 11 et 70 (Anglais professionnel et numérique), pendant la session synchronisée 2018.</w:t></w:r><w:r><w:rPr><w:b w:val="1"/><w:bCs w:val="1"/></w:rPr><w:t xml:space="preserve">2017</w:t></w:r><w:r><w:rPr/><w:t xml:space="preserve"> - Membre du comité de sélection à l'Université Aix-Marseille, pour le poste 582, MCF section 7 (linguistique et FLE), pendant la session synchronisée 2017.</w:t></w:r><w:r><w:rPr><w:b w:val="1"/><w:bCs w:val="1"/></w:rPr><w:t xml:space="preserve">2016</w:t></w:r><w:r><w:rPr/><w:t xml:space="preserve"> - Membre du comité de sélection à l'Université de Franche-Comté, Besançon, pour le poste 0479, MCF sections 7 et 71 (didactique et ingénierie numérique de la formation en FLE), pendant la session synchronisée 2016.</w:t></w:r><w:r><w:rPr><w:b w:val="1"/><w:bCs w:val="1"/></w:rPr><w:t xml:space="preserve">2013</w:t></w:r><w:r><w:rPr/><w:t xml:space="preserve"> - Membre du comité de sélection à l’Université Paris 3 (Sorbonne Nouvelle) pour le poste MCF 249, section 12 (linguistique de l'allemand), pendant la session synchronisée 2013.</w:t></w:r><w:r><w:rPr><w:b w:val="1"/><w:bCs w:val="1"/></w:rPr><w:t xml:space="preserve">2013 -</w:t></w:r><w:r><w:rPr/><w:t xml:space="preserve"> Membre de jury </w:t></w:r><w:r><w:rPr><w:i w:val="1"/><w:iCs w:val="1"/></w:rPr><w:t xml:space="preserve">CLES2</w:t></w:r><w:r><w:rPr/><w:t xml:space="preserve"> (B2), IUFM de Paris.</w:t></w:r><w:r><w:rPr><w:b w:val="1"/><w:bCs w:val="1"/></w:rPr><w:t xml:space="preserve">2012</w:t></w:r><w:r><w:rPr/><w:t xml:space="preserve"> - Membre du comité de sélection à l’Université Paris-Est Créteil (UPEC) pour les postes 4084, MCF, section 11 (linguistique anglaise) et 4105, MCF, sections 11-12-70 (didactique des langues vivantes étrangères) pendant la session synchronisée 2012.</w:t></w:r></w:p><w:p><w:pPr/><w:r><w:rPr><w:b w:val="1"/><w:bCs w:val="1"/></w:rPr><w:t xml:space="preserve">Activités permanentes d'expertise</w:t></w:r></w:p><w:p><w:pPr><w:numPr><w:ilvl w:val="0"/><w:numId w:val="6"/></w:numPr></w:pPr><w:r><w:rPr/><w:t xml:space="preserve">Membre du comité scientifique de la revue </w:t></w:r><w:hyperlink r:id="rId15" w:history="1"><w:r><w:rPr><w:color w:val="#410a8c"/><w:u w:val="single"/></w:rPr><w:t xml:space="preserve">Alsic</w:t></w:r></w:hyperlink><w:r><w:rPr/><w:t xml:space="preserve"> (Apprentissage des Langues et Systèmes d'Information et de Communication)</w:t></w:r></w:p><w:p><w:pPr><w:numPr><w:ilvl w:val="0"/><w:numId w:val="6"/></w:numPr></w:pPr><w:r><w:rPr/><w:t xml:space="preserve">Membre du comité consultatif de la revue </w:t></w:r><w:hyperlink r:id="rId16" w:history="1"><w:r><w:rPr><w:color w:val="#410a8c"/><w:u w:val="single"/></w:rPr><w:t xml:space="preserve">Linguistik online</w:t></w:r></w:hyperlink></w:p><w:p><w:pPr><w:numPr><w:ilvl w:val="0"/><w:numId w:val="6"/></w:numPr></w:pPr><w:r><w:rPr/><w:t xml:space="preserve">Membre du comité de lecture de la revue </w:t></w:r><w:hyperlink r:id="rId17" w:history="1"><w:r><w:rPr><w:color w:val="#410a8c"/><w:u w:val="single"/></w:rPr><w:t xml:space="preserve">Recherche et pratiques pédagogiques en langues de spécialités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An Overview to Games and Gaming for Native and Foreign Language Learning</w:t></w:r></w:hyperlink></w:p><w:p><w:pPr/><w:hyperlink r:id="rId19" w:history="1"><w:r><w:rPr><w:color w:val="#410a8c"/><w:u w:val="single"/></w:rPr><w:t xml:space="preserve">Eva Schaeffer-Lacroix</w:t></w:r></w:hyperlink><w:r><w:rPr/><w:t xml:space="preserve">,</w:t></w:r><w:hyperlink r:id="rId20" w:history="1"><w:r><w:rPr><w:color w:val="#410a8c"/><w:u w:val="single"/></w:rPr><w:t xml:space="preserve">Kay Berkling</w:t></w:r></w:hyperlink><w:r><w:rPr/><w:t xml:space="preserve">,</w:t></w:r><w:hyperlink r:id="rId21" w:history="1"><w:r><w:rPr><w:color w:val="#410a8c"/><w:u w:val="single"/></w:rPr><w:t xml:space="preserve">Roger Gilabert Guerrero</w:t></w:r></w:hyperlink></w:p><w:p><w:pPr/><w:r><w:rPr><w:i w:val="1"/><w:iCs w:val="1"/></w:rPr><w:t xml:space="preserve">ALSIC - Apprentissage des Langues et Systèmes d'Information et de Communication</w:t></w:r><w:r><w:rPr/><w:t xml:space="preserve">, 2022, Games and Gaming for Native and Foreign Language Learning: Aims, Disciplines, Methods and Technologies, 25 (1)</w:t></w:r></w:p><w:p><w:pPr/><w:r><w:rPr/><w:t xml:space="preserve">Article dans une revue</w:t></w:r></w:p><w:p><w:pPr/><w:hyperlink r:id="rId18" w:history="1"><w:r><w:rPr><w:color w:val="#410a8c"/><w:u w:val="single"/></w:rPr><w:t xml:space="preserve">hal-03745355v1</w:t></w:r></w:hyperlink></w:p></w:tc></w:tr><w:tr><w:trPr/><w:tc><w:tcPr><w:noWrap/></w:tcPr><w:p><w:pPr><w:spacing w:after="200"/></w:pPr><w:hyperlink r:id="rId22" w:history="1"><w:r><w:rPr><w:color w:val="1e198e"/><w:b w:val="1"/><w:bCs w:val="1"/><w:u w:val="single"/></w:rPr><w:t xml:space="preserve">Dealing with Variation in Audio Description Scripts</w:t></w:r></w:hyperlink></w:p><w:p><w:pPr/><w:hyperlink r:id="rId19" w:history="1"><w:r><w:rPr><w:color w:val="#410a8c"/><w:u w:val="single"/></w:rPr><w:t xml:space="preserve">Eva Schaeffer-Lacroix</w:t></w:r></w:hyperlink><w:r><w:rPr/><w:t xml:space="preserve">,</w:t></w:r><w:hyperlink r:id="rId23" w:history="1"><w:r><w:rPr><w:color w:val="#410a8c"/><w:u w:val="single"/></w:rPr><w:t xml:space="preserve">Kirsten Berland</w:t></w:r></w:hyperlink></w:p><w:p><w:pPr/><w:r><w:rPr><w:i w:val="1"/><w:iCs w:val="1"/></w:rPr><w:t xml:space="preserve">Journal of Audiovisual Translation</w:t></w:r><w:r><w:rPr/><w:t xml:space="preserve">, 2022, Regular issue, 5 (1), pp.150-165. </w:t></w:r><w:hyperlink r:id="rId24" w:history="1"><w:r><w:rPr><w:color w:val="#410a8c"/><w:u w:val="single"/></w:rPr><w:t xml:space="preserve">⟨10.47476/jat.v5i1.2022.181⟩</w:t></w:r></w:hyperlink></w:p><w:p><w:pPr/><w:r><w:rPr/><w:t xml:space="preserve">Article dans une revue</w:t></w:r></w:p><w:p><w:pPr/><w:hyperlink r:id="rId22" w:history="1"><w:r><w:rPr><w:color w:val="#410a8c"/><w:u w:val="single"/></w:rPr><w:t xml:space="preserve">hal-03723421v1</w:t></w:r></w:hyperlink></w:p></w:tc></w:tr><w:tr><w:trPr/><w:tc><w:tcPr><w:noWrap/></w:tcPr><w:p><w:pPr><w:spacing w:after="200"/></w:pPr><w:hyperlink r:id="rId25" w:history="1"><w:r><w:rPr><w:color w:val="1e198e"/><w:b w:val="1"/><w:bCs w:val="1"/><w:u w:val="single"/></w:rPr><w:t xml:space="preserve">Integrating corpus-based audio description tasks into an intermediate-level German course</w:t></w:r></w:hyperlink></w:p><w:p><w:pPr/><w:hyperlink r:id="rId19" w:history="1"><w:r><w:rPr><w:color w:val="#410a8c"/><w:u w:val="single"/></w:rPr><w:t xml:space="preserve">Eva Schaeffer-Lacroix</w:t></w:r></w:hyperlink></w:p><w:p><w:pPr/><w:r><w:rPr><w:i w:val="1"/><w:iCs w:val="1"/></w:rPr><w:t xml:space="preserve">International Journal of Applied Linguistics</w:t></w:r><w:r><w:rPr/><w:t xml:space="preserve">, 2021, Corpus-based language teaching and learning: Applications and implications, 31 (2), pp.173-192. </w:t></w:r><w:hyperlink r:id="rId26" w:history="1"><w:r><w:rPr><w:color w:val="#410a8c"/><w:u w:val="single"/></w:rPr><w:t xml:space="preserve">⟨10.1111/ijal.12294⟩</w:t></w:r></w:hyperlink></w:p><w:p><w:pPr/><w:r><w:rPr/><w:t xml:space="preserve">Article dans une revue</w:t></w:r></w:p><w:p><w:pPr/><w:hyperlink r:id="rId25" w:history="1"><w:r><w:rPr><w:color w:val="#410a8c"/><w:u w:val="single"/></w:rPr><w:t xml:space="preserve">hal-02520591v1</w:t></w:r></w:hyperlink></w:p></w:tc></w:tr><w:tr><w:trPr/><w:tc><w:tcPr><w:noWrap/></w:tcPr><w:p><w:pPr><w:spacing w:after="200"/></w:pPr><w:hyperlink r:id="rId27" w:history="1"><w:r><w:rPr><w:color w:val="1e198e"/><w:b w:val="1"/><w:bCs w:val="1"/><w:u w:val="single"/></w:rPr><w:t xml:space="preserve">Le cahier des clauses techniques particulières (CCTP) : spécificités d'un écrit professionnel</w:t></w:r></w:hyperlink></w:p><w:p><w:pPr/><w:hyperlink r:id="rId28" w:history="1"><w:r><w:rPr><w:color w:val="#410a8c"/><w:u w:val="single"/></w:rPr><w:t xml:space="preserve">Isabelle Salengros--Iguenane</w:t></w:r></w:hyperlink><w:r><w:rPr/><w:t xml:space="preserve">,</w:t></w:r><w:hyperlink r:id="rId19" w:history="1"><w:r><w:rPr><w:color w:val="#410a8c"/><w:u w:val="single"/></w:rPr><w:t xml:space="preserve">Eva Schaeffer-Lacroix</w:t></w:r></w:hyperlink></w:p><w:p><w:pPr/><w:r><w:rPr><w:i w:val="1"/><w:iCs w:val="1"/></w:rPr><w:t xml:space="preserve">Le Langage et l'Homme</w:t></w:r><w:r><w:rPr/><w:t xml:space="preserve">, 2020, La terminologie et l'enseignement du français de spécialité, du français langue professionnelle ou sur objectifs spécifiques (n° 542), pp.ISBN : 978-2-8066-3702-4</w:t></w:r></w:p><w:p><w:pPr/><w:r><w:rPr/><w:t xml:space="preserve">Article dans une revue</w:t></w:r></w:p><w:p><w:pPr/><w:hyperlink r:id="rId27" w:history="1"><w:r><w:rPr><w:color w:val="#410a8c"/><w:u w:val="single"/></w:rPr><w:t xml:space="preserve">hal-02549062v1</w:t></w:r></w:hyperlink></w:p></w:tc></w:tr><w:tr><w:trPr/><w:tc><w:tcPr><w:noWrap/></w:tcPr><w:p><w:pPr><w:spacing w:after="200"/></w:pPr><w:hyperlink r:id="rId29" w:history="1"><w:r><w:rPr><w:color w:val="1e198e"/><w:b w:val="1"/><w:bCs w:val="1"/><w:u w:val="single"/></w:rPr><w:t xml:space="preserve">Questionner des corpus pour questionner la langue. L’exemple des virgules en allemand</w:t></w:r></w:hyperlink></w:p><w:p><w:pPr/><w:hyperlink r:id="rId19" w:history="1"><w:r><w:rPr><w:color w:val="#410a8c"/><w:u w:val="single"/></w:rPr><w:t xml:space="preserve">Eva Schaeffer-Lacroix</w:t></w:r></w:hyperlink></w:p><w:p><w:pPr/><w:r><w:rPr><w:i w:val="1"/><w:iCs w:val="1"/></w:rPr><w:t xml:space="preserve">LIDIL - Revue de linguistique et de didactique des langues</w:t></w:r><w:r><w:rPr/><w:t xml:space="preserve">, 2018, L’enseignement et l’apprentissage de l’écrit académique à l’aide de corpus numériques, 58, pp.DOI : 10.4000/lidil.5515. </w:t></w:r><w:hyperlink r:id="rId30" w:history="1"><w:r><w:rPr><w:color w:val="#410a8c"/><w:u w:val="single"/></w:rPr><w:t xml:space="preserve">⟨10.4000/lidil.5515⟩</w:t></w:r></w:hyperlink></w:p><w:p><w:pPr/><w:r><w:rPr/><w:t xml:space="preserve">Article dans une revue</w:t></w:r></w:p><w:p><w:pPr/><w:hyperlink r:id="rId29" w:history="1"><w:r><w:rPr><w:color w:val="#410a8c"/><w:u w:val="single"/></w:rPr><w:t xml:space="preserve">hal-02150210v1</w:t></w:r></w:hyperlink></w:p></w:tc></w:tr><w:tr><w:trPr/><w:tc><w:tcPr><w:noWrap/></w:tcPr><w:p><w:pPr><w:spacing w:after="200"/></w:pPr><w:hyperlink r:id="rId31" w:history="1"><w:r><w:rPr><w:color w:val="1e198e"/><w:b w:val="1"/><w:bCs w:val="1"/><w:u w:val="single"/></w:rPr><w:t xml:space="preserve">KünstlerInnen', 'Mitarbeiter(innen)' und 'Vertreter/-innen': Sprachnormabweichende Formen in Schweizer Behördentexten</w:t></w:r></w:hyperlink></w:p><w:p><w:pPr/><w:hyperlink r:id="rId32" w:history="1"><w:r><w:rPr><w:color w:val="#410a8c"/><w:u w:val="single"/></w:rPr><w:t xml:space="preserve">Alghisi Alessandra</w:t></w:r></w:hyperlink><w:r><w:rPr/><w:t xml:space="preserve">,</w:t></w:r><w:hyperlink r:id="rId33" w:history="1"><w:r><w:rPr><w:color w:val="#410a8c"/><w:u w:val="single"/></w:rPr><w:t xml:space="preserve">Daniel Elmiger</w:t></w:r></w:hyperlink><w:r><w:rPr/><w:t xml:space="preserve">,</w:t></w:r><w:hyperlink r:id="rId19" w:history="1"><w:r><w:rPr><w:color w:val="#410a8c"/><w:u w:val="single"/></w:rPr><w:t xml:space="preserve">Eva Schaeffer-Lacroix</w:t></w:r></w:hyperlink><w:r><w:rPr/><w:t xml:space="preserve">,</w:t></w:r><w:hyperlink r:id="rId34" w:history="1"><w:r><w:rPr><w:color w:val="#410a8c"/><w:u w:val="single"/></w:rPr><w:t xml:space="preserve">Verena Tunger</w:t></w:r></w:hyperlink></w:p><w:p><w:pPr/><w:r><w:rPr><w:i w:val="1"/><w:iCs w:val="1"/></w:rPr><w:t xml:space="preserve">Bulletin suisse de Linguistique appliquée</w:t></w:r><w:r><w:rPr/><w:t xml:space="preserve">, 2017, Processus de différenciation: des pratiques langagières à leur interprétation sociale Actes du colloque VALS-ASLA 2016 (Genève, 20-22 janvier 2016), No spécial 2017 (II)</w:t></w:r></w:p><w:p><w:pPr/><w:r><w:rPr/><w:t xml:space="preserve">Article dans une revue</w:t></w:r></w:p><w:p><w:pPr/><w:hyperlink r:id="rId31" w:history="1"><w:r><w:rPr><w:color w:val="#410a8c"/><w:u w:val="single"/></w:rPr><w:t xml:space="preserve">hal-02151883v1</w:t></w:r></w:hyperlink></w:p></w:tc></w:tr><w:tr><w:trPr/><w:tc><w:tcPr><w:noWrap/></w:tcPr><w:p><w:pPr><w:spacing w:after="200"/></w:pPr><w:hyperlink r:id="rId35" w:history="1"><w:r><w:rPr><w:color w:val="1e198e"/><w:b w:val="1"/><w:bCs w:val="1"/><w:u w:val="single"/></w:rPr><w:t xml:space="preserve">Geschlechtergerechte Sprache in Schweizer Behördentexten: Möglichkeiten und Grenzen einer mehrsprachigen Umsetzung</w:t></w:r></w:hyperlink></w:p><w:p><w:pPr/><w:hyperlink r:id="rId33" w:history="1"><w:r><w:rPr><w:color w:val="#410a8c"/><w:u w:val="single"/></w:rPr><w:t xml:space="preserve">Daniel Elmiger</w:t></w:r></w:hyperlink><w:r><w:rPr/><w:t xml:space="preserve">,</w:t></w:r><w:hyperlink r:id="rId19" w:history="1"><w:r><w:rPr><w:color w:val="#410a8c"/><w:u w:val="single"/></w:rPr><w:t xml:space="preserve">Eva Schaeffer-Lacroix</w:t></w:r></w:hyperlink><w:r><w:rPr/><w:t xml:space="preserve">,</w:t></w:r><w:hyperlink r:id="rId34" w:history="1"><w:r><w:rPr><w:color w:val="#410a8c"/><w:u w:val="single"/></w:rPr><w:t xml:space="preserve">Verena Tunger</w:t></w:r></w:hyperlink></w:p><w:p><w:pPr/><w:r><w:rPr><w:i w:val="1"/><w:iCs w:val="1"/></w:rPr><w:t xml:space="preserve">OBST - Osnabrücker Beiträge zur Sprachtheorie</w:t></w:r><w:r><w:rPr/><w:t xml:space="preserve">, 2017, Sprache und Geschlecht., 90 (Band 1: Sprachpolitiken und Grammatik), pp.61-90</w:t></w:r></w:p><w:p><w:pPr/><w:r><w:rPr/><w:t xml:space="preserve">Article dans une revue</w:t></w:r></w:p><w:p><w:pPr/><w:hyperlink r:id="rId35" w:history="1"><w:r><w:rPr><w:color w:val="#410a8c"/><w:u w:val="single"/></w:rPr><w:t xml:space="preserve">hal-02335049v1</w:t></w:r></w:hyperlink></w:p></w:tc></w:tr><w:tr><w:trPr/><w:tc><w:tcPr><w:noWrap/></w:tcPr><w:p><w:pPr><w:spacing w:after="200"/></w:pPr><w:hyperlink r:id="rId36" w:history="1"><w:r><w:rPr><w:color w:val="1e198e"/><w:b w:val="1"/><w:bCs w:val="1"/><w:u w:val="single"/></w:rPr><w:t xml:space="preserve">Talking about German verb particles identified in concordance lines – from spontaneous to expert-like metatalk</w:t></w:r></w:hyperlink></w:p><w:p><w:pPr/><w:hyperlink r:id="rId19" w:history="1"><w:r><w:rPr><w:color w:val="#410a8c"/><w:u w:val="single"/></w:rPr><w:t xml:space="preserve">Eva Schaeffer-Lacroix</w:t></w:r></w:hyperlink></w:p><w:p><w:pPr/><w:r><w:rPr><w:i w:val="1"/><w:iCs w:val="1"/></w:rPr><w:t xml:space="preserve">Language Awareness</w:t></w:r><w:r><w:rPr/><w:t xml:space="preserve">, 2016, Language Awareness: Achievements and Challenges. Selected papers from the 12th International Conference of the Association for Language Awareness, Hedmark University College, Hamar, July 2014., 25 (1-2), pp.127-143. </w:t></w:r><w:hyperlink r:id="rId37" w:history="1"><w:r><w:rPr><w:color w:val="#410a8c"/><w:u w:val="single"/></w:rPr><w:t xml:space="preserve">⟨10.1080/09658416.2015.1122023⟩</w:t></w:r></w:hyperlink></w:p><w:p><w:pPr/><w:r><w:rPr/><w:t xml:space="preserve">Article dans une revue</w:t></w:r></w:p><w:p><w:pPr/><w:hyperlink r:id="rId36" w:history="1"><w:r><w:rPr><w:color w:val="#410a8c"/><w:u w:val="single"/></w:rPr><w:t xml:space="preserve">hal-02150482v1</w:t></w:r></w:hyperlink></w:p></w:tc></w:tr><w:tr><w:trPr/><w:tc><w:tcPr><w:noWrap/></w:tcPr><w:p><w:pPr><w:spacing w:after="200"/></w:pPr><w:hyperlink r:id="rId38" w:history="1"><w:r><w:rPr><w:color w:val="1e198e"/><w:b w:val="1"/><w:bCs w:val="1"/><w:u w:val="single"/></w:rPr><w:t xml:space="preserve">Mais où sont donc les femmes ? À la recherche de formes doubles dans un corpus de textes administratifs suisses</w:t></w:r></w:hyperlink></w:p><w:p><w:pPr/><w:hyperlink r:id="rId19" w:history="1"><w:r><w:rPr><w:color w:val="#410a8c"/><w:u w:val="single"/></w:rPr><w:t xml:space="preserve">Eva Schaeffer-Lacroix</w:t></w:r></w:hyperlink></w:p><w:p><w:pPr/><w:r><w:rPr><w:i w:val="1"/><w:iCs w:val="1"/></w:rPr><w:t xml:space="preserve">Lexicometrica</w:t></w:r><w:r><w:rPr/><w:t xml:space="preserve">, 2016, Actes du colloque JADT (Journées internationales d'Analyse statistique des Données Textuelles), 7-10 juin 2016 Nice (France)</w:t></w:r></w:p><w:p><w:pPr/><w:r><w:rPr/><w:t xml:space="preserve">Article dans une revue</w:t></w:r></w:p><w:p><w:pPr/><w:hyperlink r:id="rId38" w:history="1"><w:r><w:rPr><w:color w:val="#410a8c"/><w:u w:val="single"/></w:rPr><w:t xml:space="preserve">hal-02151890v1</w:t></w:r></w:hyperlink></w:p></w:tc></w:tr><w:tr><w:trPr/><w:tc><w:tcPr><w:noWrap/></w:tcPr><w:p><w:pPr><w:spacing w:after="200"/></w:pPr><w:hyperlink r:id="rId39" w:history="1"><w:r><w:rPr><w:color w:val="1e198e"/><w:b w:val="1"/><w:bCs w:val="1"/><w:u w:val="single"/></w:rPr><w:t xml:space="preserve">Impact de discussions métalinguistiques sur l'apprentissage de la production écrite en allemand, langue étrangère</w:t></w:r></w:hyperlink></w:p><w:p><w:pPr/><w:hyperlink r:id="rId19" w:history="1"><w:r><w:rPr><w:color w:val="#410a8c"/><w:u w:val="single"/></w:rPr><w:t xml:space="preserve">Eva Schaeffer-Lacroix</w:t></w:r></w:hyperlink></w:p><w:p><w:pPr/><w:r><w:rPr><w:i w:val="1"/><w:iCs w:val="1"/></w:rPr><w:t xml:space="preserve">Linx</w:t></w:r><w:r><w:rPr/><w:t xml:space="preserve">, 2015, Former à l’écrit universitaire, un terrain pour la linguistique ?, 72, pp.233-237. </w:t></w:r><w:hyperlink r:id="rId40" w:history="1"><w:r><w:rPr><w:color w:val="#410a8c"/><w:u w:val="single"/></w:rPr><w:t xml:space="preserve">⟨10.4000/linx.1676⟩</w:t></w:r></w:hyperlink></w:p><w:p><w:pPr/><w:r><w:rPr/><w:t xml:space="preserve">Article dans une revue</w:t></w:r></w:p><w:p><w:pPr/><w:hyperlink r:id="rId39" w:history="1"><w:r><w:rPr><w:color w:val="#410a8c"/><w:u w:val="single"/></w:rPr><w:t xml:space="preserve">hal-02150570v1</w:t></w:r></w:hyperlink></w:p></w:tc></w:tr><w:tr><w:trPr/><w:tc><w:tcPr><w:noWrap/></w:tcPr><w:p><w:pPr><w:spacing w:after="200"/></w:pPr><w:hyperlink r:id="rId41" w:history="1"><w:r><w:rPr><w:color w:val="1e198e"/><w:b w:val="1"/><w:bCs w:val="1"/><w:u w:val="single"/></w:rPr><w:t xml:space="preserve">Pour un apprenant réfléchissant</w:t></w:r></w:hyperlink></w:p><w:p><w:pPr/><w:hyperlink r:id="rId42" w:history="1"><w:r><w:rPr><w:color w:val="#410a8c"/><w:u w:val="single"/></w:rPr><w:t xml:space="preserve">Elsa Chachkine</w:t></w:r></w:hyperlink><w:r><w:rPr/><w:t xml:space="preserve">,</w:t></w:r><w:hyperlink r:id="rId43" w:history="1"><w:r><w:rPr><w:color w:val="#410a8c"/><w:u w:val="single"/></w:rPr><w:t xml:space="preserve">Françoise Demaizière</w:t></w:r></w:hyperlink><w:r><w:rPr/><w:t xml:space="preserve">,</w:t></w:r><w:hyperlink r:id="rId19" w:history="1"><w:r><w:rPr><w:color w:val="#410a8c"/><w:u w:val="single"/></w:rPr><w:t xml:space="preserve">Eva Schaeffer-Lacroix</w:t></w:r></w:hyperlink></w:p><w:p><w:pPr/><w:r><w:rPr><w:i w:val="1"/><w:iCs w:val="1"/></w:rPr><w:t xml:space="preserve">Linguistik Online</w:t></w:r><w:r><w:rPr/><w:t xml:space="preserve">, 2013, 60 (3), </w:t></w:r><w:hyperlink r:id="rId44" w:history="1"><w:r><w:rPr><w:color w:val="#410a8c"/><w:u w:val="single"/></w:rPr><w:t xml:space="preserve">⟨10.13092/lo.60.1204⟩</w:t></w:r></w:hyperlink></w:p><w:p><w:pPr/><w:r><w:rPr/><w:t xml:space="preserve">Article dans une revue</w:t></w:r></w:p><w:p><w:pPr/><w:hyperlink r:id="rId41" w:history="1"><w:r><w:rPr><w:color w:val="#410a8c"/><w:u w:val="single"/></w:rPr><w:t xml:space="preserve">hal-02151871v1</w:t></w:r></w:hyperlink></w:p></w:tc></w:tr><w:tr><w:trPr/><w:tc><w:tcPr><w:noWrap/></w:tcPr><w:p><w:pPr><w:spacing w:after="200"/></w:pPr><w:hyperlink r:id="rId45" w:history="1"><w:r><w:rPr><w:color w:val="1e198e"/><w:b w:val="1"/><w:bCs w:val="1"/><w:u w:val="single"/></w:rPr><w:t xml:space="preserve">Évolution du système linguistique d'apprenants d'allemand à l'aide de corpus numériques. L'exemple de l'adjectif.</w:t></w:r></w:hyperlink></w:p><w:p><w:pPr/><w:hyperlink r:id="rId19" w:history="1"><w:r><w:rPr><w:color w:val="#410a8c"/><w:u w:val="single"/></w:rPr><w:t xml:space="preserve">Eva Schaeffer-Lacroix</w:t></w:r></w:hyperlink></w:p><w:p><w:pPr/><w:r><w:rPr><w:i w:val="1"/><w:iCs w:val="1"/></w:rPr><w:t xml:space="preserve">ALSIC - Apprentissage des Langues et Systèmes d'Information et de Communication</w:t></w:r><w:r><w:rPr/><w:t xml:space="preserve">, 2010, Vol. 13, </w:t></w:r><w:hyperlink r:id="rId46" w:history="1"><w:r><w:rPr><w:color w:val="#410a8c"/><w:u w:val="single"/></w:rPr><w:t xml:space="preserve">⟨10.4000/alsic.1678⟩</w:t></w:r></w:hyperlink></w:p><w:p><w:pPr/><w:r><w:rPr/><w:t xml:space="preserve">Article dans une revue</w:t></w:r></w:p><w:p><w:pPr/><w:hyperlink r:id="rId45" w:history="1"><w:r><w:rPr><w:color w:val="#410a8c"/><w:u w:val="single"/></w:rPr><w:t xml:space="preserve">hal-02151876v1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Adverbs as markers of women's objectification events in audio descriptions of English feature films</w:t></w:r></w:hyperlink></w:p><w:p><w:pPr/><w:hyperlink r:id="rId19" w:history="1"><w:r><w:rPr><w:color w:val="#410a8c"/><w:u w:val="single"/></w:rPr><w:t xml:space="preserve">Eva Schaeffer-Lacroix</w:t></w:r></w:hyperlink></w:p><w:p><w:pPr/><w:r><w:rPr><w:i w:val="1"/><w:iCs w:val="1"/></w:rPr><w:t xml:space="preserve">JADT 2024 - 17es Journées internationales d'Analyse statistique des Données Textuelles</w:t></w:r><w:r><w:rPr/><w:t xml:space="preserve">, SeSLa (Séminaire des Sciences du Langage de l’UCLouvain – Site Saint-Louis); LASLA (Laboratoire d’Analyse statistique des Langues anciennes de l’Université de Liège), Jun 2024, Bruxelles, Belgium</w:t></w:r></w:p><w:p><w:pPr/><w:r><w:rPr/><w:t xml:space="preserve">Communication dans un congrès</w:t></w:r></w:p><w:p><w:pPr/><w:hyperlink r:id="rId47" w:history="1"><w:r><w:rPr><w:color w:val="#410a8c"/><w:u w:val="single"/></w:rPr><w:t xml:space="preserve">hal-04631271v1</w:t></w:r></w:hyperlink></w:p></w:tc></w:tr><w:tr><w:trPr/><w:tc><w:tcPr><w:noWrap/></w:tcPr><w:p><w:pPr><w:spacing w:after="200"/></w:pPr><w:hyperlink r:id="rId48" w:history="1"><w:r><w:rPr><w:color w:val="1e198e"/><w:b w:val="1"/><w:bCs w:val="1"/><w:u w:val="single"/></w:rPr><w:t xml:space="preserve">Creating and translating audio descriptions with the help of Frazier</w:t></w:r></w:hyperlink></w:p><w:p><w:pPr/><w:hyperlink r:id="rId19" w:history="1"><w:r><w:rPr><w:color w:val="#410a8c"/><w:u w:val="single"/></w:rPr><w:t xml:space="preserve">Eva Schaeffer-Lacroix</w:t></w:r></w:hyperlink></w:p><w:p><w:pPr/><w:r><w:rPr><w:i w:val="1"/><w:iCs w:val="1"/></w:rPr><w:t xml:space="preserve">Vers une robotique du traduire ?</w:t></w:r><w:r><w:rPr/><w:t xml:space="preserve">, Anne Baillot et Thierry Grass, Sep 2022, Strasbourg, France</w:t></w:r></w:p><w:p><w:pPr/><w:r><w:rPr/><w:t xml:space="preserve">Communication dans un congrès</w:t></w:r></w:p><w:p><w:pPr/><w:hyperlink r:id="rId48" w:history="1"><w:r><w:rPr><w:color w:val="#410a8c"/><w:u w:val="single"/></w:rPr><w:t xml:space="preserve">hal-03905096v1</w:t></w:r></w:hyperlink></w:p></w:tc></w:tr><w:tr><w:trPr/><w:tc><w:tcPr><w:noWrap/></w:tcPr><w:p><w:pPr><w:spacing w:after="200"/></w:pPr><w:hyperlink r:id="rId49" w:history="1"><w:r><w:rPr><w:color w:val="1e198e"/><w:b w:val="1"/><w:bCs w:val="1"/><w:u w:val="single"/></w:rPr><w:t xml:space="preserve">Adverbs and adverbials as indicators of objectivity in German audio description scripts</w:t></w:r></w:hyperlink></w:p><w:p><w:pPr/><w:hyperlink r:id="rId19" w:history="1"><w:r><w:rPr><w:color w:val="#410a8c"/><w:u w:val="single"/></w:rPr><w:t xml:space="preserve">Eva Schaeffer-Lacroix</w:t></w:r></w:hyperlink></w:p><w:p><w:pPr/><w:r><w:rPr><w:i w:val="1"/><w:iCs w:val="1"/></w:rPr><w:t xml:space="preserve">Discussing the Limits of Objective Audio Description</w:t></w:r><w:r><w:rPr/><w:t xml:space="preserve">, Eva Schaeffer-Lacroix et Sylvia Jaki, Oct 2022, Hildesheim, Germany</w:t></w:r></w:p><w:p><w:pPr/><w:r><w:rPr/><w:t xml:space="preserve">Communication dans un congrès</w:t></w:r></w:p><w:p><w:pPr/><w:hyperlink r:id="rId49" w:history="1"><w:r><w:rPr><w:color w:val="#410a8c"/><w:u w:val="single"/></w:rPr><w:t xml:space="preserve">hal-03904643v1</w:t></w:r></w:hyperlink></w:p></w:tc></w:tr><w:tr><w:trPr/><w:tc><w:tcPr><w:noWrap/></w:tcPr><w:p><w:pPr><w:spacing w:after="200"/></w:pPr><w:hyperlink r:id="rId50" w:history="1"><w:r><w:rPr><w:color w:val="1e198e"/><w:b w:val="1"/><w:bCs w:val="1"/><w:u w:val="single"/></w:rPr><w:t xml:space="preserve">Deutsche Adverbien und Adverbiale aus der Sicht des TreeTaggers</w:t></w:r></w:hyperlink></w:p><w:p><w:pPr/><w:hyperlink r:id="rId19" w:history="1"><w:r><w:rPr><w:color w:val="#410a8c"/><w:u w:val="single"/></w:rPr><w:t xml:space="preserve">Eva Schaeffer-Lacroix</w:t></w:r></w:hyperlink></w:p><w:p><w:pPr/><w:r><w:rPr><w:i w:val="1"/><w:iCs w:val="1"/></w:rPr><w:t xml:space="preserve">Deutsche Adverbien und Adverbiale aus deskriptiver, theoretischer und vergleichender Sicht</w:t></w:r><w:r><w:rPr/><w:t xml:space="preserve">, Pierre Modicom, Apr 2021, Bordeaux, France</w:t></w:r></w:p><w:p><w:pPr/><w:r><w:rPr/><w:t xml:space="preserve">Communication dans un congrès</w:t></w:r></w:p><w:p><w:pPr/><w:hyperlink r:id="rId50" w:history="1"><w:r><w:rPr><w:color w:val="#410a8c"/><w:u w:val="single"/></w:rPr><w:t xml:space="preserve">hal-03904648v1</w:t></w:r></w:hyperlink></w:p></w:tc></w:tr><w:tr><w:trPr/><w:tc><w:tcPr><w:noWrap/></w:tcPr><w:p><w:pPr><w:spacing w:after="200"/></w:pPr><w:hyperlink r:id="rId51" w:history="1"><w:r><w:rPr><w:color w:val="1e198e"/><w:b w:val="1"/><w:bCs w:val="1"/><w:u w:val="single"/></w:rPr><w:t xml:space="preserve">Audio description of states of mind in feature films: Identification and translation</w:t></w:r></w:hyperlink></w:p><w:p><w:pPr/><w:hyperlink r:id="rId19" w:history="1"><w:r><w:rPr><w:color w:val="#410a8c"/><w:u w:val="single"/></w:rPr><w:t xml:space="preserve">Eva Schaeffer-Lacroix</w:t></w:r></w:hyperlink></w:p><w:p><w:pPr/><w:r><w:rPr><w:i w:val="1"/><w:iCs w:val="1"/></w:rPr><w:t xml:space="preserve">Bild, Ton, Sprachtransfer - Aktuelle Tendenzen der Audiovisuellen Übersetzung</w:t></w:r><w:r><w:rPr/><w:t xml:space="preserve">, Ass.-Prof. Dr. Marco Agnetta, Dr. Astrid Schmidhofer and Assoz. Prof. Alena Petrova, Oct 2021, Innsbruck, Austria</w:t></w:r></w:p><w:p><w:pPr/><w:r><w:rPr/><w:t xml:space="preserve">Communication dans un congrès</w:t></w:r></w:p><w:p><w:pPr/><w:hyperlink r:id="rId51" w:history="1"><w:r><w:rPr><w:color w:val="#410a8c"/><w:u w:val="single"/></w:rPr><w:t xml:space="preserve">hal-03905276v1</w:t></w:r></w:hyperlink></w:p></w:tc></w:tr><w:tr><w:trPr/><w:tc><w:tcPr><w:noWrap/></w:tcPr><w:p><w:pPr><w:spacing w:after="200"/></w:pPr><w:hyperlink r:id="rId52" w:history="1"><w:r><w:rPr><w:color w:val="1e198e"/><w:b w:val="1"/><w:bCs w:val="1"/><w:u w:val="single"/></w:rPr><w:t xml:space="preserve">Data-driven learning for languages other than English: the cases of French, German, Italian, and Spanish</w:t></w:r></w:hyperlink></w:p><w:p><w:pPr/><w:hyperlink r:id="rId53" w:history="1"><w:r><w:rPr><w:color w:val="#410a8c"/><w:u w:val="single"/></w:rPr><w:t xml:space="preserve">Reka Jablonkai</w:t></w:r></w:hyperlink><w:r><w:rPr/><w:t xml:space="preserve">,</w:t></w:r><w:hyperlink r:id="rId54" w:history="1"><w:r><w:rPr><w:color w:val="#410a8c"/><w:u w:val="single"/></w:rPr><w:t xml:space="preserve">Luciana Forti</w:t></w:r></w:hyperlink><w:r><w:rPr/><w:t xml:space="preserve">,</w:t></w:r><w:hyperlink r:id="rId55" w:history="1"><w:r><w:rPr><w:color w:val="#410a8c"/><w:u w:val="single"/></w:rPr><w:t xml:space="preserve">Magdalena Abad Castelló</w:t></w:r></w:hyperlink><w:r><w:rPr/><w:t xml:space="preserve">,</w:t></w:r><w:hyperlink r:id="rId56" w:history="1"><w:r><w:rPr><w:color w:val="#410a8c"/><w:u w:val="single"/></w:rPr><w:t xml:space="preserve">Isabelle Salengros Iguenane</w:t></w:r></w:hyperlink><w:r><w:rPr/><w:t xml:space="preserve">,</w:t></w:r><w:hyperlink r:id="rId19" w:history="1"><w:r><w:rPr><w:color w:val="#410a8c"/><w:u w:val="single"/></w:rPr><w:t xml:space="preserve">Eva Schaeffer-Lacroix</w:t></w:r></w:hyperlink><w:r><w:rPr/><w:t xml:space="preserve">et al.</w:t></w:r></w:p><w:p><w:pPr/><w:r><w:rPr><w:i w:val="1"/><w:iCs w:val="1"/></w:rPr><w:t xml:space="preserve">CALL for widening participation</w:t></w:r><w:r><w:rPr/><w:t xml:space="preserve">, EUROCALL 2020, Aug 2020, Copenhague, Denmark. pp.132 - 137, </w:t></w:r><w:hyperlink r:id="rId57" w:history="1"><w:r><w:rPr><w:color w:val="#410a8c"/><w:u w:val="single"/></w:rPr><w:t xml:space="preserve">⟨10.14705/rpnet.2020.48.1177⟩</w:t></w:r></w:hyperlink></w:p><w:p><w:pPr/><w:r><w:rPr/><w:t xml:space="preserve">Communication dans un congrès</w:t></w:r></w:p><w:p><w:pPr/><w:hyperlink r:id="rId52" w:history="1"><w:r><w:rPr><w:color w:val="#410a8c"/><w:u w:val="single"/></w:rPr><w:t xml:space="preserve">hal-03547807v1</w:t></w:r></w:hyperlink></w:p></w:tc></w:tr><w:tr><w:trPr/><w:tc><w:tcPr><w:noWrap/></w:tcPr><w:p><w:pPr><w:spacing w:after="200"/></w:pPr><w:hyperlink r:id="rId58" w:history="1"><w:r><w:rPr><w:color w:val="1e198e"/><w:b w:val="1"/><w:bCs w:val="1"/><w:u w:val="single"/></w:rPr><w:t xml:space="preserve">Création de corpus réfléchis pour l'enseignement de la production écrite en allemand, langue étrangère</w:t></w:r></w:hyperlink></w:p><w:p><w:pPr/><w:hyperlink r:id="rId19" w:history="1"><w:r><w:rPr><w:color w:val="#410a8c"/><w:u w:val="single"/></w:rPr><w:t xml:space="preserve">Eva Schaeffer-Lacroix</w:t></w:r></w:hyperlink></w:p><w:p><w:pPr/><w:r><w:rPr><w:i w:val="1"/><w:iCs w:val="1"/></w:rPr><w:t xml:space="preserve">CEDIL 2010 - Colloque international des étudiants chercheurs en didactique des langues et linguistique</w:t></w:r><w:r><w:rPr/><w:t xml:space="preserve">, LIDILEM, Jun 2010, Grenoble, France. pp.173-180</w:t></w:r></w:p><w:p><w:pPr/><w:r><w:rPr/><w:t xml:space="preserve">Communication dans un congrès</w:t></w:r></w:p><w:p><w:pPr/><w:hyperlink r:id="rId58" w:history="1"><w:r><w:rPr><w:color w:val="#410a8c"/><w:u w:val="single"/></w:rPr><w:t xml:space="preserve">hal-04512486v1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 rôle des professionnels d’une crèche sociale et des familles lors d’activités d’éveil aux langues destinées à soutenir le développement langagier de jeunes enfants issus de l’immigration</w:t></w:r></w:hyperlink></w:p><w:p><w:pPr/><w:hyperlink r:id="rId60" w:history="1"><w:r><w:rPr><w:color w:val="#410a8c"/><w:u w:val="single"/></w:rPr><w:t xml:space="preserve">Irène-Marie Sultan</w:t></w:r></w:hyperlink><w:r><w:rPr/><w:t xml:space="preserve">,</w:t></w:r><w:hyperlink r:id="rId19" w:history="1"><w:r><w:rPr><w:color w:val="#410a8c"/><w:u w:val="single"/></w:rPr><w:t xml:space="preserve">Eva Schaeffer-Lacroix</w:t></w:r></w:hyperlink></w:p><w:p><w:pPr/><w:r><w:rPr><w:i w:val="1"/><w:iCs w:val="1"/></w:rPr><w:t xml:space="preserve">Printemps de la Recherche en Education</w:t></w:r><w:r><w:rPr/><w:t xml:space="preserve">, May 2025, Paris, France. </w:t></w:r></w:p><w:p><w:pPr/><w:r><w:rPr/><w:t xml:space="preserve">Poster de conférence</w:t></w:r></w:p><w:p><w:pPr/><w:hyperlink r:id="rId59" w:history="1"><w:r><w:rPr><w:color w:val="#410a8c"/><w:u w:val="single"/></w:rPr><w:t xml:space="preserve">hal-05093660v1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Corpus et didactique de l’allemand</w:t></w:r></w:hyperlink></w:p><w:p><w:pPr/><w:hyperlink r:id="rId19" w:history="1"><w:r><w:rPr><w:color w:val="#410a8c"/><w:u w:val="single"/></w:rPr><w:t xml:space="preserve">Eva Schaeffer-Lacroix</w:t></w:r></w:hyperlink></w:p><w:p><w:pPr/><w:hyperlink r:id="rId62" w:history="1"><w:r><w:rPr><w:color w:val="#410a8c"/><w:u w:val="single"/></w:rPr><w:t xml:space="preserve">Éditions Lambert-Lucas</w:t></w:r></w:hyperlink><w:r><w:rPr/><w:t xml:space="preserve">, 192 p., 2019, 978-2-35935-276-4</w:t></w:r></w:p><w:p><w:pPr/><w:r><w:rPr/><w:t xml:space="preserve">Ouvrages</w:t></w:r></w:p><w:p><w:pPr/><w:hyperlink r:id="rId61" w:history="1"><w:r><w:rPr><w:color w:val="#410a8c"/><w:u w:val="single"/></w:rPr><w:t xml:space="preserve">hal-02149986v1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Affective States in the Audio Description of a German Feature Film</w:t></w:r></w:hyperlink></w:p><w:p><w:pPr/><w:hyperlink r:id="rId19" w:history="1"><w:r><w:rPr><w:color w:val="#410a8c"/><w:u w:val="single"/></w:rPr><w:t xml:space="preserve">Eva Schaeffer-Lacroix</w:t></w:r></w:hyperlink></w:p><w:p><w:pPr/><w:r><w:rPr/><w:t xml:space="preserve">Marco Agnetta; Astrid Schmidhofer; Alena Petrova. </w:t></w:r><w:r><w:rPr><w:i w:val="1"/><w:iCs w:val="1"/></w:rPr><w:t xml:space="preserve">Bild – Ton – Sprachtransfer - Neue Perspektiven auf Audiovisuelle Translation und Media Accessibility</w:t></w:r><w:r><w:rPr/><w:t xml:space="preserve">, </w:t></w:r><w:hyperlink r:id="rId64" w:history="1"><w:r><w:rPr><w:color w:val="#410a8c"/><w:u w:val="single"/></w:rPr><w:t xml:space="preserve">Frank &amp; Timme</w:t></w:r></w:hyperlink><w:r><w:rPr/><w:t xml:space="preserve">, pp.167-207, 2025, Audiovisual Translation Studies volume 4, 978-3-7329-0921-6</w:t></w:r></w:p><w:p><w:pPr/><w:r><w:rPr/><w:t xml:space="preserve">Chapitre d'ouvrage</w:t></w:r></w:p><w:p><w:pPr/><w:hyperlink r:id="rId63" w:history="1"><w:r><w:rPr><w:color w:val="#410a8c"/><w:u w:val="single"/></w:rPr><w:t xml:space="preserve">hal-05240451v1</w:t></w:r></w:hyperlink></w:p></w:tc></w:tr><w:tr><w:trPr/><w:tc><w:tcPr><w:noWrap/></w:tcPr><w:p><w:pPr><w:spacing w:after="200"/></w:pPr><w:hyperlink r:id="rId65" w:history="1"><w:r><w:rPr><w:color w:val="1e198e"/><w:b w:val="1"/><w:bCs w:val="1"/><w:u w:val="single"/></w:rPr><w:t xml:space="preserve">Automatisch erkannte Adverbien und Adverbiale in deutschsprachigen Audiodeskriptionsskripten</w:t></w:r></w:hyperlink></w:p><w:p><w:pPr/><w:hyperlink r:id="rId19" w:history="1"><w:r><w:rPr><w:color w:val="#410a8c"/><w:u w:val="single"/></w:rPr><w:t xml:space="preserve">Eva Schaeffer-Lacroix</w:t></w:r></w:hyperlink></w:p><w:p><w:pPr/><w:r><w:rPr/><w:t xml:space="preserve">Winter-Verlag. </w:t></w:r><w:r><w:rPr><w:i w:val="1"/><w:iCs w:val="1"/></w:rPr><w:t xml:space="preserve">Adverbien und Adverbiale im Deutschen - Grenzen und Gliederung einer syntaktischen Kategorie im Deutschen</w:t></w:r><w:r><w:rPr/><w:t xml:space="preserve">, , 2022, Buchreihe Germanistische Bibliothek, 978-3-8253-4884-7</w:t></w:r></w:p><w:p><w:pPr/><w:r><w:rPr/><w:t xml:space="preserve">Chapitre d'ouvrage</w:t></w:r></w:p><w:p><w:pPr/><w:hyperlink r:id="rId65" w:history="1"><w:r><w:rPr><w:color w:val="#410a8c"/><w:u w:val="single"/></w:rPr><w:t xml:space="preserve">hal-03603064v1</w:t></w:r></w:hyperlink></w:p></w:tc></w:tr><w:tr><w:trPr/><w:tc><w:tcPr><w:noWrap/></w:tcPr><w:p><w:pPr><w:spacing w:after="200"/></w:pPr><w:hyperlink r:id="rId66" w:history="1"><w:r><w:rPr><w:color w:val="1e198e"/><w:b w:val="1"/><w:bCs w:val="1"/><w:u w:val="single"/></w:rPr><w:t xml:space="preserve">Usages variés de l’outil d’exploration de corpus TXM dans le contexte de l’allemand</w:t></w:r></w:hyperlink></w:p><w:p><w:pPr/><w:hyperlink r:id="rId19" w:history="1"><w:r><w:rPr><w:color w:val="#410a8c"/><w:u w:val="single"/></w:rPr><w:t xml:space="preserve">Eva Schaeffer-Lacroix</w:t></w:r></w:hyperlink><w:r><w:rPr/><w:t xml:space="preserve">,</w:t></w:r><w:hyperlink r:id="rId67" w:history="1"><w:r><w:rPr><w:color w:val="#410a8c"/><w:u w:val="single"/></w:rPr><w:t xml:space="preserve">Thierry Grass</w:t></w:r></w:hyperlink><w:r><w:rPr/><w:t xml:space="preserve">,</w:t></w:r><w:hyperlink r:id="rId68" w:history="1"><w:r><w:rPr><w:color w:val="#410a8c"/><w:u w:val="single"/></w:rPr><w:t xml:space="preserve">Gilbert Magnus</w:t></w:r></w:hyperlink></w:p><w:p><w:pPr/><w:r><w:rPr/><w:t xml:space="preserve">Presses Universitaires de Rennes. </w:t></w:r><w:r><w:rPr><w:i w:val="1"/><w:iCs w:val="1"/></w:rPr><w:t xml:space="preserve">Machines / Maschinen. Les machines dans l'espace germanique : de l'automate de Kempelen à Kraftwerk.</w:t></w:r><w:r><w:rPr/><w:t xml:space="preserve">, Presses Universitaires de Rennes, pp.313-328, 2020, 978-2-7535-8002-2 - 9782753580022</w:t></w:r></w:p><w:p><w:pPr/><w:r><w:rPr/><w:t xml:space="preserve">Chapitre d'ouvrage</w:t></w:r></w:p><w:p><w:pPr/><w:hyperlink r:id="rId66" w:history="1"><w:r><w:rPr><w:color w:val="#410a8c"/><w:u w:val="single"/></w:rPr><w:t xml:space="preserve">hal-03978142v1</w:t></w:r></w:hyperlink></w:p></w:tc></w:tr><w:tr><w:trPr/><w:tc><w:tcPr><w:noWrap/></w:tcPr><w:p><w:pPr><w:spacing w:after="200"/></w:pPr><w:hyperlink r:id="rId69" w:history="1"><w:r><w:rPr><w:color w:val="1e198e"/><w:b w:val="1"/><w:bCs w:val="1"/><w:u w:val="single"/></w:rPr><w:t xml:space="preserve">Barriers to trainee teachers' corpus use</w:t></w:r></w:hyperlink></w:p><w:p><w:pPr/><w:hyperlink r:id="rId19" w:history="1"><w:r><w:rPr><w:color w:val="#410a8c"/><w:u w:val="single"/></w:rPr><w:t xml:space="preserve">Eva Schaeffer-Lacroix</w:t></w:r></w:hyperlink></w:p><w:p><w:pPr/><w:r><w:rPr/><w:t xml:space="preserve">Peter Crosthwaite. </w:t></w:r><w:r><w:rPr><w:i w:val="1"/><w:iCs w:val="1"/></w:rPr><w:t xml:space="preserve">Corpora and data-driven learning for younger learners: DDL for a new generation</w:t></w:r><w:r><w:rPr/><w:t xml:space="preserve">, </w:t></w:r><w:hyperlink r:id="rId70" w:history="1"><w:r><w:rPr><w:color w:val="#410a8c"/><w:u w:val="single"/></w:rPr><w:t xml:space="preserve">Routledge</w:t></w:r></w:hyperlink><w:r><w:rPr/><w:t xml:space="preserve">, 2019, 9780429425899</w:t></w:r></w:p><w:p><w:pPr/><w:r><w:rPr/><w:t xml:space="preserve">Chapitre d'ouvrage</w:t></w:r></w:p><w:p><w:pPr/><w:hyperlink r:id="rId69" w:history="1"><w:r><w:rPr><w:color w:val="#410a8c"/><w:u w:val="single"/></w:rPr><w:t xml:space="preserve">hal-02150903v1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BusiReden</w:t></w:r></w:hyperlink></w:p><w:p><w:pPr/><w:hyperlink r:id="rId19" w:history="1"><w:r><w:rPr><w:color w:val="#410a8c"/><w:u w:val="single"/></w:rPr><w:t xml:space="preserve">Eva Schaeffer-Lacroix</w:t></w:r></w:hyperlink></w:p><w:p><w:pPr/><w:r><w:rPr/><w:t xml:space="preserve">2022, https://hdl.handle.net/11403/korpora</w:t></w:r></w:p><w:p><w:pPr/><w:r><w:rPr/><w:t xml:space="preserve">Autre publication scientifique</w:t></w:r></w:p><w:p><w:pPr/><w:hyperlink r:id="rId71" w:history="1"><w:r><w:rPr><w:color w:val="#410a8c"/><w:u w:val="single"/></w:rPr><w:t xml:space="preserve">hal-04036090v1</w:t></w:r></w:hyperlink></w:p></w:tc></w:tr><w:tr><w:trPr/><w:tc><w:tcPr><w:noWrap/></w:tcPr><w:p><w:pPr><w:spacing w:after="200"/></w:pPr><w:hyperlink r:id="rId72" w:history="1"><w:r><w:rPr><w:color w:val="1e198e"/><w:b w:val="1"/><w:bCs w:val="1"/><w:u w:val="single"/></w:rPr><w:t xml:space="preserve">Préparer un corpus pour TXM</w:t></w:r></w:hyperlink></w:p><w:p><w:pPr/><w:hyperlink r:id="rId19" w:history="1"><w:r><w:rPr><w:color w:val="#410a8c"/><w:u w:val="single"/></w:rPr><w:t xml:space="preserve">Eva Schaeffer-Lacroix</w:t></w:r></w:hyperlink></w:p><w:p><w:pPr/><w:r><w:rPr/><w:t xml:space="preserve">2018</w:t></w:r></w:p><w:p><w:pPr/><w:r><w:rPr/><w:t xml:space="preserve">Autre publication scientifique</w:t></w:r></w:p><w:p><w:pPr/><w:hyperlink r:id="rId72" w:history="1"><w:r><w:rPr><w:color w:val="#410a8c"/><w:u w:val="single"/></w:rPr><w:t xml:space="preserve">hal-01676053v1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Adverbs as markers of women's objectification events in audio descriptions of English feature films. In Dister, Anne, and Dominique Longrée (Eds), Mots comptés, textes déchiffrés. Vol. 2. Cahiers Du CENTAL (p. 833-842). Presses universitaires de Louvain. https://pul.uclouvain.be/FR/book/?GCOI=29303100759970.</w:t></w:r></w:hyperlink></w:p><w:p><w:pPr/><w:hyperlink r:id="rId19" w:history="1"><w:r><w:rPr><w:color w:val="#410a8c"/><w:u w:val="single"/></w:rPr><w:t xml:space="preserve">Eva Schaeffer-Lacroix</w:t></w:r></w:hyperlink></w:p><w:p><w:pPr/><w:r><w:rPr/><w:t xml:space="preserve">2024</w:t></w:r></w:p><w:p><w:pPr/><w:r><w:rPr/><w:t xml:space="preserve">Pré-publication, Document de travail</w:t></w:r></w:p><w:p><w:pPr/><w:hyperlink r:id="rId73" w:history="1"><w:r><w:rPr><w:color w:val="#410a8c"/><w:u w:val="single"/></w:rPr><w:t xml:space="preserve">hal-04631292v1</w:t></w:r></w:hyperlink></w:p></w:tc></w:tr><w:tr><w:trPr/><w:tc><w:tcPr><w:noWrap/></w:tcPr><w:p><w:pPr><w:spacing w:after="200"/></w:pPr><w:hyperlink r:id="rId74" w:history="1"><w:r><w:rPr><w:color w:val="1e198e"/><w:b w:val="1"/><w:bCs w:val="1"/><w:u w:val="single"/></w:rPr><w:t xml:space="preserve">Dealing with Variation in Audio Description Scripts</w:t></w:r></w:hyperlink></w:p><w:p><w:pPr/><w:hyperlink r:id="rId19" w:history="1"><w:r><w:rPr><w:color w:val="#410a8c"/><w:u w:val="single"/></w:rPr><w:t xml:space="preserve">Eva Schaeffer-Lacroix</w:t></w:r></w:hyperlink><w:r><w:rPr/><w:t xml:space="preserve">,</w:t></w:r><w:hyperlink r:id="rId75" w:history="1"><w:r><w:rPr><w:color w:val="#410a8c"/><w:u w:val="single"/></w:rPr><w:t xml:space="preserve">Berland Kirsten</w:t></w:r></w:hyperlink></w:p><w:p><w:pPr/><w:r><w:rPr/><w:t xml:space="preserve">2021</w:t></w:r></w:p><w:p><w:pPr/><w:r><w:rPr/><w:t xml:space="preserve">Pré-publication, Document de travail</w:t></w:r></w:p><w:p><w:pPr/><w:hyperlink r:id="rId74" w:history="1"><w:r><w:rPr><w:color w:val="#410a8c"/><w:u w:val="single"/></w:rPr><w:t xml:space="preserve">hal-03183320v1</w:t></w:r></w:hyperlink></w:p></w:tc></w:tr><w:tr><w:trPr/><w:tc><w:tcPr><w:noWrap/></w:tcPr><w:p><w:pPr><w:spacing w:after="200"/></w:pPr><w:hyperlink r:id="rId76" w:history="1"><w:r><w:rPr><w:color w:val="1e198e"/><w:b w:val="1"/><w:bCs w:val="1"/><w:u w:val="single"/></w:rPr><w:t xml:space="preserve">Purpose and features of the TVseriesAD corpus</w:t></w:r></w:hyperlink></w:p><w:p><w:pPr/><w:hyperlink r:id="rId19" w:history="1"><w:r><w:rPr><w:color w:val="#410a8c"/><w:u w:val="single"/></w:rPr><w:t xml:space="preserve">Eva Schaeffer-Lacroix</w:t></w:r></w:hyperlink><w:r><w:rPr/><w:t xml:space="preserve">,</w:t></w:r><w:hyperlink r:id="rId77" w:history="1"><w:r><w:rPr><w:color w:val="#410a8c"/><w:u w:val="single"/></w:rPr><w:t xml:space="preserve">Nathalie Mälzer</w:t></w:r></w:hyperlink><w:r><w:rPr/><w:t xml:space="preserve">,</w:t></w:r><w:hyperlink r:id="rId23" w:history="1"><w:r><w:rPr><w:color w:val="#410a8c"/><w:u w:val="single"/></w:rPr><w:t xml:space="preserve">Kirsten Berland</w:t></w:r></w:hyperlink><w:r><w:rPr/><w:t xml:space="preserve">,</w:t></w:r><w:hyperlink r:id="rId78" w:history="1"><w:r><w:rPr><w:color w:val="#410a8c"/><w:u w:val="single"/></w:rPr><w:t xml:space="preserve">Saskia Schulz</w:t></w:r></w:hyperlink></w:p><w:p><w:pPr/><w:r><w:rPr/><w:t xml:space="preserve">2019</w:t></w:r></w:p><w:p><w:pPr/><w:r><w:rPr/><w:t xml:space="preserve">Pré-publication, Document de travail</w:t></w:r></w:p><w:p><w:pPr/><w:hyperlink r:id="rId76" w:history="1"><w:r><w:rPr><w:color w:val="#410a8c"/><w:u w:val="single"/></w:rPr><w:t xml:space="preserve">hal-03547801v1</w:t></w:r></w:hyperlink></w:p></w:tc></w:tr><w:tr><w:trPr/><w:tc><w:tcPr><w:noWrap/></w:tcPr><w:p><w:pPr><w:spacing w:after="200"/></w:pPr><w:hyperlink r:id="rId79" w:history="1"><w:r><w:rPr><w:color w:val="1e198e"/><w:b w:val="1"/><w:bCs w:val="1"/><w:u w:val="single"/></w:rPr><w:t xml:space="preserve">Poudat, Céline & Landragin, Frédéric (2017). Explorer un corpus textuel : Méthodes – pratiques - outils. Louvain-la-Neuve : De Boeck Supérieur.&amp;quot; Note de lecture</w:t></w:r></w:hyperlink></w:p><w:p><w:pPr/><w:hyperlink r:id="rId19" w:history="1"><w:r><w:rPr><w:color w:val="#410a8c"/><w:u w:val="single"/></w:rPr><w:t xml:space="preserve">Eva Schaeffer-Lacroix</w:t></w:r></w:hyperlink></w:p><w:p><w:pPr/><w:r><w:rPr/><w:t xml:space="preserve">2017</w:t></w:r></w:p><w:p><w:pPr/><w:r><w:rPr/><w:t xml:space="preserve">Pré-publication, Document de travail</w:t></w:r></w:p><w:p><w:pPr/><w:hyperlink r:id="rId79" w:history="1"><w:r><w:rPr><w:color w:val="#410a8c"/><w:u w:val="single"/></w:rPr><w:t xml:space="preserve">hal-01558725v1</w:t></w:r></w:hyperlink></w:p></w:tc></w:tr><w:tr><w:trPr/><w:tc><w:tcPr><w:noWrap/></w:tcPr><w:p><w:pPr><w:spacing w:after="200"/></w:pPr><w:hyperlink r:id="rId80" w:history="1"><w:r><w:rPr><w:color w:val="1e198e"/><w:b w:val="1"/><w:bCs w:val="1"/><w:u w:val="single"/></w:rPr><w:t xml:space="preserve">Note de lecture d'Ollivier, C. & Puren, L. (2011). Le web 2.0 en classe de langue. Une réflexion théorique et des activités pratiques pour faire le point. Paris : Maison des langues.</w:t></w:r></w:hyperlink></w:p><w:p><w:pPr/><w:hyperlink r:id="rId19" w:history="1"><w:r><w:rPr><w:color w:val="#410a8c"/><w:u w:val="single"/></w:rPr><w:t xml:space="preserve">Eva Schaeffer-Lacroix</w:t></w:r></w:hyperlink></w:p><w:p><w:pPr/><w:r><w:rPr/><w:t xml:space="preserve">2012</w:t></w:r></w:p><w:p><w:pPr/><w:r><w:rPr/><w:t xml:space="preserve">Pré-publication, Document de travail</w:t></w:r></w:p><w:p><w:pPr/><w:hyperlink r:id="rId80" w:history="1"><w:r><w:rPr><w:color w:val="#410a8c"/><w:u w:val="single"/></w:rPr><w:t xml:space="preserve">hal-02993755v1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Geschlechtergerechte Behördentexte. Linguistische Untersuchungen und Stimmen zur Umsetzung in der mehrsprachigen Schweiz. Forschungsbericht</w:t></w:r></w:hyperlink></w:p><w:p><w:pPr/><w:hyperlink r:id="rId33" w:history="1"><w:r><w:rPr><w:color w:val="#410a8c"/><w:u w:val="single"/></w:rPr><w:t xml:space="preserve">Daniel Elmiger</w:t></w:r></w:hyperlink><w:r><w:rPr/><w:t xml:space="preserve">,</w:t></w:r><w:hyperlink r:id="rId34" w:history="1"><w:r><w:rPr><w:color w:val="#410a8c"/><w:u w:val="single"/></w:rPr><w:t xml:space="preserve">Verena Tunger</w:t></w:r></w:hyperlink><w:r><w:rPr/><w:t xml:space="preserve">,</w:t></w:r><w:hyperlink r:id="rId19" w:history="1"><w:r><w:rPr><w:color w:val="#410a8c"/><w:u w:val="single"/></w:rPr><w:t xml:space="preserve">Eva Schaeffer-Lacroix</w:t></w:r></w:hyperlink></w:p><w:p><w:pPr/><w:r><w:rPr/><w:t xml:space="preserve">[Research Report] FNS: 143585, Universität Genf; Université de Genève. 2017, https://archive-ouverte.unige.ch/unige:92322</w:t></w:r></w:p><w:p><w:pPr/><w:r><w:rPr/><w:t xml:space="preserve">Rapport</w:t></w:r><w:r><w:rPr/><w:t xml:space="preserve"> (rapport de recherche)</w:t></w:r></w:p><w:p><w:pPr/><w:hyperlink r:id="rId81" w:history="1"><w:r><w:rPr><w:color w:val="#410a8c"/><w:u w:val="single"/></w:rPr><w:t xml:space="preserve">hal-02150808v1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Corpus numériques et production écrite en langue étrangère. Une recherche avec des apprenants d'allemand</w:t></w:r></w:hyperlink></w:p><w:p><w:pPr/><w:hyperlink r:id="rId19" w:history="1"><w:r><w:rPr><w:color w:val="#410a8c"/><w:u w:val="single"/></w:rPr><w:t xml:space="preserve">Eva Schaeffer-Lacroix</w:t></w:r></w:hyperlink></w:p><w:p><w:pPr/><w:r><w:rPr/><w:t xml:space="preserve">Linguistique. Université de la Sorbonne nouvelle - Paris III, 2009. Français. </w:t></w:r><w:hyperlink r:id="rId83" w:history="1"><w:r><w:rPr><w:color w:val="#410a8c"/><w:u w:val="single"/></w:rPr><w:t xml:space="preserve">⟨NNT : 2009PA030120⟩</w:t></w:r></w:hyperlink></w:p><w:p><w:pPr/><w:r><w:rPr/><w:t xml:space="preserve">Thèse</w:t></w:r></w:p><w:p><w:pPr/><w:hyperlink r:id="rId82" w:history="1"><w:r><w:rPr><w:color w:val="#410a8c"/><w:u w:val="single"/></w:rPr><w:t xml:space="preserve">tel-00439095v2</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5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1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7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D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3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B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a-schaeffer-lacroix" TargetMode="External"/><Relationship Id="rId9" Type="http://schemas.openxmlformats.org/officeDocument/2006/relationships/hyperlink" Target="https://orcid.org/0000-0002-6260-9095" TargetMode="External"/><Relationship Id="rId10" Type="http://schemas.openxmlformats.org/officeDocument/2006/relationships/hyperlink" Target="https://www.idref.fr/176186891" TargetMode="External"/><Relationship Id="rId11" Type="http://schemas.openxmlformats.org/officeDocument/2006/relationships/hyperlink" Target="https://scholar.google.com/citations?user=https://scholar.google.fr/citations?user=R1DV9fEAAAAJ" TargetMode="External"/><Relationship Id="rId12" Type="http://schemas.openxmlformats.org/officeDocument/2006/relationships/hyperlink" Target="http://isni.org/isni/000000047883227X" TargetMode="External"/><Relationship Id="rId13" Type="http://schemas.openxmlformats.org/officeDocument/2006/relationships/hyperlink" Target="http://www.researcherid.com/rid/GBL-5422-2022" TargetMode="External"/><Relationship Id="rId14" Type="http://schemas.openxmlformats.org/officeDocument/2006/relationships/hyperlink" Target="https://www.solidariteroquette.fr/" TargetMode="External"/><Relationship Id="rId15" Type="http://schemas.openxmlformats.org/officeDocument/2006/relationships/hyperlink" Target="http://alsic.revues.org/index.html" TargetMode="External"/><Relationship Id="rId16" Type="http://schemas.openxmlformats.org/officeDocument/2006/relationships/hyperlink" Target="http://www.linguistik-online.de/francais/index.html" TargetMode="External"/><Relationship Id="rId17" Type="http://schemas.openxmlformats.org/officeDocument/2006/relationships/hyperlink" Target="http://apliut.revues.org/55" TargetMode="External"/><Relationship Id="rId18" Type="http://schemas.openxmlformats.org/officeDocument/2006/relationships/hyperlink" Target="https://hal.science/hal-03745355v1" TargetMode="External"/><Relationship Id="rId19" Type="http://schemas.openxmlformats.org/officeDocument/2006/relationships/hyperlink" Target="https://hal.science/search/index/?q=*&amp;authFullName_s=Eva Schaeffer-Lacroix" TargetMode="External"/><Relationship Id="rId20" Type="http://schemas.openxmlformats.org/officeDocument/2006/relationships/hyperlink" Target="https://hal.science/search/index/?q=*&amp;authFullName_s=Kay Berkling" TargetMode="External"/><Relationship Id="rId21" Type="http://schemas.openxmlformats.org/officeDocument/2006/relationships/hyperlink" Target="https://hal.science/search/index/?q=*&amp;authFullName_s=Roger Gilabert Guerrero" TargetMode="External"/><Relationship Id="rId22" Type="http://schemas.openxmlformats.org/officeDocument/2006/relationships/hyperlink" Target="https://hal.science/hal-03723421v1" TargetMode="External"/><Relationship Id="rId23" Type="http://schemas.openxmlformats.org/officeDocument/2006/relationships/hyperlink" Target="https://hal.science/search/index/?q=*&amp;authFullName_s=Kirsten Berland" TargetMode="External"/><Relationship Id="rId24" Type="http://schemas.openxmlformats.org/officeDocument/2006/relationships/hyperlink" Target="https://dx.doi.org/10.47476/jat.v5i1.2022.181" TargetMode="External"/><Relationship Id="rId25" Type="http://schemas.openxmlformats.org/officeDocument/2006/relationships/hyperlink" Target="https://hal.science/hal-02520591v1" TargetMode="External"/><Relationship Id="rId26" Type="http://schemas.openxmlformats.org/officeDocument/2006/relationships/hyperlink" Target="https://dx.doi.org/10.1111/ijal.12294" TargetMode="External"/><Relationship Id="rId27" Type="http://schemas.openxmlformats.org/officeDocument/2006/relationships/hyperlink" Target="https://hal.science/hal-02549062v1" TargetMode="External"/><Relationship Id="rId28" Type="http://schemas.openxmlformats.org/officeDocument/2006/relationships/hyperlink" Target="https://hal.science/search/index/?q=*&amp;authFullName_s=Isabelle Salengros--Iguenane" TargetMode="External"/><Relationship Id="rId29" Type="http://schemas.openxmlformats.org/officeDocument/2006/relationships/hyperlink" Target="https://hal.sorbonne-universite.fr/hal-02150210v1" TargetMode="External"/><Relationship Id="rId30" Type="http://schemas.openxmlformats.org/officeDocument/2006/relationships/hyperlink" Target="https://dx.doi.org/10.4000/lidil.5515" TargetMode="External"/><Relationship Id="rId31" Type="http://schemas.openxmlformats.org/officeDocument/2006/relationships/hyperlink" Target="https://hal.science/hal-02151883v1" TargetMode="External"/><Relationship Id="rId32" Type="http://schemas.openxmlformats.org/officeDocument/2006/relationships/hyperlink" Target="https://hal.science/search/index/?q=*&amp;authFullName_s=Alghisi Alessandra" TargetMode="External"/><Relationship Id="rId33" Type="http://schemas.openxmlformats.org/officeDocument/2006/relationships/hyperlink" Target="https://hal.science/search/index/?q=*&amp;authFullName_s=Daniel Elmiger" TargetMode="External"/><Relationship Id="rId34" Type="http://schemas.openxmlformats.org/officeDocument/2006/relationships/hyperlink" Target="https://hal.science/search/index/?q=*&amp;authFullName_s=Verena Tunger" TargetMode="External"/><Relationship Id="rId35" Type="http://schemas.openxmlformats.org/officeDocument/2006/relationships/hyperlink" Target="https://hal.science/hal-02335049v1" TargetMode="External"/><Relationship Id="rId36" Type="http://schemas.openxmlformats.org/officeDocument/2006/relationships/hyperlink" Target="https://hal.science/hal-02150482v1" TargetMode="External"/><Relationship Id="rId37" Type="http://schemas.openxmlformats.org/officeDocument/2006/relationships/hyperlink" Target="https://dx.doi.org/10.1080/09658416.2015.1122023" TargetMode="External"/><Relationship Id="rId38" Type="http://schemas.openxmlformats.org/officeDocument/2006/relationships/hyperlink" Target="https://hal.science/hal-02151890v1" TargetMode="External"/><Relationship Id="rId39" Type="http://schemas.openxmlformats.org/officeDocument/2006/relationships/hyperlink" Target="https://hal.science/hal-02150570v1" TargetMode="External"/><Relationship Id="rId40" Type="http://schemas.openxmlformats.org/officeDocument/2006/relationships/hyperlink" Target="https://dx.doi.org/10.4000/linx.1676" TargetMode="External"/><Relationship Id="rId41" Type="http://schemas.openxmlformats.org/officeDocument/2006/relationships/hyperlink" Target="https://hal.science/hal-02151871v1" TargetMode="External"/><Relationship Id="rId42" Type="http://schemas.openxmlformats.org/officeDocument/2006/relationships/hyperlink" Target="https://hal.science/search/index/?q=*&amp;authFullName_s=Elsa Chachkine" TargetMode="External"/><Relationship Id="rId43" Type="http://schemas.openxmlformats.org/officeDocument/2006/relationships/hyperlink" Target="https://hal.science/search/index/?q=*&amp;authFullName_s=Fran&#231;oise Demaizi&#232;re" TargetMode="External"/><Relationship Id="rId44" Type="http://schemas.openxmlformats.org/officeDocument/2006/relationships/hyperlink" Target="https://dx.doi.org/10.13092/lo.60.1204" TargetMode="External"/><Relationship Id="rId45" Type="http://schemas.openxmlformats.org/officeDocument/2006/relationships/hyperlink" Target="https://hal.science/hal-02151876v1" TargetMode="External"/><Relationship Id="rId46" Type="http://schemas.openxmlformats.org/officeDocument/2006/relationships/hyperlink" Target="https://dx.doi.org/10.4000/alsic.1678" TargetMode="External"/><Relationship Id="rId47" Type="http://schemas.openxmlformats.org/officeDocument/2006/relationships/hyperlink" Target="https://hal.science/hal-04631271v1" TargetMode="External"/><Relationship Id="rId48" Type="http://schemas.openxmlformats.org/officeDocument/2006/relationships/hyperlink" Target="https://hal.science/hal-03905096v1" TargetMode="External"/><Relationship Id="rId49" Type="http://schemas.openxmlformats.org/officeDocument/2006/relationships/hyperlink" Target="https://hal.science/hal-03904643v1" TargetMode="External"/><Relationship Id="rId50" Type="http://schemas.openxmlformats.org/officeDocument/2006/relationships/hyperlink" Target="https://hal.science/hal-03904648v1" TargetMode="External"/><Relationship Id="rId51" Type="http://schemas.openxmlformats.org/officeDocument/2006/relationships/hyperlink" Target="https://hal.science/hal-03905276v1" TargetMode="External"/><Relationship Id="rId52" Type="http://schemas.openxmlformats.org/officeDocument/2006/relationships/hyperlink" Target="https://hal.science/hal-03547807v1" TargetMode="External"/><Relationship Id="rId53" Type="http://schemas.openxmlformats.org/officeDocument/2006/relationships/hyperlink" Target="https://hal.science/search/index/?q=*&amp;authFullName_s=Reka Jablonkai" TargetMode="External"/><Relationship Id="rId54" Type="http://schemas.openxmlformats.org/officeDocument/2006/relationships/hyperlink" Target="https://hal.science/search/index/?q=*&amp;authFullName_s=Luciana Forti" TargetMode="External"/><Relationship Id="rId55" Type="http://schemas.openxmlformats.org/officeDocument/2006/relationships/hyperlink" Target="https://hal.science/search/index/?q=*&amp;authFullName_s=Magdalena Abad Castell&#243;" TargetMode="External"/><Relationship Id="rId56" Type="http://schemas.openxmlformats.org/officeDocument/2006/relationships/hyperlink" Target="https://hal.science/search/index/?q=*&amp;authFullName_s=Isabelle Salengros Iguenane" TargetMode="External"/><Relationship Id="rId57" Type="http://schemas.openxmlformats.org/officeDocument/2006/relationships/hyperlink" Target="https://dx.doi.org/10.14705/rpnet.2020.48.1177" TargetMode="External"/><Relationship Id="rId58" Type="http://schemas.openxmlformats.org/officeDocument/2006/relationships/hyperlink" Target="https://hal.science/hal-04512486v1" TargetMode="External"/><Relationship Id="rId59" Type="http://schemas.openxmlformats.org/officeDocument/2006/relationships/hyperlink" Target="https://hal.science/hal-05093660v1" TargetMode="External"/><Relationship Id="rId60" Type="http://schemas.openxmlformats.org/officeDocument/2006/relationships/hyperlink" Target="https://hal.science/search/index/?q=*&amp;authFullName_s=Ir&#232;ne-Marie Sultan" TargetMode="External"/><Relationship Id="rId61" Type="http://schemas.openxmlformats.org/officeDocument/2006/relationships/hyperlink" Target="https://hal.science/hal-02149986v1" TargetMode="External"/><Relationship Id="rId62" Type="http://schemas.openxmlformats.org/officeDocument/2006/relationships/hyperlink" Target="http://www.lambert-lucas.com/livre/corpus-et-didactique-de-lallemand/" TargetMode="External"/><Relationship Id="rId63" Type="http://schemas.openxmlformats.org/officeDocument/2006/relationships/hyperlink" Target="https://hal.science/hal-05240451v1" TargetMode="External"/><Relationship Id="rId64" Type="http://schemas.openxmlformats.org/officeDocument/2006/relationships/hyperlink" Target="https://www.frank-timme.de/en" TargetMode="External"/><Relationship Id="rId65" Type="http://schemas.openxmlformats.org/officeDocument/2006/relationships/hyperlink" Target="https://hal.science/hal-03603064v1" TargetMode="External"/><Relationship Id="rId66" Type="http://schemas.openxmlformats.org/officeDocument/2006/relationships/hyperlink" Target="https://hal.science/hal-03978142v1" TargetMode="External"/><Relationship Id="rId67" Type="http://schemas.openxmlformats.org/officeDocument/2006/relationships/hyperlink" Target="https://hal.science/search/index/?q=*&amp;authFullName_s=Thierry Grass" TargetMode="External"/><Relationship Id="rId68" Type="http://schemas.openxmlformats.org/officeDocument/2006/relationships/hyperlink" Target="https://hal.science/search/index/?q=*&amp;authFullName_s=Gilbert Magnus" TargetMode="External"/><Relationship Id="rId69" Type="http://schemas.openxmlformats.org/officeDocument/2006/relationships/hyperlink" Target="https://hal.science/hal-02150903v1" TargetMode="External"/><Relationship Id="rId70" Type="http://schemas.openxmlformats.org/officeDocument/2006/relationships/hyperlink" Target="https://www.taylorfrancis.com/books/9780429425899" TargetMode="External"/><Relationship Id="rId71" Type="http://schemas.openxmlformats.org/officeDocument/2006/relationships/hyperlink" Target="https://hal.science/hal-04036090v1" TargetMode="External"/><Relationship Id="rId72" Type="http://schemas.openxmlformats.org/officeDocument/2006/relationships/hyperlink" Target="https://hal.science/hal-01676053v1" TargetMode="External"/><Relationship Id="rId73" Type="http://schemas.openxmlformats.org/officeDocument/2006/relationships/hyperlink" Target="https://hal.science/hal-04631292v1" TargetMode="External"/><Relationship Id="rId74" Type="http://schemas.openxmlformats.org/officeDocument/2006/relationships/hyperlink" Target="https://hal.science/hal-03183320v1" TargetMode="External"/><Relationship Id="rId75" Type="http://schemas.openxmlformats.org/officeDocument/2006/relationships/hyperlink" Target="https://hal.science/search/index/?q=*&amp;authFullName_s=Berland Kirsten" TargetMode="External"/><Relationship Id="rId76" Type="http://schemas.openxmlformats.org/officeDocument/2006/relationships/hyperlink" Target="https://hal.science/hal-03547801v1" TargetMode="External"/><Relationship Id="rId77" Type="http://schemas.openxmlformats.org/officeDocument/2006/relationships/hyperlink" Target="https://hal.science/search/index/?q=*&amp;authFullName_s=Nathalie M&#228;lzer" TargetMode="External"/><Relationship Id="rId78" Type="http://schemas.openxmlformats.org/officeDocument/2006/relationships/hyperlink" Target="https://hal.science/search/index/?q=*&amp;authFullName_s=Saskia Schulz" TargetMode="External"/><Relationship Id="rId79" Type="http://schemas.openxmlformats.org/officeDocument/2006/relationships/hyperlink" Target="https://hal.science/hal-01558725v1" TargetMode="External"/><Relationship Id="rId80" Type="http://schemas.openxmlformats.org/officeDocument/2006/relationships/hyperlink" Target="https://hal.science/hal-02993755v1" TargetMode="External"/><Relationship Id="rId81" Type="http://schemas.openxmlformats.org/officeDocument/2006/relationships/hyperlink" Target="https://hal.science/hal-02150808v1" TargetMode="External"/><Relationship Id="rId82" Type="http://schemas.openxmlformats.org/officeDocument/2006/relationships/hyperlink" Target="https://theses.hal.science/tel-00439095v2" TargetMode="External"/><Relationship Id="rId83" Type="http://schemas.openxmlformats.org/officeDocument/2006/relationships/hyperlink" Target="https://www.theses.fr/2009PA030120"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 Schaeffer-Lacroix</dc:title>
  <dc:description>CV</dc:description>
  <dc:subject/>
  <cp:keywords/>
  <cp:category/>
  <cp:lastModifiedBy/>
  <dcterms:created xsi:type="dcterms:W3CDTF">2026-05-24T13:19:20+02:00</dcterms:created>
  <dcterms:modified xsi:type="dcterms:W3CDTF">2026-05-24T13:19:20+02:00</dcterms:modified>
</cp:coreProperties>
</file>

<file path=docProps/custom.xml><?xml version="1.0" encoding="utf-8"?>
<Properties xmlns="http://schemas.openxmlformats.org/officeDocument/2006/custom-properties" xmlns:vt="http://schemas.openxmlformats.org/officeDocument/2006/docPropsVTypes"/>
</file>