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Evan Lagune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abandonner la jurisprudence Brasserie du Théâtre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Evan Lagune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6, p. 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et collectifs : un droit des communs cultivé par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Evan Lagune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(HS22),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négligence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Evan Lagune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français de Droit constitutionnel</w:t>
            </w:r>
            <w:r>
              <w:rPr/>
              <w:t xml:space="preserve">, Association française de Droit constitutionnel,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l'antiparlementarisme : décryptage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Servane Le Dû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Evan Lagune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Brillanti-Derien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Morando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L’antiparlementarisme</w:t>
            </w:r>
            <w:r>
              <w:rPr/>
              <w:t xml:space="preserve">, Priscilla Jensel-Monge; Ariane Vidal-Naquet, May 2021, Aix-en-Provence, France. pp.277-290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l’antiparlementarisme : décryptage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Morando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Servane Le Dû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Brillanti-Derien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Evan Lagune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JENSEL-MONGE et A. VIDAL- NAQUET (dir.), L’antiparlementarisme</w:t>
            </w:r>
            <w:r>
              <w:rPr/>
              <w:t xml:space="preserve">, Bruylant, p. 279, 2023, 978-2-8027-7337-5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Constitutionnalisons les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Evan Lagune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Kerléo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Réveiller la démocratie</w:t>
            </w:r>
            <w:r>
              <w:rPr/>
              <w:t xml:space="preserve">, Éditions de l'Atelier, 2022, 9782708253902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service public maison.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Evan Lagune</w:t>
              </w:r>
            </w:hyperlink>
          </w:p>
          <w:p>
            <w:pPr/>
            <w:r>
              <w:rPr/>
              <w:t xml:space="preserve">Editions L'Harmattan, 2021, Logiques Juridiques, 978-2-343-23057-3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hal-04995695v1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647v1" TargetMode="External"/><Relationship Id="rId8" Type="http://schemas.openxmlformats.org/officeDocument/2006/relationships/hyperlink" Target="https://hal.science/search/index/?q=*&amp;authFullName_s=Evan Lagune" TargetMode="External"/><Relationship Id="rId9" Type="http://schemas.openxmlformats.org/officeDocument/2006/relationships/hyperlink" Target="https://hal.science/hal-04995670v1" TargetMode="External"/><Relationship Id="rId10" Type="http://schemas.openxmlformats.org/officeDocument/2006/relationships/hyperlink" Target="https://hal.science/hal-04995706v1" TargetMode="External"/><Relationship Id="rId11" Type="http://schemas.openxmlformats.org/officeDocument/2006/relationships/hyperlink" Target="https://hal.science/hal-04694611v1" TargetMode="External"/><Relationship Id="rId12" Type="http://schemas.openxmlformats.org/officeDocument/2006/relationships/hyperlink" Target="https://hal.science/search/index/?q=*&amp;authFullName_s=Servane Le D&#251;" TargetMode="External"/><Relationship Id="rId13" Type="http://schemas.openxmlformats.org/officeDocument/2006/relationships/hyperlink" Target="https://hal.science/search/index/?q=*&amp;authFullName_s=Th&#233;o Brillanti-Derien" TargetMode="External"/><Relationship Id="rId14" Type="http://schemas.openxmlformats.org/officeDocument/2006/relationships/hyperlink" Target="https://hal.science/search/index/?q=*&amp;authFullName_s=Arnaud Morando" TargetMode="External"/><Relationship Id="rId15" Type="http://schemas.openxmlformats.org/officeDocument/2006/relationships/hyperlink" Target="https://hal.science/hal-04997836v1" TargetMode="External"/><Relationship Id="rId16" Type="http://schemas.openxmlformats.org/officeDocument/2006/relationships/hyperlink" Target="https://hal.science/hal-04995721v1" TargetMode="External"/><Relationship Id="rId17" Type="http://schemas.openxmlformats.org/officeDocument/2006/relationships/hyperlink" Target="https://hal.science/search/index/?q=*&amp;authFullName_s=Jean-Fran&#231;ois Kerl&#233;o" TargetMode="External"/><Relationship Id="rId18" Type="http://schemas.openxmlformats.org/officeDocument/2006/relationships/hyperlink" Target="https://hal.science/hal-0499569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 Lagune</dc:title>
  <dc:description>CV</dc:description>
  <dc:subject/>
  <cp:keywords/>
  <cp:category/>
  <cp:lastModifiedBy/>
  <dcterms:created xsi:type="dcterms:W3CDTF">2026-04-11T02:13:21+02:00</dcterms:created>
  <dcterms:modified xsi:type="dcterms:W3CDTF">2026-04-11T02:13:21+02:00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