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Evelina Leone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evelina-leone</w:t>
        </w:r>
      </w:hyperlink>
    </w:p>
    <w:p>
      <w:pPr>
        <w:numPr>
          <w:ilvl w:val="0"/>
          <w:numId w:val="1"/>
        </w:numPr>
      </w:pPr>
      <w:r>
        <w:rPr/>
        <w:t xml:space="preserve"> ORCID : </w:t>
      </w:r>
      <w:hyperlink r:id="rId9" w:history="1">
        <w:r>
          <w:rPr>
            <w:color w:val="#410a8c"/>
            <w:u w:val="single"/>
          </w:rPr>
          <w:t xml:space="preserve">0000-0003-3062-6947</w:t>
        </w:r>
      </w:hyperlink>
    </w:p>
    <w:p>
      <w:pPr>
        <w:spacing w:before="600"/>
      </w:pPr>
    </w:p>
    <w:p>
      <w:pPr>
        <w:pStyle w:val="Heading2"/>
      </w:pPr>
      <w:r>
        <w:rPr>
          <w:color w:val="1e198e"/>
          <w:b w:val="1"/>
          <w:bCs w:val="1"/>
        </w:rPr>
        <w:t xml:space="preserve">Présentation</w:t>
      </w:r>
    </w:p>
    <w:p>
      <w:pPr>
        <w:spacing w:after="100"/>
      </w:pPr>
    </w:p>
    <w:p>
      <w:pPr/>
      <w:r>
        <w:rPr/>
        <w:t xml:space="preserve">Evelina Leone est docteure en Études Romanes, spécialisée en Études Italiennes, diplôme obtenu en décembre 2021 à l'Université Paul-Valéry Montpellier 3.Animée par une passion pour la transmission de la langue et de la culture italiennes, ses recherches portent sur la littérature italienne des XVIII-XIXe siècles. Sa thèse, intitulée Francesco Saverio Salfi (1759-1832), essayiste, dramaturge et traducteur. Un parcours intellectuel et politique dans la lignée des Lumières, témoigne de son engagement dans l'exploration des dynamiques littéraires et intellectuelles de cette période charnière.Titulaire d'un Master en Philologie Moderne de l'Université de Naples « Federico II » (110/110 avec félicitations du jury), elle a consacré ses recherches aux « Micro-genres littéraires dans le Conciliatore ».Elle a participé à l’organisation de colloques internationaux et de diverses journées d’études interdisciplinaires. Passionnée par les langues et la littérature, elle anime des ateliers d’</w:t>
      </w:r>
      <w:r>
        <w:rPr>
          <w:i w:val="1"/>
          <w:iCs w:val="1"/>
        </w:rPr>
        <w:t xml:space="preserve">Introduction à la littérature italienne du XIX siècle</w:t>
      </w:r>
      <w:r>
        <w:rPr/>
        <w:t xml:space="preserve">, ainsi que des ateliers </w:t>
      </w:r>
      <w:r>
        <w:rPr>
          <w:i w:val="1"/>
          <w:iCs w:val="1"/>
        </w:rPr>
        <w:t xml:space="preserve">d’italien L2 de niveau C1</w:t>
      </w:r>
      <w:r>
        <w:rPr/>
        <w:t xml:space="preserve"> auprès du </w:t>
      </w:r>
      <w:r>
        <w:rPr>
          <w:i w:val="1"/>
          <w:iCs w:val="1"/>
        </w:rPr>
        <w:t xml:space="preserve">Centre culturel « Dante Alighieri »</w:t>
      </w:r>
      <w:r>
        <w:rPr/>
        <w:t xml:space="preserve"> de Montpellier.Forte de plusieurs années d'expérience en enseignement, elle a occupé de 2021 à 2023 le poste de lectrice de langue italienne à l'Université de Tours. Durant ces deux années, elle a enseigné à des étudiants de différents niveaux, depuis les débutants jusqu'aux niveaux avancés, adaptant ses méthodes pédagogiques aux besoins spécifiques de chaque groupe. Cette expérience lui a permis de développer une expertise approfondie dans l'enseignement de l'italien langue étrangère, maîtrisant les approches communicatives, actionnelles et interculturelle. Elle a également conçu et mis en œuvre des séquences pédagogiques innovantes, intégrant les outils numériques et favorisant l'autonomie des apprenants. Son travail de lectrice l'a amenée à collaborer étroitement avec les équipes pédagogiques locales, enrichissant sa compréhension des enjeux de l'enseignement supérieur français et consolidant sa capacité à transmettre non seulement la langue italienne, mais aussi ses dimensions culturelles et civilisationnelles.Elle a également enseigné l'italien L2 à l'Université Paul-Valéry Montpellier 3, intervenant dans plusieurs filières du Département d'Italien : en L.E.A. (Langues Étrangères Appliquées) pour les cours de Thèmes et Expression écrite et orale, ainsi qu'au CLER (Centre des Langues Étrangères et Régionales) en LANSAD (Langues pour Non Spécialistes d'Autres Disciplines) de l'UFR 2, où elle a enseigné l'Italien à destination des non-spécialistes.Son engagement dans la communauté scientifique se manifeste par sa participation à l'organisation de colloques internationaux et de journées d'études interdisciplinaires. Elle anime également des ateliers d'Introduction à la littérature italienne du XIXe siècle et d'italien L2 de niveau C1 au Centre culturel « Dante Alighieri » de Montpellier, illustrant son investissement dans la diffusion de la culture italienne au-delà du cadre académique.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Dans l’atelier du traducteur : adaptation ou traduction ? Salfi aux prises avec Fénelon ou bien les religieuses de Cambrai de Chénier.</w:t>
              </w:r>
            </w:hyperlink>
          </w:p>
          <w:p>
            <w:pPr/>
            <w:hyperlink r:id="rId11" w:history="1">
              <w:r>
                <w:rPr>
                  <w:color w:val="#410a8c"/>
                  <w:u w:val="single"/>
                </w:rPr>
                <w:t xml:space="preserve">Evelina Leone</w:t>
              </w:r>
            </w:hyperlink>
          </w:p>
          <w:p>
            <w:pPr/>
            <w:r>
              <w:rPr>
                <w:i w:val="1"/>
                <w:iCs w:val="1"/>
              </w:rPr>
              <w:t xml:space="preserve">PRISMI : Revue d'études italiennes</w:t>
            </w:r>
            <w:r>
              <w:rPr/>
              <w:t xml:space="preserve">, 2024, Interlangues, 5, </w:t>
            </w:r>
            <w:hyperlink r:id="rId12" w:history="1">
              <w:r>
                <w:rPr>
                  <w:color w:val="#410a8c"/>
                  <w:u w:val="single"/>
                </w:rPr>
                <w:t xml:space="preserve">⟨10.4000/12qkr⟩</w:t>
              </w:r>
            </w:hyperlink>
          </w:p>
          <w:p>
            <w:pPr/>
            <w:r>
              <w:rPr/>
              <w:t xml:space="preserve">Article dans une revue</w:t>
            </w:r>
          </w:p>
          <w:p>
            <w:pPr/>
            <w:hyperlink r:id="rId10" w:history="1">
              <w:r>
                <w:rPr>
                  <w:color w:val="#410a8c"/>
                  <w:u w:val="single"/>
                </w:rPr>
                <w:t xml:space="preserve">hal-05098135v1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Francesco Saverio Salfi : un rêve d'indépendance et de fédéralisme dans l'Italie pré-unitaire du XIXe siècle</w:t>
              </w:r>
            </w:hyperlink>
          </w:p>
          <w:p>
            <w:pPr/>
            <w:hyperlink r:id="rId11" w:history="1">
              <w:r>
                <w:rPr>
                  <w:color w:val="#410a8c"/>
                  <w:u w:val="single"/>
                </w:rPr>
                <w:t xml:space="preserve">Evelina Leone</w:t>
              </w:r>
            </w:hyperlink>
          </w:p>
          <w:p>
            <w:pPr/>
            <w:r>
              <w:rPr>
                <w:i w:val="1"/>
                <w:iCs w:val="1"/>
              </w:rPr>
              <w:t xml:space="preserve">La guerre et la paix dans les sociétés des Suds</w:t>
            </w:r>
            <w:r>
              <w:rPr/>
              <w:t xml:space="preserve">, LLACS, Oct 2016, Montpellier, France</w:t>
            </w:r>
          </w:p>
          <w:p>
            <w:pPr/>
            <w:r>
              <w:rPr/>
              <w:t xml:space="preserve">Communication dans un congrès</w:t>
            </w:r>
          </w:p>
          <w:p>
            <w:pPr/>
            <w:hyperlink r:id="rId13" w:history="1">
              <w:r>
                <w:rPr>
                  <w:color w:val="#410a8c"/>
                  <w:u w:val="single"/>
                </w:rPr>
                <w:t xml:space="preserve">hal-03071597v2</w:t>
              </w:r>
            </w:hyperlink>
          </w:p>
        </w:tc>
      </w:tr>
      <w:tr>
        <w:trPr/>
        <w:tc>
          <w:tcPr>
            <w:noWrap/>
          </w:tcPr>
          <w:p>
            <w:pPr>
              <w:spacing w:after="200"/>
            </w:pPr>
            <w:hyperlink r:id="rId14" w:history="1">
              <w:r>
                <w:rPr>
                  <w:color w:val="1e198e"/>
                  <w:b w:val="1"/>
                  <w:bCs w:val="1"/>
                  <w:u w:val="single"/>
                </w:rPr>
                <w:t xml:space="preserve">De quelques considérations anticléricales dans les écrits de Francesco Saverio Salfi (1787-1788)</w:t>
              </w:r>
            </w:hyperlink>
          </w:p>
          <w:p>
            <w:pPr/>
            <w:hyperlink r:id="rId11" w:history="1">
              <w:r>
                <w:rPr>
                  <w:color w:val="#410a8c"/>
                  <w:u w:val="single"/>
                </w:rPr>
                <w:t xml:space="preserve">Evelina Leone</w:t>
              </w:r>
            </w:hyperlink>
          </w:p>
          <w:p>
            <w:pPr/>
            <w:r>
              <w:rPr>
                <w:i w:val="1"/>
                <w:iCs w:val="1"/>
              </w:rPr>
              <w:t xml:space="preserve">Le religieux dans les sociétés des Suds : pratiques, représentations, ruptures</w:t>
            </w:r>
            <w:r>
              <w:rPr/>
              <w:t xml:space="preserve">, LLACS, Oct 2015, Montpellier, France</w:t>
            </w:r>
          </w:p>
          <w:p>
            <w:pPr/>
            <w:r>
              <w:rPr/>
              <w:t xml:space="preserve">Communication dans un congrès</w:t>
            </w:r>
          </w:p>
          <w:p>
            <w:pPr/>
            <w:hyperlink r:id="rId14" w:history="1">
              <w:r>
                <w:rPr>
                  <w:color w:val="#410a8c"/>
                  <w:u w:val="single"/>
                </w:rPr>
                <w:t xml:space="preserve">hal-03071595v2</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C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elina-leone" TargetMode="External"/><Relationship Id="rId9" Type="http://schemas.openxmlformats.org/officeDocument/2006/relationships/hyperlink" Target="https://orcid.org/0000-0003-3062-6947" TargetMode="External"/><Relationship Id="rId10" Type="http://schemas.openxmlformats.org/officeDocument/2006/relationships/hyperlink" Target="https://hal.science/hal-05098135v1" TargetMode="External"/><Relationship Id="rId11" Type="http://schemas.openxmlformats.org/officeDocument/2006/relationships/hyperlink" Target="https://hal.science/search/index/?q=*&amp;authFullName_s=Evelina Leone" TargetMode="External"/><Relationship Id="rId12" Type="http://schemas.openxmlformats.org/officeDocument/2006/relationships/hyperlink" Target="https://dx.doi.org/10.4000/12qkr" TargetMode="External"/><Relationship Id="rId13" Type="http://schemas.openxmlformats.org/officeDocument/2006/relationships/hyperlink" Target="https://hal.science/hal-03071597v2" TargetMode="External"/><Relationship Id="rId14" Type="http://schemas.openxmlformats.org/officeDocument/2006/relationships/hyperlink" Target="https://hal.science/hal-03071595v2"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Evelina Leone</dc:title>
  <dc:description>CV</dc:description>
  <dc:subject/>
  <cp:keywords/>
  <cp:category/>
  <cp:lastModifiedBy/>
  <dcterms:created xsi:type="dcterms:W3CDTF">2026-04-16T22:31:26+02:00</dcterms:created>
  <dcterms:modified xsi:type="dcterms:W3CDTF">2026-04-16T22:31:26+02:00</dcterms:modified>
</cp:coreProperties>
</file>

<file path=docProps/custom.xml><?xml version="1.0" encoding="utf-8"?>
<Properties xmlns="http://schemas.openxmlformats.org/officeDocument/2006/custom-properties" xmlns:vt="http://schemas.openxmlformats.org/officeDocument/2006/docPropsVTypes"/>
</file>