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CHEREL-RIQUIER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l'Église sud-coréenne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Analysis</w:t>
            </w:r>
            <w:r>
              <w:rPr/>
              <w:t xml:space="preserve">, 2016,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Korean Catholic Church's Attitude towards North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Religions</w:t>
            </w:r>
            <w:r>
              <w:rPr/>
              <w:t xml:space="preserve">, 2013, North Korea and Religion, 4 (2),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O Wŏn-ch’un : la violence d’un Etat à la rencontre de ses propres limites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coréennes</w:t>
            </w:r>
            <w:r>
              <w:rPr/>
              <w:t xml:space="preserve">, 2010, 8,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en Corée : modalités d’application de ce principe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liberté de conscience en Asie, circulation d’une notion et d’un droit</w:t>
            </w:r>
            <w:r>
              <w:rPr/>
              <w:t xml:space="preserve">, Université Bordeaux Montaigne,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Corée à travers les écrits des missionnaires français au XIXe siècle : limites de l’usage de ces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L’Extrême-Orient, « l’autre » civilisation</w:t>
            </w:r>
            <w:r>
              <w:rPr/>
              <w:t xml:space="preserve">, La Rochelle Université, Apr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religieux à P’yongyang : l’église catholique Changch’ung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Cheju, 3 avril : construire la mémoire d’un massacre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revisités</w:t>
            </w:r>
            <w:r>
              <w:rPr/>
              <w:t xml:space="preserve">, Université de Poitiers,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1919 First March Movement Memories and Commemorations in today’s both Korean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Korean Studies in Europe 29th Conference</w:t>
            </w:r>
            <w:r>
              <w:rPr/>
              <w:t xml:space="preserve">, Association for Korean Studies in Europe - Roma La Sapienza University, Apr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Korean contemporary History in Korean Studies Foreign Applied Languages Bachelor Degree: the case of La Rochelle University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Korean Contemporary History</w:t>
            </w:r>
            <w:r>
              <w:rPr/>
              <w:t xml:space="preserve">, Jeju 4.3 Peace Foundation and National Museum of Korean Contemporary History, Jul 2018, Jeju, South Korea. pp.153-175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South-Korean religious institutions as an interface between South-Korea and North-Korea?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 Korean Studies</w:t>
            </w:r>
            <w:r>
              <w:rPr/>
              <w:t xml:space="preserve">, ANR City_KOR, Ecole Française d’Extrême-Orient, Jul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of polarized historical memories on the Korean peninsula in 1945-1950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for Korean Studies in Europe</w:t>
            </w:r>
            <w:r>
              <w:rPr/>
              <w:t xml:space="preserve">, Association for Korean Studies in Europe, Apr 2017,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memory: the Kwangju movement (1980)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à venir de la Corée : Les perspectives de la péninsule coréenne dans le monde</w:t>
            </w:r>
            <w:r>
              <w:rPr/>
              <w:t xml:space="preserve">, University of Bucharest, Sep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du premier mars 1919 : processus d’élaboration d’une frontière de l’identité coréenne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Asie</w:t>
            </w:r>
            <w:r>
              <w:rPr/>
              <w:t xml:space="preserve">, Réseau Asie, Sep 2015,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d’exercice de la pluralité religieuse en Corée du Sud : la Conférence [sud]-coréenne des religions pour la paix [Korea Conference of Religions for Peace]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Pluralité religieuse et culturelle en Asie de l’Est</w:t>
            </w:r>
            <w:r>
              <w:rPr/>
              <w:t xml:space="preserve">, Inalco,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“Korean Catholic Church’s non participation to March 1st Movement of 1919: Uses of Historical Memory as a Strategy of Integration to a New State”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for Korean Studies in Europe</w:t>
            </w:r>
            <w:r>
              <w:rPr/>
              <w:t xml:space="preserve">, Association for Korean Studies in Europe, Jul 2013,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Korean Catholic Holy Places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Studies Workshop on Contemporary and Modern Korea</w:t>
            </w:r>
            <w:r>
              <w:rPr/>
              <w:t xml:space="preserve">, Université Paris Diderot,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Korean Catholic Church’s attitude toward North Korea: from antagonistic position to development of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- Annual conference</w:t>
            </w:r>
            <w:r>
              <w:rPr/>
              <w:t xml:space="preserve">, Association for Asian Studies, Mar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du coréen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Chérel-Riquier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Mihae Son</w:t>
              </w:r>
            </w:hyperlink>
          </w:p>
          <w:p>
            <w:pPr/>
            <w:r>
              <w:rPr/>
              <w:t xml:space="preserve">L'Asiathèque, pp.138, 2021, 978-2-36057-259-5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Nord avec mon bagage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du terrain en Corée du Nord : écrire autrement les sciences sociales</w:t>
            </w:r>
            <w:r>
              <w:rPr/>
              <w:t xml:space="preserve">, L'atelier des cahiers, pp.117-118, 2021, 979-10-91555-51-7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Studies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Studies Abroad</w:t>
            </w:r>
            <w:r>
              <w:rPr/>
              <w:t xml:space="preserve">, The Academy of Korean Studies,, pp.282-293,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et démocratisation en Corée du Sud : l’Église catholique comme actrice de la modernité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/>
              <w:t xml:space="preserve">Paul Jobin; Guillaume Arotçarena. </w:t>
            </w:r>
            <w:r>
              <w:rPr>
                <w:i w:val="1"/>
                <w:iCs w:val="1"/>
              </w:rPr>
              <w:t xml:space="preserve">Démocratie, modernité et christianisme en Asie</w:t>
            </w:r>
            <w:r>
              <w:rPr/>
              <w:t xml:space="preserve">, Les Indes savantes, pp.81-97, 2009, Asie, 978-2-84654-204-3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in North Korea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Marie-Orange Rivé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Fréquence Protestante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hal-04113085v1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769v1" TargetMode="External"/><Relationship Id="rId8" Type="http://schemas.openxmlformats.org/officeDocument/2006/relationships/hyperlink" Target="https://hal.science/search/index/?q=*&amp;authFullName_s=Evelyne Ch&#233;rel-Riquier" TargetMode="External"/><Relationship Id="rId9" Type="http://schemas.openxmlformats.org/officeDocument/2006/relationships/hyperlink" Target="https://hal.science/hal-04614756v1" TargetMode="External"/><Relationship Id="rId10" Type="http://schemas.openxmlformats.org/officeDocument/2006/relationships/hyperlink" Target="https://hal.science/hal-04614888v1" TargetMode="External"/><Relationship Id="rId11" Type="http://schemas.openxmlformats.org/officeDocument/2006/relationships/hyperlink" Target="https://hal.science/search/index/?q=*&amp;authFullName_s=&#201;velyne Ch&#233;rel-Riquier" TargetMode="External"/><Relationship Id="rId12" Type="http://schemas.openxmlformats.org/officeDocument/2006/relationships/hyperlink" Target="https://hal.science/hal-04614898v1" TargetMode="External"/><Relationship Id="rId13" Type="http://schemas.openxmlformats.org/officeDocument/2006/relationships/hyperlink" Target="https://hal.science/hal-04614899v1" TargetMode="External"/><Relationship Id="rId14" Type="http://schemas.openxmlformats.org/officeDocument/2006/relationships/hyperlink" Target="https://hal.science/hal-04614900v1" TargetMode="External"/><Relationship Id="rId15" Type="http://schemas.openxmlformats.org/officeDocument/2006/relationships/hyperlink" Target="https://hal.science/hal-04614873v1" TargetMode="External"/><Relationship Id="rId16" Type="http://schemas.openxmlformats.org/officeDocument/2006/relationships/hyperlink" Target="https://hal.science/hal-04614876v1" TargetMode="External"/><Relationship Id="rId17" Type="http://schemas.openxmlformats.org/officeDocument/2006/relationships/hyperlink" Target="https://hal.science/hal-04614867v1" TargetMode="External"/><Relationship Id="rId18" Type="http://schemas.openxmlformats.org/officeDocument/2006/relationships/hyperlink" Target="https://hal.science/hal-04614880v1" TargetMode="External"/><Relationship Id="rId19" Type="http://schemas.openxmlformats.org/officeDocument/2006/relationships/hyperlink" Target="https://hal.science/hal-04614799v1" TargetMode="External"/><Relationship Id="rId20" Type="http://schemas.openxmlformats.org/officeDocument/2006/relationships/hyperlink" Target="https://hal.science/hal-04614808v1" TargetMode="External"/><Relationship Id="rId21" Type="http://schemas.openxmlformats.org/officeDocument/2006/relationships/hyperlink" Target="https://hal.science/hal-04614820v1" TargetMode="External"/><Relationship Id="rId22" Type="http://schemas.openxmlformats.org/officeDocument/2006/relationships/hyperlink" Target="https://hal.science/hal-04614830v1" TargetMode="External"/><Relationship Id="rId23" Type="http://schemas.openxmlformats.org/officeDocument/2006/relationships/hyperlink" Target="https://hal.science/hal-04614835v1" TargetMode="External"/><Relationship Id="rId24" Type="http://schemas.openxmlformats.org/officeDocument/2006/relationships/hyperlink" Target="https://hal.science/hal-04614839v1" TargetMode="External"/><Relationship Id="rId25" Type="http://schemas.openxmlformats.org/officeDocument/2006/relationships/hyperlink" Target="https://hal.science/hal-04614844v1" TargetMode="External"/><Relationship Id="rId26" Type="http://schemas.openxmlformats.org/officeDocument/2006/relationships/hyperlink" Target="https://hal.science/hal-04614686v1" TargetMode="External"/><Relationship Id="rId27" Type="http://schemas.openxmlformats.org/officeDocument/2006/relationships/hyperlink" Target="https://hal.science/search/index/?q=*&amp;authFullName_s=Mihae Son" TargetMode="External"/><Relationship Id="rId28" Type="http://schemas.openxmlformats.org/officeDocument/2006/relationships/hyperlink" Target="https://hal.science/hal-04614861v1" TargetMode="External"/><Relationship Id="rId29" Type="http://schemas.openxmlformats.org/officeDocument/2006/relationships/hyperlink" Target="https://hal.science/hal-04614893v1" TargetMode="External"/><Relationship Id="rId30" Type="http://schemas.openxmlformats.org/officeDocument/2006/relationships/hyperlink" Target="https://hal.science/hal-04614884v1" TargetMode="External"/><Relationship Id="rId31" Type="http://schemas.openxmlformats.org/officeDocument/2006/relationships/hyperlink" Target="https://hal.science/hal-04113085v1" TargetMode="External"/><Relationship Id="rId32" Type="http://schemas.openxmlformats.org/officeDocument/2006/relationships/hyperlink" Target="https://hal.science/search/index/?q=*&amp;authFullName_s=Marie-Orange Riv&#233;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CHEREL-RIQUIER</dc:title>
  <dc:description>CV</dc:description>
  <dc:subject/>
  <cp:keywords/>
  <cp:category/>
  <cp:lastModifiedBy/>
  <dcterms:created xsi:type="dcterms:W3CDTF">2026-05-22T15:24:34+02:00</dcterms:created>
  <dcterms:modified xsi:type="dcterms:W3CDTF">2026-05-22T15:24:34+02:00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