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Evens SALIES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have a BA in Econometrics from the University of Social Sciences in Toulouse, a MA in econometrics (with honours) and a postgraduate degree in microeconomics (with honours) from the University of Montpellier. I defended a doctorate in Economics (obtained with honours) in 2003 at the University of Perpignan where I was temporary teaching and research assistant (ATER). I obtained a post-doctorate from the City University-London where I also taught statistics. My thesis aimed at estimating demand and supply responses to CAP’s measures in the French wine market. During my PhD, I had the opportunity to become research associate at East Anglia University, of an ESRC funded project Social Obligations and Economic Regulation. There, I started working on the effect of electricity & gas markets liberalisation on firms’ pricing and fuel poverty. I worked 6-month as research associate in energy economics at Paris-Saclay University. At OFCE (Sciences Po) I worked on Demand side management (DSM), R&D and patenting in the energy sector. In 2011 I oversaw the statistical method for a Field Experiment (“TICELEC” project) on Smart Metering. Since 2016 I’ve been applying standard and Quasi-Experimental statistical methods for the evaluation of various public policies.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L’Europe sous contrainte : Des coûts maîtrisés, des gammes entravées</w:t></w:r></w:hyperlink></w:p><w:p><w:pPr/><w:hyperlink r:id="rId9" w:history="1"><w:r><w:rPr><w:color w:val="#410a8c"/><w:u w:val="single"/></w:rPr><w:t xml:space="preserve">Sébastien Bock</w:t></w:r></w:hyperlink><w:r><w:rPr/><w:t xml:space="preserve">,</w:t></w:r><w:hyperlink r:id="rId10" w:history="1"><w:r><w:rPr><w:color w:val="#410a8c"/><w:u w:val="single"/></w:rPr><w:t xml:space="preserve">Aya Elewa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OFCE Sciences Po Paris. 2025, pp.1-139</w:t></w:r></w:p><w:p><w:pPr/><w:r><w:rPr/><w:t xml:space="preserve">Rapport</w:t></w:r><w:r><w:rPr/><w:t xml:space="preserve"> (rapport de recherche)</w:t></w:r></w:p><w:p><w:pPr/><w:hyperlink r:id="rId8" w:history="1"><w:r><w:rPr><w:color w:val="#410a8c"/><w:u w:val="single"/></w:rPr><w:t xml:space="preserve">hal-05312174v1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Impact de la nature du financement de la recherche sur ses résultats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5" w:history="1"><w:r><w:rPr><w:color w:val="#410a8c"/><w:u w:val="single"/></w:rPr><w:t xml:space="preserve">Basheer Kalash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Michele Pezzoni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et al.</w:t></w:r></w:p><w:p><w:pPr/><w:r><w:rPr/><w:t xml:space="preserve">Rapport pour le Ministère de l’Enseignement Supérieur, de la Recherche et de l’Innovation. 2023, pp.3-66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hal-04026916v1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tissu productif en France 2010-2020</w:t></w:r></w:hyperlink></w:p><w:p><w:pPr/><w:hyperlink r:id="rId9" w:history="1"><w:r><w:rPr><w:color w:val="#410a8c"/><w:u w:val="single"/></w:rPr><w:t xml:space="preserve">Sébastien Bock</w:t></w:r></w:hyperlink><w:r><w:rPr/><w:t xml:space="preserve">,</w:t></w:r><w:hyperlink r:id="rId10" w:history="1"><w:r><w:rPr><w:color w:val="#410a8c"/><w:u w:val="single"/></w:rPr><w:t xml:space="preserve">Aya Elewa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et al.</w:t></w:r></w:p><w:p><w:pPr/><w:r><w:rPr/><w:t xml:space="preserve">Observatoire Français des Conjonctures Economiques. 2023, 156 p</w:t></w:r></w:p><w:p><w:pPr/><w:r><w:rPr/><w:t xml:space="preserve">Rapport</w:t></w:r></w:p><w:p><w:pPr/><w:hyperlink r:id="rId17" w:history="1"><w:r><w:rPr><w:color w:val="#410a8c"/><w:u w:val="single"/></w:rPr><w:t xml:space="preserve">hal-04247628v1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Impact de la nature du financement de la recherche sur ses résultats : Rapport pour le Ministère de l’Enseignement Supérieur, de la Recherche et de l’Innovation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5" w:history="1"><w:r><w:rPr><w:color w:val="#410a8c"/><w:u w:val="single"/></w:rPr><w:t xml:space="preserve">Basheer Kalash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6" w:history="1"><w:r><w:rPr><w:color w:val="#410a8c"/><w:u w:val="single"/></w:rPr><w:t xml:space="preserve">Michele Pezzoni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et al.</w:t></w:r></w:p><w:p><w:pPr/><w:r><w:rPr/><w:t xml:space="preserve">OFCE Sciences Po Paris. 2022, 66 p</w:t></w:r></w:p><w:p><w:pPr/><w:r><w:rPr/><w:t xml:space="preserve">Rapport</w:t></w:r></w:p><w:p><w:pPr/><w:hyperlink r:id="rId19" w:history="1"><w:r><w:rPr><w:color w:val="#410a8c"/><w:u w:val="single"/></w:rPr><w:t xml:space="preserve">hal-04254603v1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Etudes d’impact du crédit d’impôt recherche (CIR)</w:t></w:r></w:hyperlink></w:p><w:p><w:pPr/><w:hyperlink r:id="rId12" w:history="1"><w:r><w:rPr><w:color w:val="#410a8c"/><w:u w:val="single"/></w:rPr><w:t xml:space="preserve">Evens Salies</w:t></w:r></w:hyperlink></w:p><w:p><w:pPr/><w:r><w:rPr/><w:t xml:space="preserve">[Rapport de recherche] OFCE. 2017, pp.31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hal-03613592v1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Competition and Market Power in Retail Electricity Supply</w:t></w:r></w:hyperlink></w:p><w:p><w:pPr/><w:hyperlink r:id="rId12" w:history="1"><w:r><w:rPr><w:color w:val="#410a8c"/><w:u w:val="single"/></w:rPr><w:t xml:space="preserve">Evens Salies</w:t></w:r></w:hyperlink></w:p><w:p><w:pPr/><w:r><w:rPr/><w:t xml:space="preserve">[Research Report] Université Paris XI Paris-Sud. 2004</w:t></w:r></w:p><w:p><w:pPr/><w:r><w:rPr/><w:t xml:space="preserve">Rapport</w:t></w:r><w:r><w:rPr/><w:t xml:space="preserve"> (rapport de recherche)</w:t></w:r></w:p><w:p><w:pPr/><w:hyperlink r:id="rId21" w:history="1"><w:r><w:rPr><w:color w:val="#410a8c"/><w:u w:val="single"/></w:rPr><w:t xml:space="preserve">hal-03592460v1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Fuel usage and consumption patterns of low income customers and company attitudes to social actions: additional analysis on comparing consumption data provided by consumers and companies</w:t></w:r></w:hyperlink></w:p><w:p><w:pPr/><w:hyperlink r:id="rId23" w:history="1"><w:r><w:rPr><w:color w:val="#410a8c"/><w:u w:val="single"/></w:rPr><w:t xml:space="preserve">Catherine Waddams Price</w:t></w:r></w:hyperlink><w:r><w:rPr/><w:t xml:space="preserve">,</w:t></w:r><w:hyperlink r:id="rId24" w:history="1"><w:r><w:rPr><w:color w:val="#410a8c"/><w:u w:val="single"/></w:rPr><w:t xml:space="preserve">Barbara Eberth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2002</w:t></w:r></w:p><w:p><w:pPr/><w:r><w:rPr/><w:t xml:space="preserve">Rapport</w:t></w:r></w:p><w:p><w:pPr/><w:hyperlink r:id="rId22" w:history="1"><w:r><w:rPr><w:color w:val="#410a8c"/><w:u w:val="single"/></w:rPr><w:t xml:space="preserve">hal-01063528v1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décrochage européen en question</w:t></w:r></w:hyperlink></w:p><w:p><w:pPr/><w:hyperlink r:id="rId9" w:history="1"><w:r><w:rPr><w:color w:val="#410a8c"/><w:u w:val="single"/></w:rPr><w:t xml:space="preserve">Sébastien Bock</w:t></w:r></w:hyperlink><w:r><w:rPr/><w:t xml:space="preserve">,</w:t></w:r><w:hyperlink r:id="rId10" w:history="1"><w:r><w:rPr><w:color w:val="#410a8c"/><w:u w:val="single"/></w:rPr><w:t xml:space="preserve">Aya Elewa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et al.</w:t></w:r></w:p><w:p><w:pPr/><w:r><w:rPr><w:i w:val="1"/><w:iCs w:val="1"/></w:rPr><w:t xml:space="preserve">OFCE Policy Brief</w:t></w:r><w:r><w:rPr/><w:t xml:space="preserve">, 2024, 128, pp.2-22</w:t></w:r></w:p><w:p><w:pPr/><w:r><w:rPr/><w:t xml:space="preserve">Article dans une revue</w:t></w:r></w:p><w:p><w:pPr/><w:hyperlink r:id="rId25" w:history="1"><w:r><w:rPr><w:color w:val="#410a8c"/><w:u w:val="single"/></w:rPr><w:t xml:space="preserve">hal-04585245v1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 trajectoire pour l’économie française au cours du prochain quinquennat ?</w:t></w:r></w:hyperlink></w:p><w:p><w:pPr/><w:hyperlink r:id="rId27" w:history="1"><w:r><w:rPr><w:color w:val="#410a8c"/><w:u w:val="single"/></w:rPr><w:t xml:space="preserve">Guillaume Allegre</w:t></w:r></w:hyperlink><w:r><w:rPr/><w:t xml:space="preserve">,</w:t></w:r><w:hyperlink r:id="rId9" w:history="1"><w:r><w:rPr><w:color w:val="#410a8c"/><w:u w:val="single"/></w:rPr><w:t xml:space="preserve">Sébastien Bock</w:t></w:r></w:hyperlink><w:r><w:rPr/><w:t xml:space="preserve">,</w:t></w:r><w:hyperlink r:id="rId28" w:history="1"><w:r><w:rPr><w:color w:val="#410a8c"/><w:u w:val="single"/></w:rPr><w:t xml:space="preserve">Bruno Coquet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29" w:history="1"><w:r><w:rPr><w:color w:val="#410a8c"/><w:u w:val="single"/></w:rPr><w:t xml:space="preserve">Eric Heyer</w:t></w:r></w:hyperlink><w:r><w:rPr/><w:t xml:space="preserve">et al.</w:t></w:r></w:p><w:p><w:pPr/><w:r><w:rPr><w:i w:val="1"/><w:iCs w:val="1"/></w:rPr><w:t xml:space="preserve">OFCE Policy Brief</w:t></w:r><w:r><w:rPr/><w:t xml:space="preserve">, 2022, 108, pp.1-26</w:t></w:r></w:p><w:p><w:pPr/><w:r><w:rPr/><w:t xml:space="preserve">Article dans une revue</w:t></w:r></w:p><w:p><w:pPr/><w:hyperlink r:id="rId26" w:history="1"><w:r><w:rPr><w:color w:val="#410a8c"/><w:u w:val="single"/></w:rPr><w:t xml:space="preserve">hal-03794306v1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Sébastien Bock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Revue de l'OFCE</w:t></w:r><w:r><w:rPr/><w:t xml:space="preserve">, 2022, D’un quinquennat à l’autre : une contribution au débat, Hors-série, pp.149-181</w:t></w:r></w:p><w:p><w:pPr/><w:r><w:rPr/><w:t xml:space="preserve">Article dans une revue</w:t></w:r></w:p><w:p><w:pPr/><w:hyperlink r:id="rId30" w:history="1"><w:r><w:rPr><w:color w:val="#410a8c"/><w:u w:val="single"/></w:rPr><w:t xml:space="preserve">hal-03699973v1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tissu productif français : construire la résilience face à l’imprévisibilité des chocs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9" w:history="1"><w:r><w:rPr><w:color w:val="#410a8c"/><w:u w:val="single"/></w:rPr><w:t xml:space="preserve">Sébastien Bock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et al.</w:t></w:r></w:p><w:p><w:pPr/><w:r><w:rPr><w:i w:val="1"/><w:iCs w:val="1"/></w:rPr><w:t xml:space="preserve">OFCE Policy Brief</w:t></w:r><w:r><w:rPr/><w:t xml:space="preserve">, 2022, 105, pp.1 - 24</w:t></w:r></w:p><w:p><w:pPr/><w:r><w:rPr/><w:t xml:space="preserve">Article dans une revue</w:t></w:r></w:p><w:p><w:pPr/><w:hyperlink r:id="rId31" w:history="1"><w:r><w:rPr><w:color w:val="#410a8c"/><w:u w:val="single"/></w:rPr><w:t xml:space="preserve">hal-03618852v1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L’impact du CIR sur l’emploi dans la R&D du secteur privé : une revue critique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Revue de l'OFCE</w:t></w:r><w:r><w:rPr/><w:t xml:space="preserve">, 2021, Varia, 5 (175), pp.67-104. </w:t></w:r><w:hyperlink r:id="rId33" w:history="1"><w:r><w:rPr><w:color w:val="#410a8c"/><w:u w:val="single"/></w:rPr><w:t xml:space="preserve">⟨10.3917/reof.175.0067⟩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hal-03573130v1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strong porter hypothesis in an endogenous growth model with satisficing managers</w:t></w:r></w:hyperlink></w:p><w:p><w:pPr/><w:hyperlink r:id="rId35" w:history="1"><w:r><w:rPr><w:color w:val="#410a8c"/><w:u w:val="single"/></w:rPr><w:t xml:space="preserve">Dominique Bianco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Economics Bulletin</w:t></w:r><w:r><w:rPr/><w:t xml:space="preserve">, 2017, 37 (4), pp.2641 - 2654</w:t></w:r></w:p><w:p><w:pPr/><w:r><w:rPr/><w:t xml:space="preserve">Article dans une revue</w:t></w:r></w:p><w:p><w:pPr/><w:hyperlink r:id="rId34" w:history="1"><w:r><w:rPr><w:color w:val="#410a8c"/><w:u w:val="single"/></w:rPr><w:t xml:space="preserve">hal-02314755v1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du crédit d'impôt. Une revue bibliographique des études sur données françaises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Revue de l'OFCE</w:t></w:r><w:r><w:rPr/><w:t xml:space="preserve">, 2017, Varia, 5 (154), pp.95-130. </w:t></w:r><w:hyperlink r:id="rId37" w:history="1"><w:r><w:rPr><w:color w:val="#410a8c"/><w:u w:val="single"/></w:rPr><w:t xml:space="preserve">⟨10.3917/reof.154.0095⟩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hal-01701107v1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L'Etat du tissu productif français Absence de reprise ou véritable décrochage ?</w:t></w:r></w:hyperlink></w:p><w:p><w:pPr/><w:hyperlink r:id="rId11" w:history="1"><w:r><w:rPr><w:color w:val="#410a8c"/><w:u w:val="single"/></w:rPr><w:t xml:space="preserve">Lionel Nesta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,</w:t></w:r><w:hyperlink r:id="rId39" w:history="1"><w:r><w:rPr><w:color w:val="#410a8c"/><w:u w:val="single"/></w:rPr><w:t xml:space="preserve">Francesco Vona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OFCE Policy Brief</w:t></w:r><w:r><w:rPr/><w:t xml:space="preserve">, 2016, 6, pp.1 - 16</w:t></w:r></w:p><w:p><w:pPr/><w:r><w:rPr/><w:t xml:space="preserve">Article dans une revue</w:t></w:r></w:p><w:p><w:pPr/><w:hyperlink r:id="rId38" w:history="1"><w:r><w:rPr><w:color w:val="#410a8c"/><w:u w:val="single"/></w:rPr><w:t xml:space="preserve">hal-03469902v1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Crédit d'impôt recherche en débat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OFCE Notes du Blog</w:t></w:r><w:r><w:rPr/><w:t xml:space="preserve">, 2015, 55</w:t></w:r></w:p><w:p><w:pPr/><w:r><w:rPr/><w:t xml:space="preserve">Article dans une revue</w:t></w:r></w:p><w:p><w:pPr/><w:hyperlink r:id="rId40" w:history="1"><w:r><w:rPr><w:color w:val="#410a8c"/><w:u w:val="single"/></w:rPr><w:t xml:space="preserve">hal-03567978v1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Real-time pricing when some consumers resist in saving electricity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Energy Policy</w:t></w:r><w:r><w:rPr/><w:t xml:space="preserve">, 2013, 59, pp.843-849. </w:t></w:r><w:hyperlink r:id="rId42" w:history="1"><w:r><w:rPr><w:color w:val="#410a8c"/><w:u w:val="single"/></w:rPr><w:t xml:space="preserve">⟨10.1016/j.enpol.2019.06.009⟩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hal-02314751v1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Lin, B., Jiang, Z, 2012. Designation and influence of household increasing block electricity tariffs in China. Energy Policy 42, pp. 164-173: How biased is the measurement of household's loss?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Energy Policy</w:t></w:r><w:r><w:rPr/><w:t xml:space="preserve">, 2012, 48 (Special Section: Frontiers of Sustainability), pp.843 - 845</w:t></w:r></w:p><w:p><w:pPr/><w:r><w:rPr/><w:t xml:space="preserve">Article dans une revue</w:t></w:r></w:p><w:p><w:pPr/><w:hyperlink r:id="rId43" w:history="1"><w:r><w:rPr><w:color w:val="#410a8c"/><w:u w:val="single"/></w:rPr><w:t xml:space="preserve">hal-02314758v1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une nouvelle organisation des marchés de l'électricité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Regards sur l'actualité : mensuel de la vie publique en France </w:t></w:r><w:r><w:rPr/><w:t xml:space="preserve">, 2011</w:t></w:r></w:p><w:p><w:pPr/><w:r><w:rPr/><w:t xml:space="preserve">Article dans une revue</w:t></w:r></w:p><w:p><w:pPr/><w:hyperlink r:id="rId44" w:history="1"><w:r><w:rPr><w:color w:val="#410a8c"/><w:u w:val="single"/></w:rPr><w:t xml:space="preserve">hal-03415985v1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Penalizing consumers for saving electricity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Economics Bulletin</w:t></w:r><w:r><w:rPr/><w:t xml:space="preserve">, 2010, 30 (2), pp.1144-1153</w:t></w:r></w:p><w:p><w:pPr/><w:r><w:rPr/><w:t xml:space="preserve">Article dans une revue</w:t></w:r></w:p><w:p><w:pPr/><w:hyperlink r:id="rId45" w:history="1"><w:r><w:rPr><w:color w:val="#410a8c"/><w:u w:val="single"/></w:rPr><w:t xml:space="preserve">hal-01023888v1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Mérites et limites du Pacte automobile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47" w:history="1"><w:r><w:rPr><w:color w:val="#410a8c"/><w:u w:val="single"/></w:rPr><w:t xml:space="preserve">Sylvain Barde</w:t></w:r></w:hyperlink><w:r><w:rPr/><w:t xml:space="preserve">et al.</w:t></w:r></w:p><w:p><w:pPr/><w:r><w:rPr><w:i w:val="1"/><w:iCs w:val="1"/></w:rPr><w:t xml:space="preserve">Lettre de l'OFCE</w:t></w:r><w:r><w:rPr/><w:t xml:space="preserve">, 2009, 308, pp.1-4</w:t></w:r></w:p><w:p><w:pPr/><w:r><w:rPr/><w:t xml:space="preserve">Article dans une revue</w:t></w:r></w:p><w:p><w:pPr/><w:hyperlink r:id="rId46" w:history="1"><w:r><w:rPr><w:color w:val="#410a8c"/><w:u w:val="single"/></w:rPr><w:t xml:space="preserve">hal-01071847v1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note on Louw, K., Conradie, B., Howells, M., Dekenah, M., 2008. Determinants of electricity demand for newly electrified low-income African households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Energy Policy</w:t></w:r><w:r><w:rPr/><w:t xml:space="preserve">, 2009, 37 (3), pp.1188 - 1189. </w:t></w:r><w:hyperlink r:id="rId49" w:history="1"><w:r><w:rPr><w:color w:val="#410a8c"/><w:u w:val="single"/></w:rPr><w:t xml:space="preserve">⟨10.1016/j.enpol.2008.11.019⟩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hal-03416587v1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cost of switching Internet providers in the broadband industry, or why ADSL has diffused faster than other innovative technologies: Evidence from the French case</w:t></w:r></w:hyperlink></w:p><w:p><w:pPr/><w:hyperlink r:id="rId52" w:history="1"><w:r><w:rPr><w:color w:val="#410a8c"/><w:u w:val="single"/></w:rPr><w:t xml:space="preserve">Jackie Krafft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Research Policy</w:t></w:r><w:r><w:rPr/><w:t xml:space="preserve">, 2008, 37 (4), pp.706-719</w:t></w:r></w:p><w:p><w:pPr/><w:r><w:rPr/><w:t xml:space="preserve">Article dans une revue</w:t></w:r></w:p><w:p><w:pPr/><w:hyperlink r:id="rId51" w:history="1"><w:r><w:rPr><w:color w:val="#410a8c"/><w:u w:val="single"/></w:rPr><w:t xml:space="preserve">hal-00203512v1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diffusion of ADSL and costs of switching Internet providers in the broadband industry: Evidence from the French case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52" w:history="1"><w:r><w:rPr><w:color w:val="#410a8c"/><w:u w:val="single"/></w:rPr><w:t xml:space="preserve">Jackie Krafft</w:t></w:r></w:hyperlink></w:p><w:p><w:pPr/><w:r><w:rPr><w:i w:val="1"/><w:iCs w:val="1"/></w:rPr><w:t xml:space="preserve">Research Policy</w:t></w:r><w:r><w:rPr/><w:t xml:space="preserve">, 2008, 37 (4), pp.706 - 719. </w:t></w:r><w:hyperlink r:id="rId54" w:history="1"><w:r><w:rPr><w:color w:val="#410a8c"/><w:u w:val="single"/></w:rPr><w:t xml:space="preserve">⟨10.1016/j.respol.2008.01.007⟩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hal-03417057v1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Mergers in the GB Electricity MArket: effects on Retail Charges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Applied Economics</w:t></w:r><w:r><w:rPr/><w:t xml:space="preserve">, 2008, 40 (11), pp.1483-1490. </w:t></w:r><w:hyperlink r:id="rId57" w:history="1"><w:r><w:rPr><w:color w:val="#410a8c"/><w:u w:val="single"/></w:rPr><w:t xml:space="preserve">⟨10.1080/00036840600794322⟩</w:t></w:r></w:hyperlink></w:p><w:p><w:pPr/><w:r><w:rPr/><w:t xml:space="preserve">Article dans une revue</w:t></w:r></w:p><w:p><w:pPr/><w:hyperlink r:id="rId56" w:history="1"><w:r><w:rPr><w:color w:val="#410a8c"/><w:u w:val="single"/></w:rPr><w:t xml:space="preserve">hal-00581941v1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Mergers in the GB electricity market: effects on retail charges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Applied Economics</w:t></w:r><w:r><w:rPr/><w:t xml:space="preserve">, 2008, 40 (11), pp.1483 - 1490. </w:t></w:r><w:hyperlink r:id="rId57" w:history="1"><w:r><w:rPr><w:color w:val="#410a8c"/><w:u w:val="single"/></w:rPr><w:t xml:space="preserve">⟨10.1080/00036840600794322⟩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hal-03417027v1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Réintégration dans le secteur de l'énergie électrique : leçons de l'expérience britannique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Lettre de l'OFCE</w:t></w:r><w:r><w:rPr/><w:t xml:space="preserve">, 2007, 280, pp.1-4</w:t></w:r></w:p><w:p><w:pPr/><w:r><w:rPr/><w:t xml:space="preserve">Article dans une revue</w:t></w:r></w:p><w:p><w:pPr/><w:hyperlink r:id="rId59" w:history="1"><w:r><w:rPr><w:color w:val="#410a8c"/><w:u w:val="single"/></w:rPr><w:t xml:space="preserve">hal-01021503v1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L'électricité est-elle un bien public ?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61" w:history="1"><w:r><w:rPr><w:color w:val="#410a8c"/><w:u w:val="single"/></w:rPr><w:t xml:space="preserve">Lynne Kiesling</w:t></w:r></w:hyperlink><w:r><w:rPr/><w:t xml:space="preserve">,</w:t></w:r><w:hyperlink r:id="rId62" w:history="1"><w:r><w:rPr><w:color w:val="#410a8c"/><w:u w:val="single"/></w:rPr><w:t xml:space="preserve">Michael Giberson</w:t></w:r></w:hyperlink></w:p><w:p><w:pPr/><w:r><w:rPr><w:i w:val="1"/><w:iCs w:val="1"/></w:rPr><w:t xml:space="preserve">Revue de l'OFCE</w:t></w:r><w:r><w:rPr/><w:t xml:space="preserve">, 2007, 101, pp.399-420. </w:t></w:r><w:hyperlink r:id="rId63" w:history="1"><w:r><w:rPr><w:color w:val="#410a8c"/><w:u w:val="single"/></w:rPr><w:t xml:space="preserve">⟨10.3917/reof.101.0399⟩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hal-01021530v1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L'avenir du secteur de l'électricité (introduction)</w:t></w:r></w:hyperlink></w:p><w:p><w:pPr/><w:hyperlink r:id="rId65" w:history="1"><w:r><w:rPr><w:color w:val="#410a8c"/><w:u w:val="single"/></w:rPr><w:t xml:space="preserve">Jean-Luc Gaffard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Revue de l'OFCE</w:t></w:r><w:r><w:rPr/><w:t xml:space="preserve">, 2007, 101, pp.395-397. </w:t></w:r><w:hyperlink r:id="rId66" w:history="1"><w:r><w:rPr><w:color w:val="#410a8c"/><w:u w:val="single"/></w:rPr><w:t xml:space="preserve">⟨10.3917/reof.101.0393⟩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halshs-00373628v1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Inaccurate approximation in the modelling of hyperinflations</w:t></w:r></w:hyperlink></w:p><w:p><w:pPr/><w:hyperlink r:id="rId68" w:history="1"><w:r><w:rPr><w:color w:val="#410a8c"/><w:u w:val="single"/></w:rPr><w:t xml:space="preserve">Peter Moffatt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Quality and Quantity</w:t></w:r><w:r><w:rPr/><w:t xml:space="preserve">, 2006, 40 (6), pp.1055-1060. </w:t></w:r><w:hyperlink r:id="rId69" w:history="1"><w:r><w:rPr><w:color w:val="#410a8c"/><w:u w:val="single"/></w:rPr><w:t xml:space="preserve">⟨10.1007/s11135-005-5078-2⟩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hal-03417182v1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Charges, Costs and Market Power: the Deregulated UK Electricity Retail Market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23" w:history="1"><w:r><w:rPr><w:color w:val="#410a8c"/><w:u w:val="single"/></w:rPr><w:t xml:space="preserve">Catherine Waddams Price</w:t></w:r></w:hyperlink></w:p><w:p><w:pPr/><w:r><w:rPr><w:i w:val="1"/><w:iCs w:val="1"/></w:rPr><w:t xml:space="preserve">Energy Journal</w:t></w:r><w:r><w:rPr/><w:t xml:space="preserve">, 2004, 25 (3), pp.19-35</w:t></w:r></w:p><w:p><w:pPr/><w:r><w:rPr/><w:t xml:space="preserve">Article dans une revue</w:t></w:r></w:p><w:p><w:pPr/><w:hyperlink r:id="rId70" w:history="1"><w:r><w:rPr><w:color w:val="#410a8c"/><w:u w:val="single"/></w:rPr><w:t xml:space="preserve">hal-01020109v1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L’influence du prix d’orientation et de la structure de la population sur la demande domestique de vins de table en France de 1960 à 1995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72" w:history="1"><w:r><w:rPr><w:color w:val="#410a8c"/><w:u w:val="single"/></w:rPr><w:t xml:space="preserve">Michel Terraza</w:t></w:r></w:hyperlink></w:p><w:p><w:pPr/><w:r><w:rPr><w:i w:val="1"/><w:iCs w:val="1"/></w:rPr><w:t xml:space="preserve">Eurovin Etudes</w:t></w:r><w:r><w:rPr/><w:t xml:space="preserve">, 2000, 1, pp.59 - 63</w:t></w:r></w:p><w:p><w:pPr/><w:r><w:rPr/><w:t xml:space="preserve">Article dans une revue</w:t></w:r></w:p><w:p><w:pPr/><w:hyperlink r:id="rId71" w:history="1"><w:r><w:rPr><w:color w:val="#410a8c"/><w:u w:val="single"/></w:rPr><w:t xml:space="preserve">hal-03567828v1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How important is open-source science for invention speed</w:t></w:r></w:hyperlink></w:p><w:p><w:pPr/><w:hyperlink r:id="rId74" w:history="1"><w:r><w:rPr><w:color w:val="#410a8c"/><w:u w:val="single"/></w:rPr><w:t xml:space="preserve">Tan Tran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2023</w:t></w:r></w:p><w:p><w:pPr/><w:r><w:rPr/><w:t xml:space="preserve">Pré-publication, Document de travail</w:t></w:r></w:p><w:p><w:pPr/><w:hyperlink r:id="rId73" w:history="1"><w:r><w:rPr><w:color w:val="#410a8c"/><w:u w:val="single"/></w:rPr><w:t xml:space="preserve">hal-04239561v1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measure of switching Costs in the GB electricity retail market</w:t></w:r></w:hyperlink></w:p><w:p><w:pPr/><w:hyperlink r:id="rId12" w:history="1"><w:r><w:rPr><w:color w:val="#410a8c"/><w:u w:val="single"/></w:rPr><w:t xml:space="preserve">Evens Salies</w:t></w:r></w:hyperlink></w:p><w:p><w:pPr/><w:r><w:rPr/><w:t xml:space="preserve">2022</w:t></w:r></w:p><w:p><w:pPr/><w:r><w:rPr/><w:t xml:space="preserve">Pré-publication, Document de travail</w:t></w:r></w:p><w:p><w:pPr/><w:hyperlink r:id="rId75" w:history="1"><w:r><w:rPr><w:color w:val="#410a8c"/><w:u w:val="single"/></w:rPr><w:t xml:space="preserve">hal-03592459v1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Tort Law under Oligopolistic Competition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2021</w:t></w:r></w:p><w:p><w:pPr/><w:r><w:rPr/><w:t xml:space="preserve">Pré-publication, Document de travail</w:t></w:r></w:p><w:p><w:pPr/><w:hyperlink r:id="rId76" w:history="1"><w:r><w:rPr><w:color w:val="#410a8c"/><w:u w:val="single"/></w:rPr><w:t xml:space="preserve">halshs-03502604v1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Unilateral Accident Model under a Constrained Cournot-Nash Duopoly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2021</w:t></w:r></w:p><w:p><w:pPr/><w:r><w:rPr/><w:t xml:space="preserve">Pré-publication, Document de travail</w:t></w:r></w:p><w:p><w:pPr/><w:hyperlink r:id="rId78" w:history="1"><w:r><w:rPr><w:color w:val="#410a8c"/><w:u w:val="single"/></w:rPr><w:t xml:space="preserve">halshs-03502605v1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L'impact du CIR sur les personnels de la recherche</w:t></w:r></w:hyperlink></w:p><w:p><w:pPr/><w:hyperlink r:id="rId12" w:history="1"><w:r><w:rPr><w:color w:val="#410a8c"/><w:u w:val="single"/></w:rPr><w:t xml:space="preserve">Evens Salies</w:t></w:r></w:hyperlink></w:p><w:p><w:pPr/><w:r><w:rPr/><w:t xml:space="preserve">2020</w:t></w:r></w:p><w:p><w:pPr/><w:r><w:rPr/><w:t xml:space="preserve">Pré-publication, Document de travail</w:t></w:r></w:p><w:p><w:pPr/><w:hyperlink r:id="rId79" w:history="1"><w:r><w:rPr><w:color w:val="#410a8c"/><w:u w:val="single"/></w:rPr><w:t xml:space="preserve">hal-03403065v1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unilateral accidenct model under a constrained Cournot-Nash duopoly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2018</w:t></w:r></w:p><w:p><w:pPr/><w:r><w:rPr/><w:t xml:space="preserve">Pré-publication, Document de travail</w:t></w:r></w:p><w:p><w:pPr/><w:hyperlink r:id="rId80" w:history="1"><w:r><w:rPr><w:color w:val="#410a8c"/><w:u w:val="single"/></w:rPr><w:t xml:space="preserve">hal-03458358v1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Tort law under oligopolistic competition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2016</w:t></w:r></w:p><w:p><w:pPr/><w:r><w:rPr/><w:t xml:space="preserve">Pré-publication, Document de travail</w:t></w:r></w:p><w:p><w:pPr/><w:hyperlink r:id="rId81" w:history="1"><w:r><w:rPr><w:color w:val="#410a8c"/><w:u w:val="single"/></w:rPr><w:t xml:space="preserve">hal-03459225v1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Strong Porter Hypothesis in an Endogenous Growth Model with Satisficing Managers</w:t></w:r></w:hyperlink></w:p><w:p><w:pPr/><w:hyperlink r:id="rId35" w:history="1"><w:r><w:rPr><w:color w:val="#410a8c"/><w:u w:val="single"/></w:rPr><w:t xml:space="preserve">Dominique Bianco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2016</w:t></w:r></w:p><w:p><w:pPr/><w:r><w:rPr/><w:t xml:space="preserve">Pré-publication, Document de travail</w:t></w:r></w:p><w:p><w:pPr/><w:hyperlink r:id="rId82" w:history="1"><w:r><w:rPr><w:color w:val="#410a8c"/><w:u w:val="single"/></w:rPr><w:t xml:space="preserve">hal-03459454v1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Real-time pricing when consumers have saving costs</w:t></w:r></w:hyperlink></w:p><w:p><w:pPr/><w:hyperlink r:id="rId12" w:history="1"><w:r><w:rPr><w:color w:val="#410a8c"/><w:u w:val="single"/></w:rPr><w:t xml:space="preserve">Evens Salies</w:t></w:r></w:hyperlink></w:p><w:p><w:pPr/><w:r><w:rPr/><w:t xml:space="preserve">2012</w:t></w:r></w:p><w:p><w:pPr/><w:r><w:rPr/><w:t xml:space="preserve">Pré-publication, Document de travail</w:t></w:r></w:p><w:p><w:pPr/><w:hyperlink r:id="rId83" w:history="1"><w:r><w:rPr><w:color w:val="#410a8c"/><w:u w:val="single"/></w:rPr><w:t xml:space="preserve">hal-01070292v1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Asymmetric switching costs can improve the predictive power of shy's model</w:t></w:r></w:hyperlink></w:p><w:p><w:pPr/><w:hyperlink r:id="rId12" w:history="1"><w:r><w:rPr><w:color w:val="#410a8c"/><w:u w:val="single"/></w:rPr><w:t xml:space="preserve">Evens Salies</w:t></w:r></w:hyperlink></w:p><w:p><w:pPr/><w:r><w:rPr/><w:t xml:space="preserve">2012</w:t></w:r></w:p><w:p><w:pPr/><w:r><w:rPr/><w:t xml:space="preserve">Pré-publication, Document de travail</w:t></w:r></w:p><w:p><w:pPr/><w:hyperlink r:id="rId84" w:history="1"><w:r><w:rPr><w:color w:val="#410a8c"/><w:u w:val="single"/></w:rPr><w:t xml:space="preserve">hal-01070341v1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Vers une nouvelle forme de concurrence dans les marches de l'électricité ?</w:t></w:r></w:hyperlink></w:p><w:p><w:pPr/><w:hyperlink r:id="rId12" w:history="1"><w:r><w:rPr><w:color w:val="#410a8c"/><w:u w:val="single"/></w:rPr><w:t xml:space="preserve">Evens Salies</w:t></w:r></w:hyperlink></w:p><w:p><w:pPr/><w:r><w:rPr/><w:t xml:space="preserve">2011</w:t></w:r></w:p><w:p><w:pPr/><w:r><w:rPr/><w:t xml:space="preserve">Pré-publication, Document de travail</w:t></w:r></w:p><w:p><w:pPr/><w:hyperlink r:id="rId85" w:history="1"><w:r><w:rPr><w:color w:val="#410a8c"/><w:u w:val="single"/></w:rPr><w:t xml:space="preserve">hal-01069480v1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Product innovation when consumers have switching costs</w:t></w:r></w:hyperlink></w:p><w:p><w:pPr/><w:hyperlink r:id="rId12" w:history="1"><w:r><w:rPr><w:color w:val="#410a8c"/><w:u w:val="single"/></w:rPr><w:t xml:space="preserve">Evens Salies</w:t></w:r></w:hyperlink></w:p><w:p><w:pPr/><w:r><w:rPr/><w:t xml:space="preserve">2011</w:t></w:r></w:p><w:p><w:pPr/><w:r><w:rPr/><w:t xml:space="preserve">Pré-publication, Document de travail</w:t></w:r></w:p><w:p><w:pPr/><w:hyperlink r:id="rId86" w:history="1"><w:r><w:rPr><w:color w:val="#410a8c"/><w:u w:val="single"/></w:rPr><w:t xml:space="preserve">hal-01069477v1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Have policy distortions spilled over across wine markets? Evidence from the French wine sector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88" w:history="1"><w:r><w:rPr><w:color w:val="#410a8c"/><w:u w:val="single"/></w:rPr><w:t xml:space="preserve">Bodo Steiner</w:t></w:r></w:hyperlink></w:p><w:p><w:pPr/><w:r><w:rPr/><w:t xml:space="preserve">2011</w:t></w:r></w:p><w:p><w:pPr/><w:r><w:rPr/><w:t xml:space="preserve">Pré-publication, Document de travail</w:t></w:r></w:p><w:p><w:pPr/><w:hyperlink r:id="rId87" w:history="1"><w:r><w:rPr><w:color w:val="#410a8c"/><w:u w:val="single"/></w:rPr><w:t xml:space="preserve">hal-03461418v1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Product innovation when consumers have switching costs</w:t></w:r></w:hyperlink></w:p><w:p><w:pPr/><w:hyperlink r:id="rId12" w:history="1"><w:r><w:rPr><w:color w:val="#410a8c"/><w:u w:val="single"/></w:rPr><w:t xml:space="preserve">Evens Salies</w:t></w:r></w:hyperlink></w:p><w:p><w:pPr/><w:r><w:rPr/><w:t xml:space="preserve">2011</w:t></w:r></w:p><w:p><w:pPr/><w:r><w:rPr/><w:t xml:space="preserve">Pré-publication, Document de travail</w:t></w:r></w:p><w:p><w:pPr/><w:hyperlink r:id="rId89" w:history="1"><w:r><w:rPr><w:color w:val="#410a8c"/><w:u w:val="single"/></w:rPr><w:t xml:space="preserve">hal-01069472v1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Libéralisation et dépôts de brevets verts des utilités électriques en Europe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11" w:history="1"><w:r><w:rPr><w:color w:val="#410a8c"/><w:u w:val="single"/></w:rPr><w:t xml:space="preserve">Lionel Nesta</w:t></w:r></w:hyperlink></w:p><w:p><w:pPr/><w:r><w:rPr/><w:t xml:space="preserve">2010</w:t></w:r></w:p><w:p><w:pPr/><w:r><w:rPr/><w:t xml:space="preserve">Pré-publication, Document de travail</w:t></w:r></w:p><w:p><w:pPr/><w:hyperlink r:id="rId90" w:history="1"><w:r><w:rPr><w:color w:val="#410a8c"/><w:u w:val="single"/></w:rPr><w:t xml:space="preserve">hal-01069447v1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Productivité et R&D au Luxembourg</w:t></w:r></w:hyperlink></w:p><w:p><w:pPr/><w:hyperlink r:id="rId35" w:history="1"><w:r><w:rPr><w:color w:val="#410a8c"/><w:u w:val="single"/></w:rPr><w:t xml:space="preserve">Dominique Bianco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2010</w:t></w:r></w:p><w:p><w:pPr/><w:r><w:rPr/><w:t xml:space="preserve">Pré-publication, Document de travail</w:t></w:r></w:p><w:p><w:pPr/><w:hyperlink r:id="rId91" w:history="1"><w:r><w:rPr><w:color w:val="#410a8c"/><w:u w:val="single"/></w:rPr><w:t xml:space="preserve">hal-03460140v1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Why and how should innovative industries with high consumer switching costs be re-regulated ?</w:t></w:r></w:hyperlink></w:p><w:p><w:pPr/><w:hyperlink r:id="rId52" w:history="1"><w:r><w:rPr><w:color w:val="#410a8c"/><w:u w:val="single"/></w:rPr><w:t xml:space="preserve">Jackie Krafft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2008</w:t></w:r></w:p><w:p><w:pPr/><w:r><w:rPr/><w:t xml:space="preserve">Pré-publication, Document de travail</w:t></w:r></w:p><w:p><w:pPr/><w:hyperlink r:id="rId92" w:history="1"><w:r><w:rPr><w:color w:val="#410a8c"/><w:u w:val="single"/></w:rPr><w:t xml:space="preserve">hal-00973051v1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Fragmenter une activité à risque</w:t></w:r></w:hyperlink></w:p><w:p><w:pPr/><w:hyperlink r:id="rId77" w:history="1"><w:r><w:rPr><w:color w:val="#410a8c"/><w:u w:val="single"/></w:rPr><w:t xml:space="preserve">Gérard Mondello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2007</w:t></w:r></w:p><w:p><w:pPr/><w:r><w:rPr/><w:t xml:space="preserve">Pré-publication, Document de travail</w:t></w:r></w:p><w:p><w:pPr/><w:hyperlink r:id="rId93" w:history="1"><w:r><w:rPr><w:color w:val="#410a8c"/><w:u w:val="single"/></w:rPr><w:t xml:space="preserve">hal-00972847v1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Mergers in the GB Electricity Market: Effects on Retail Charges</w:t></w:r></w:hyperlink></w:p><w:p><w:pPr/><w:hyperlink r:id="rId12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94" w:history="1"><w:r><w:rPr><w:color w:val="#410a8c"/><w:u w:val="single"/></w:rPr><w:t xml:space="preserve">hal-00972962v1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Does vertical integration have an effect on load factors ? – A test on coal-fired plants in England & Wales</w:t></w:r></w:hyperlink></w:p><w:p><w:pPr/><w:hyperlink r:id="rId96" w:history="1"><w:r><w:rPr><w:color w:val="#410a8c"/><w:u w:val="single"/></w:rPr><w:t xml:space="preserve">José López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95" w:history="1"><w:r><w:rPr><w:color w:val="#410a8c"/><w:u w:val="single"/></w:rPr><w:t xml:space="preserve">hal-03592462v1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cost of switching Internet providers in the French broadband industry, or why ADSL has diffused faster than other innovative technologies</w:t></w:r></w:hyperlink></w:p><w:p><w:pPr/><w:hyperlink r:id="rId52" w:history="1"><w:r><w:rPr><w:color w:val="#410a8c"/><w:u w:val="single"/></w:rPr><w:t xml:space="preserve">Jackie Krafft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2006</w:t></w:r></w:p><w:p><w:pPr/><w:r><w:rPr/><w:t xml:space="preserve">Pré-publication, Document de travail</w:t></w:r></w:p><w:p><w:pPr/><w:hyperlink r:id="rId97" w:history="1"><w:r><w:rPr><w:color w:val="#410a8c"/><w:u w:val="single"/></w:rPr><w:t xml:space="preserve">hal-00972799v1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Pricing structure in the deregulated UK electricity market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99" w:history="1"><w:r><w:rPr><w:color w:val="#410a8c"/><w:u w:val="single"/></w:rPr><w:t xml:space="preserve">Catherine Waddams</w:t></w:r></w:hyperlink></w:p><w:p><w:pPr/><w:r><w:rPr/><w:t xml:space="preserve">2003</w:t></w:r></w:p><w:p><w:pPr/><w:r><w:rPr/><w:t xml:space="preserve">Pré-publication, Document de travail</w:t></w:r></w:p><w:p><w:pPr/><w:hyperlink r:id="rId98" w:history="1"><w:r><w:rPr><w:color w:val="#410a8c"/><w:u w:val="single"/></w:rPr><w:t xml:space="preserve">hal-03592457v1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L’Allemagne prise dans l’engrenage du CIR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14" w:history="1"><w:r><w:rPr><w:color w:val="#410a8c"/><w:u w:val="single"/></w:rPr><w:t xml:space="preserve">Sarah Guillou</w:t></w:r></w:hyperlink></w:p><w:p><w:pPr/><w:r><w:rPr/><w:t xml:space="preserve">2020</w:t></w:r></w:p><w:p><w:pPr/><w:r><w:rPr/><w:t xml:space="preserve">Autre publication scientifique</w:t></w:r></w:p><w:p><w:pPr/><w:hyperlink r:id="rId100" w:history="1"><w:r><w:rPr><w:color w:val="#410a8c"/><w:u w:val="single"/></w:rPr><w:t xml:space="preserve">hal-02970218v1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la signification des taux d'imposition des entreprises en France</w:t></w:r></w:hyperlink></w:p><w:p><w:pPr/><w:hyperlink r:id="rId102" w:history="1"><w:r><w:rPr><w:color w:val="#410a8c"/><w:u w:val="single"/></w:rPr><w:t xml:space="preserve">Mattia Guerini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2019</w:t></w:r></w:p><w:p><w:pPr/><w:r><w:rPr/><w:t xml:space="preserve">Autre publication scientifique</w:t></w:r></w:p><w:p><w:pPr/><w:hyperlink r:id="rId101" w:history="1"><w:r><w:rPr><w:color w:val="#410a8c"/><w:u w:val="single"/></w:rPr><w:t xml:space="preserve">hal-03594231v1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Gilets Jaunes: Is the Energy Transition Possible while still Reducing Inequality?</w:t></w:r></w:hyperlink></w:p><w:p><w:pPr/><w:hyperlink r:id="rId12" w:history="1"><w:r><w:rPr><w:color w:val="#410a8c"/><w:u w:val="single"/></w:rPr><w:t xml:space="preserve">Evens Salies</w:t></w:r></w:hyperlink></w:p><w:p><w:pPr/><w:r><w:rPr/><w:t xml:space="preserve">2019</w:t></w:r></w:p><w:p><w:pPr/><w:r><w:rPr/><w:t xml:space="preserve">Autre publication scientifique</w:t></w:r></w:p><w:p><w:pPr/><w:hyperlink r:id="rId103" w:history="1"><w:r><w:rPr><w:color w:val="#410a8c"/><w:u w:val="single"/></w:rPr><w:t xml:space="preserve">hal-02314752v1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102" w:history="1"><w:r><w:rPr><w:color w:val="#410a8c"/><w:u w:val="single"/></w:rPr><w:t xml:space="preserve">Mattia Guerini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05" w:history="1"><w:r><w:rPr><w:color w:val="#410a8c"/><w:u w:val="single"/></w:rPr><w:t xml:space="preserve">Xavier Ragot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2018, pp.1 - 14</w:t></w:r></w:p><w:p><w:pPr/><w:r><w:rPr/><w:t xml:space="preserve">Autre publication scientifique</w:t></w:r></w:p><w:p><w:pPr/><w:hyperlink r:id="rId104" w:history="1"><w:r><w:rPr><w:color w:val="#410a8c"/><w:u w:val="single"/></w:rPr><w:t xml:space="preserve">hal-02314753v1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Transformation numérique du secteur de l'énergie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107" w:history="1"><w:r><w:rPr><w:color w:val="#410a8c"/><w:u w:val="single"/></w:rPr><w:t xml:space="preserve">Julia Bok</w:t></w:r></w:hyperlink></w:p><w:p><w:pPr/><w:r><w:rPr/><w:t xml:space="preserve">2018</w:t></w:r></w:p><w:p><w:pPr/><w:r><w:rPr/><w:t xml:space="preserve">Autre publication scientifique</w:t></w:r></w:p><w:p><w:pPr/><w:hyperlink r:id="rId106" w:history="1"><w:r><w:rPr><w:color w:val="#410a8c"/><w:u w:val="single"/></w:rPr><w:t xml:space="preserve">hal-04863553v1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Impôt sur les sociétés : état des lieux et effets différenciés de la réforme</w:t></w:r></w:hyperlink></w:p><w:p><w:pPr/><w:hyperlink r:id="rId102" w:history="1"><w:r><w:rPr><w:color w:val="#410a8c"/><w:u w:val="single"/></w:rPr><w:t xml:space="preserve">Mattia Guerini</w:t></w:r></w:hyperlink><w:r><w:rPr/><w:t xml:space="preserve">,</w:t></w:r><w:hyperlink r:id="rId14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05" w:history="1"><w:r><w:rPr><w:color w:val="#410a8c"/><w:u w:val="single"/></w:rPr><w:t xml:space="preserve">Xavier Ragot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2018</w:t></w:r></w:p><w:p><w:pPr/><w:r><w:rPr/><w:t xml:space="preserve">Autre publication scientifique</w:t></w:r></w:p><w:p><w:pPr/><w:hyperlink r:id="rId108" w:history="1"><w:r><w:rPr><w:color w:val="#410a8c"/><w:u w:val="single"/></w:rPr><w:t xml:space="preserve">halshs-01948282v1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 coût du crédit d'impôt recherche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L'économie française 2017</w:t></w:r><w:r><w:rPr/><w:t xml:space="preserve">, Éditions La Découverte, pp.84 - 87, 2016, 9782707190994</w:t></w:r></w:p><w:p><w:pPr/><w:r><w:rPr/><w:t xml:space="preserve">Chapitre d'ouvrage</w:t></w:r></w:p><w:p><w:pPr/><w:hyperlink r:id="rId109" w:history="1"><w:r><w:rPr><w:color w:val="#410a8c"/><w:u w:val="single"/></w:rPr><w:t xml:space="preserve">hal-03411252v1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Product innovation when consumers have switching costs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Handbook on the Economics and Theory of the Firm</w:t></w:r><w:r><w:rPr/><w:t xml:space="preserve">, Edward Elgar Publishing, pp.436 - 447, 2012, 9781848446489</w:t></w:r></w:p><w:p><w:pPr/><w:r><w:rPr/><w:t xml:space="preserve">Chapitre d'ouvrage</w:t></w:r></w:p><w:p><w:pPr/><w:hyperlink r:id="rId110" w:history="1"><w:r><w:rPr><w:color w:val="#410a8c"/><w:u w:val="single"/></w:rPr><w:t xml:space="preserve">hal-03398063v1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Test of the Schumpeterian Hypothesis using a selection of European Electric Utilities</w:t></w:r></w:hyperlink></w:p><w:p><w:pPr/><w:hyperlink r:id="rId12" w:history="1"><w:r><w:rPr><w:color w:val="#410a8c"/><w:u w:val="single"/></w:rPr><w:t xml:space="preserve">Evens Salies</w:t></w:r></w:hyperlink></w:p><w:p><w:pPr/><w:r><w:rPr><w:i w:val="1"/><w:iCs w:val="1"/></w:rPr><w:t xml:space="preserve">Innovation, Economic Growth and the Firm</w:t></w:r><w:r><w:rPr/><w:t xml:space="preserve">, Edward Elgar Publishing, 2010, 9781847208323. </w:t></w:r><w:hyperlink r:id="rId112" w:history="1"><w:r><w:rPr><w:color w:val="#410a8c"/><w:u w:val="single"/></w:rPr><w:t xml:space="preserve">⟨10.4337/9781781000632.00015⟩</w:t></w:r></w:hyperlink></w:p><w:p><w:pPr/><w:r><w:rPr/><w:t xml:space="preserve">Chapitre d'ouvrage</w:t></w:r></w:p><w:p><w:pPr/><w:hyperlink r:id="rId111" w:history="1"><w:r><w:rPr><w:color w:val="#410a8c"/><w:u w:val="single"/></w:rPr><w:t xml:space="preserve">hal-05534454v1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Why and How Should New Industries with High Consumer Switching Costs be Regulated? – The Case of Broadband Internet in France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52" w:history="1"><w:r><w:rPr><w:color w:val="#410a8c"/><w:u w:val="single"/></w:rPr><w:t xml:space="preserve">Jackie Krafft</w:t></w:r></w:hyperlink></w:p><w:p><w:pPr/><w:r><w:rPr/><w:t xml:space="preserve">Michel Ghertman; Claude Menard. </w:t></w:r><w:r><w:rPr><w:i w:val="1"/><w:iCs w:val="1"/></w:rPr><w:t xml:space="preserve">Regulation, Deregulation, Reregulation: Institutional Perspectives</w:t></w:r><w:r><w:rPr/><w:t xml:space="preserve">, Edward Elgar Publishing, pp.327 - 350, 2009, 9781847209689</w:t></w:r></w:p><w:p><w:pPr/><w:r><w:rPr/><w:t xml:space="preserve">Chapitre d'ouvrage</w:t></w:r></w:p><w:p><w:pPr/><w:hyperlink r:id="rId113" w:history="1"><w:r><w:rPr><w:color w:val="#410a8c"/><w:u w:val="single"/></w:rPr><w:t xml:space="preserve">hal-03416463v1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Test of the Schumpeterian Hypothesis in a Panel of European Electric Utilies</w:t></w:r></w:hyperlink></w:p><w:p><w:pPr/><w:hyperlink r:id="rId12" w:history="1"><w:r><w:rPr><w:color w:val="#410a8c"/><w:u w:val="single"/></w:rPr><w:t xml:space="preserve">Evens Salies</w:t></w:r></w:hyperlink></w:p><w:p><w:pPr/><w:r><w:rPr/><w:t xml:space="preserve">Evens Salies; Jean-Luc Gaffard. </w:t></w:r><w:r><w:rPr><w:i w:val="1"/><w:iCs w:val="1"/></w:rPr><w:t xml:space="preserve">Innovation, Economic Growth and the Firm: Theory and Evidence of Industrial Dynamics</w:t></w:r><w:r><w:rPr/><w:t xml:space="preserve">, Edward Elgar Publishing, pp.102 - 138, 2009, 9781847208323</w:t></w:r></w:p><w:p><w:pPr/><w:r><w:rPr/><w:t xml:space="preserve">Chapitre d'ouvrage</w:t></w:r></w:p><w:p><w:pPr/><w:hyperlink r:id="rId114" w:history="1"><w:r><w:rPr><w:color w:val="#410a8c"/><w:u w:val="single"/></w:rPr><w:t xml:space="preserve">hal-03416459v1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Why and how should innovative industries with high consumers' switching costs be re-regulated?</w:t></w:r></w:hyperlink></w:p><w:p><w:pPr/><w:hyperlink r:id="rId52" w:history="1"><w:r><w:rPr><w:color w:val="#410a8c"/><w:u w:val="single"/></w:rPr><w:t xml:space="preserve">Jackie Krafft</w:t></w:r></w:hyperlink><w:r><w:rPr/><w:t xml:space="preserve">,</w:t></w:r><w:hyperlink r:id="rId12" w:history="1"><w:r><w:rPr><w:color w:val="#410a8c"/><w:u w:val="single"/></w:rPr><w:t xml:space="preserve">Evens Salies</w:t></w:r></w:hyperlink></w:p><w:p><w:pPr/><w:r><w:rPr/><w:t xml:space="preserve">Claude Ménard et Michel Ghertman. </w:t></w:r><w:r><w:rPr><w:i w:val="1"/><w:iCs w:val="1"/></w:rPr><w:t xml:space="preserve">Regulation, Deregulation, Reregulation: Institutional Perspectives</w:t></w:r><w:r><w:rPr/><w:t xml:space="preserve">, Edward Elgar, pp.327-350, 2009, Advances in New Institutional Analysis, 9781847209689</w:t></w:r></w:p><w:p><w:pPr/><w:r><w:rPr/><w:t xml:space="preserve">Chapitre d'ouvrage</w:t></w:r></w:p><w:p><w:pPr/><w:hyperlink r:id="rId115" w:history="1"><w:r><w:rPr><w:color w:val="#410a8c"/><w:u w:val="single"/></w:rPr><w:t xml:space="preserve">hal-00239289v1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Innovation, Economic Growth and the Firm Theory and Evidence of Industrial Dynamics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65" w:history="1"><w:r><w:rPr><w:color w:val="#410a8c"/><w:u w:val="single"/></w:rPr><w:t xml:space="preserve">Jean-Luc Gaffard</w:t></w:r></w:hyperlink></w:p><w:p><w:pPr/><w:r><w:rPr/><w:t xml:space="preserve">Evens Salies; Jean-Luc Gaffard. Edward Elgar Publishing, pp.264, 2010, 9781847208323</w:t></w:r></w:p><w:p><w:pPr/><w:r><w:rPr/><w:t xml:space="preserve">Ouvrages</w:t></w:r></w:p><w:p><w:pPr/><w:hyperlink r:id="rId116" w:history="1"><w:r><w:rPr><w:color w:val="#410a8c"/><w:u w:val="single"/></w:rPr><w:t xml:space="preserve">hal-03414120v1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L'industrie manufacturière française</w:t></w:r></w:hyperlink></w:p><w:p><w:pPr/><w:hyperlink r:id="rId14" w:history="1"><w:r><w:rPr><w:color w:val="#410a8c"/><w:u w:val="single"/></w:rPr><w:t xml:space="preserve">Sarah Guillou</w:t></w:r></w:hyperlink><w:r><w:rPr/><w:t xml:space="preserve">,</w:t></w:r><w:hyperlink r:id="rId11" w:history="1"><w:r><w:rPr><w:color w:val="#410a8c"/><w:u w:val="single"/></w:rPr><w:t xml:space="preserve">Lionel Nesta</w:t></w:r></w:hyperlink><w:r><w:rPr/><w:t xml:space="preserve">,</w:t></w:r><w:hyperlink r:id="rId18" w:history="1"><w:r><w:rPr><w:color w:val="#410a8c"/><w:u w:val="single"/></w:rPr><w:t xml:space="preserve">Mauro Napoletano</w:t></w:r></w:hyperlink><w:r><w:rPr/><w:t xml:space="preserve">,</w:t></w:r><w:hyperlink r:id="rId12" w:history="1"><w:r><w:rPr><w:color w:val="#410a8c"/><w:u w:val="single"/></w:rPr><w:t xml:space="preserve">Evens Salies</w:t></w:r></w:hyperlink><w:r><w:rPr/><w:t xml:space="preserve">,</w:t></w:r><w:hyperlink r:id="rId47" w:history="1"><w:r><w:rPr><w:color w:val="#410a8c"/><w:u w:val="single"/></w:rPr><w:t xml:space="preserve">Sylvain Barde</w:t></w:r></w:hyperlink><w:r><w:rPr/><w:t xml:space="preserve">et al.</w:t></w:r></w:p><w:p><w:pPr/><w:r><w:rPr/><w:t xml:space="preserve">Éditions La Découverte, pp.128, 2010, 9782707158222</w:t></w:r></w:p><w:p><w:pPr/><w:r><w:rPr/><w:t xml:space="preserve">Ouvrages</w:t></w:r></w:p><w:p><w:pPr/><w:hyperlink r:id="rId117" w:history="1"><w:r><w:rPr><w:color w:val="#410a8c"/><w:u w:val="single"/></w:rPr><w:t xml:space="preserve">hal-03398431v1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Innovation, Economic Growth and the Firm: Theory and Evidence of Industrial Dynamics</w:t></w:r></w:hyperlink></w:p><w:p><w:pPr/><w:hyperlink r:id="rId12" w:history="1"><w:r><w:rPr><w:color w:val="#410a8c"/><w:u w:val="single"/></w:rPr><w:t xml:space="preserve">Evens Salies</w:t></w:r></w:hyperlink><w:r><w:rPr/><w:t xml:space="preserve">,</w:t></w:r><w:hyperlink r:id="rId65" w:history="1"><w:r><w:rPr><w:color w:val="#410a8c"/><w:u w:val="single"/></w:rPr><w:t xml:space="preserve">Jean-Luc Gaffard</w:t></w:r></w:hyperlink></w:p><w:p><w:pPr/><w:r><w:rPr/><w:t xml:space="preserve">Edward Elgar Publishing, pp.243, 2009, 9781847208323</w:t></w:r></w:p><w:p><w:pPr/><w:r><w:rPr/><w:t xml:space="preserve">Ouvrages</w:t></w:r></w:p><w:p><w:pPr/><w:hyperlink r:id="rId118" w:history="1"><w:r><w:rPr><w:color w:val="#410a8c"/><w:u w:val="single"/></w:rPr><w:t xml:space="preserve">hal-03416368v1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Cohérence dans les systèmes de notation des experts-dégustateurs en vin - Revue de la littérature et nouveaux résultats. Œnométrie XIII - Bordeaux - 26 et 27 Mai 2006</w:t></w:r></w:hyperlink></w:p><w:p><w:pPr/><w:hyperlink r:id="rId120" w:history="1"><w:r><w:rPr><w:color w:val="#410a8c"/><w:u w:val="single"/></w:rPr><w:t xml:space="preserve">Philippe Barbe</w:t></w:r></w:hyperlink><w:r><w:rPr/><w:t xml:space="preserve">,</w:t></w:r><w:hyperlink r:id="rId12" w:history="1"><w:r><w:rPr><w:color w:val="#410a8c"/><w:u w:val="single"/></w:rPr><w:t xml:space="preserve">Evens Salies</w:t></w:r></w:hyperlink></w:p><w:p><w:pPr/><w:r><w:rPr><w:i w:val="1"/><w:iCs w:val="1"/></w:rPr><w:t xml:space="preserve">Œnométrie XIII</w:t></w:r><w:r><w:rPr/><w:t xml:space="preserve">, May 2006,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hal-01053510v1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312174v1" TargetMode="External"/><Relationship Id="rId9" Type="http://schemas.openxmlformats.org/officeDocument/2006/relationships/hyperlink" Target="https://hal.science/search/index/?q=*&amp;authFullName_s=S&#233;bastien Bock" TargetMode="External"/><Relationship Id="rId10" Type="http://schemas.openxmlformats.org/officeDocument/2006/relationships/hyperlink" Target="https://hal.science/search/index/?q=*&amp;authFullName_s=Aya Elewa" TargetMode="External"/><Relationship Id="rId11" Type="http://schemas.openxmlformats.org/officeDocument/2006/relationships/hyperlink" Target="https://hal.science/search/index/?q=*&amp;authFullName_s=Lionel Nesta" TargetMode="External"/><Relationship Id="rId12" Type="http://schemas.openxmlformats.org/officeDocument/2006/relationships/hyperlink" Target="https://hal.science/search/index/?q=*&amp;authFullName_s=Evens Salies" TargetMode="External"/><Relationship Id="rId13" Type="http://schemas.openxmlformats.org/officeDocument/2006/relationships/hyperlink" Target="https://sciencespo.hal.science/hal-04026916v1" TargetMode="External"/><Relationship Id="rId14" Type="http://schemas.openxmlformats.org/officeDocument/2006/relationships/hyperlink" Target="https://hal.science/search/index/?q=*&amp;authFullName_s=Sarah Guillou" TargetMode="External"/><Relationship Id="rId15" Type="http://schemas.openxmlformats.org/officeDocument/2006/relationships/hyperlink" Target="https://hal.science/search/index/?q=*&amp;authFullName_s=Basheer Kalash" TargetMode="External"/><Relationship Id="rId16" Type="http://schemas.openxmlformats.org/officeDocument/2006/relationships/hyperlink" Target="https://hal.science/search/index/?q=*&amp;authFullName_s=Michele Pezzoni" TargetMode="External"/><Relationship Id="rId17" Type="http://schemas.openxmlformats.org/officeDocument/2006/relationships/hyperlink" Target="https://sciencespo.hal.science/hal-04247628v1" TargetMode="External"/><Relationship Id="rId18" Type="http://schemas.openxmlformats.org/officeDocument/2006/relationships/hyperlink" Target="https://hal.science/search/index/?q=*&amp;authFullName_s=Mauro Napoletano" TargetMode="External"/><Relationship Id="rId19" Type="http://schemas.openxmlformats.org/officeDocument/2006/relationships/hyperlink" Target="https://sciencespo.hal.science/hal-04254603v1" TargetMode="External"/><Relationship Id="rId20" Type="http://schemas.openxmlformats.org/officeDocument/2006/relationships/hyperlink" Target="https://sciencespo.hal.science/hal-03613592v1" TargetMode="External"/><Relationship Id="rId21" Type="http://schemas.openxmlformats.org/officeDocument/2006/relationships/hyperlink" Target="https://sciencespo.hal.science/hal-03592460v1" TargetMode="External"/><Relationship Id="rId22" Type="http://schemas.openxmlformats.org/officeDocument/2006/relationships/hyperlink" Target="https://sciencespo.hal.science/hal-01063528v1" TargetMode="External"/><Relationship Id="rId23" Type="http://schemas.openxmlformats.org/officeDocument/2006/relationships/hyperlink" Target="https://hal.science/search/index/?q=*&amp;authFullName_s=Catherine Waddams Price" TargetMode="External"/><Relationship Id="rId24" Type="http://schemas.openxmlformats.org/officeDocument/2006/relationships/hyperlink" Target="https://hal.science/search/index/?q=*&amp;authFullName_s=Barbara Eberth" TargetMode="External"/><Relationship Id="rId25" Type="http://schemas.openxmlformats.org/officeDocument/2006/relationships/hyperlink" Target="https://sciencespo.hal.science/hal-04585245v1" TargetMode="External"/><Relationship Id="rId26" Type="http://schemas.openxmlformats.org/officeDocument/2006/relationships/hyperlink" Target="https://sciencespo.hal.science/hal-03794306v1" TargetMode="External"/><Relationship Id="rId27" Type="http://schemas.openxmlformats.org/officeDocument/2006/relationships/hyperlink" Target="https://hal.science/search/index/?q=*&amp;authFullName_s=Guillaume Allegre" TargetMode="External"/><Relationship Id="rId28" Type="http://schemas.openxmlformats.org/officeDocument/2006/relationships/hyperlink" Target="https://hal.science/search/index/?q=*&amp;authFullName_s=Bruno Coquet" TargetMode="External"/><Relationship Id="rId29" Type="http://schemas.openxmlformats.org/officeDocument/2006/relationships/hyperlink" Target="https://hal.science/search/index/?q=*&amp;authFullName_s=Eric Heyer" TargetMode="External"/><Relationship Id="rId30" Type="http://schemas.openxmlformats.org/officeDocument/2006/relationships/hyperlink" Target="https://sciencespo.hal.science/hal-03699973v1" TargetMode="External"/><Relationship Id="rId31" Type="http://schemas.openxmlformats.org/officeDocument/2006/relationships/hyperlink" Target="https://sciencespo.hal.science/hal-03618852v1" TargetMode="External"/><Relationship Id="rId32" Type="http://schemas.openxmlformats.org/officeDocument/2006/relationships/hyperlink" Target="https://sciencespo.hal.science/hal-03573130v1" TargetMode="External"/><Relationship Id="rId33" Type="http://schemas.openxmlformats.org/officeDocument/2006/relationships/hyperlink" Target="https://dx.doi.org/10.3917/reof.175.0067" TargetMode="External"/><Relationship Id="rId34" Type="http://schemas.openxmlformats.org/officeDocument/2006/relationships/hyperlink" Target="https://sciencespo.hal.science/hal-02314755v1" TargetMode="External"/><Relationship Id="rId35" Type="http://schemas.openxmlformats.org/officeDocument/2006/relationships/hyperlink" Target="https://hal.science/search/index/?q=*&amp;authFullName_s=Dominique Bianco" TargetMode="External"/><Relationship Id="rId36" Type="http://schemas.openxmlformats.org/officeDocument/2006/relationships/hyperlink" Target="https://sciencespo.hal.science/hal-01701107v1" TargetMode="External"/><Relationship Id="rId37" Type="http://schemas.openxmlformats.org/officeDocument/2006/relationships/hyperlink" Target="https://dx.doi.org/10.3917/reof.154.0095" TargetMode="External"/><Relationship Id="rId38" Type="http://schemas.openxmlformats.org/officeDocument/2006/relationships/hyperlink" Target="https://sciencespo.hal.science/hal-03469902v1" TargetMode="External"/><Relationship Id="rId39" Type="http://schemas.openxmlformats.org/officeDocument/2006/relationships/hyperlink" Target="https://hal.science/search/index/?q=*&amp;authFullName_s=Francesco Vona" TargetMode="External"/><Relationship Id="rId40" Type="http://schemas.openxmlformats.org/officeDocument/2006/relationships/hyperlink" Target="https://sciencespo.hal.science/hal-03567978v1" TargetMode="External"/><Relationship Id="rId41" Type="http://schemas.openxmlformats.org/officeDocument/2006/relationships/hyperlink" Target="https://sciencespo.hal.science/hal-02314751v1" TargetMode="External"/><Relationship Id="rId42" Type="http://schemas.openxmlformats.org/officeDocument/2006/relationships/hyperlink" Target="https://dx.doi.org/10.1016/j.enpol.2019.06.009" TargetMode="External"/><Relationship Id="rId43" Type="http://schemas.openxmlformats.org/officeDocument/2006/relationships/hyperlink" Target="https://sciencespo.hal.science/hal-02314758v1" TargetMode="External"/><Relationship Id="rId44" Type="http://schemas.openxmlformats.org/officeDocument/2006/relationships/hyperlink" Target="https://sciencespo.hal.science/hal-03415985v1" TargetMode="External"/><Relationship Id="rId45" Type="http://schemas.openxmlformats.org/officeDocument/2006/relationships/hyperlink" Target="https://sciencespo.hal.science/hal-01023888v1" TargetMode="External"/><Relationship Id="rId46" Type="http://schemas.openxmlformats.org/officeDocument/2006/relationships/hyperlink" Target="https://sciencespo.hal.science/hal-01071847v1" TargetMode="External"/><Relationship Id="rId47" Type="http://schemas.openxmlformats.org/officeDocument/2006/relationships/hyperlink" Target="https://hal.science/search/index/?q=*&amp;authFullName_s=Sylvain Barde" TargetMode="External"/><Relationship Id="rId48" Type="http://schemas.openxmlformats.org/officeDocument/2006/relationships/hyperlink" Target="https://sciencespo.hal.science/hal-03416587v1" TargetMode="External"/><Relationship Id="rId49" Type="http://schemas.openxmlformats.org/officeDocument/2006/relationships/hyperlink" Target="https://dx.doi.org/10.1016/j.enpol.2008.11.019" TargetMode="External"/><Relationship Id="rId50" Type="http://schemas.openxmlformats.org/officeDocument/2006/relationships/hyperlink" Target="https://api.istex.fr/ark:/67375/6H6-DVL3P0ZQ-F/fulltext.pdf?sid=hal" TargetMode="External"/><Relationship Id="rId51" Type="http://schemas.openxmlformats.org/officeDocument/2006/relationships/hyperlink" Target="https://hal.science/hal-00203512v1" TargetMode="External"/><Relationship Id="rId52" Type="http://schemas.openxmlformats.org/officeDocument/2006/relationships/hyperlink" Target="https://hal.science/search/index/?q=*&amp;authFullName_s=Jackie Krafft" TargetMode="External"/><Relationship Id="rId53" Type="http://schemas.openxmlformats.org/officeDocument/2006/relationships/hyperlink" Target="https://sciencespo.hal.science/hal-03417057v1" TargetMode="External"/><Relationship Id="rId54" Type="http://schemas.openxmlformats.org/officeDocument/2006/relationships/hyperlink" Target="https://dx.doi.org/10.1016/j.respol.2008.01.007" TargetMode="External"/><Relationship Id="rId55" Type="http://schemas.openxmlformats.org/officeDocument/2006/relationships/hyperlink" Target="https://api.istex.fr/ark:/67375/6H6-C7RJLS6J-1/fulltext.pdf?sid=hal" TargetMode="External"/><Relationship Id="rId56" Type="http://schemas.openxmlformats.org/officeDocument/2006/relationships/hyperlink" Target="https://hal.science/hal-00581941v1" TargetMode="External"/><Relationship Id="rId57" Type="http://schemas.openxmlformats.org/officeDocument/2006/relationships/hyperlink" Target="https://dx.doi.org/10.1080/00036840600794322" TargetMode="External"/><Relationship Id="rId58" Type="http://schemas.openxmlformats.org/officeDocument/2006/relationships/hyperlink" Target="https://sciencespo.hal.science/hal-03417027v1" TargetMode="External"/><Relationship Id="rId59" Type="http://schemas.openxmlformats.org/officeDocument/2006/relationships/hyperlink" Target="https://sciencespo.hal.science/hal-01021503v1" TargetMode="External"/><Relationship Id="rId60" Type="http://schemas.openxmlformats.org/officeDocument/2006/relationships/hyperlink" Target="https://sciencespo.hal.science/hal-01021530v1" TargetMode="External"/><Relationship Id="rId61" Type="http://schemas.openxmlformats.org/officeDocument/2006/relationships/hyperlink" Target="https://hal.science/search/index/?q=*&amp;authFullName_s=Lynne Kiesling" TargetMode="External"/><Relationship Id="rId62" Type="http://schemas.openxmlformats.org/officeDocument/2006/relationships/hyperlink" Target="https://hal.science/search/index/?q=*&amp;authFullName_s=Michael Giberson" TargetMode="External"/><Relationship Id="rId63" Type="http://schemas.openxmlformats.org/officeDocument/2006/relationships/hyperlink" Target="https://dx.doi.org/10.3917/reof.101.0399" TargetMode="External"/><Relationship Id="rId64" Type="http://schemas.openxmlformats.org/officeDocument/2006/relationships/hyperlink" Target="https://shs.hal.science/halshs-00373628v1" TargetMode="External"/><Relationship Id="rId65" Type="http://schemas.openxmlformats.org/officeDocument/2006/relationships/hyperlink" Target="https://hal.science/search/index/?q=*&amp;authFullName_s=Jean-Luc Gaffard" TargetMode="External"/><Relationship Id="rId66" Type="http://schemas.openxmlformats.org/officeDocument/2006/relationships/hyperlink" Target="https://dx.doi.org/10.3917/reof.101.0393" TargetMode="External"/><Relationship Id="rId67" Type="http://schemas.openxmlformats.org/officeDocument/2006/relationships/hyperlink" Target="https://sciencespo.hal.science/hal-03417182v1" TargetMode="External"/><Relationship Id="rId68" Type="http://schemas.openxmlformats.org/officeDocument/2006/relationships/hyperlink" Target="https://hal.science/search/index/?q=*&amp;authFullName_s=Peter Moffatt" TargetMode="External"/><Relationship Id="rId69" Type="http://schemas.openxmlformats.org/officeDocument/2006/relationships/hyperlink" Target="https://dx.doi.org/10.1007/s11135-005-5078-2" TargetMode="External"/><Relationship Id="rId70" Type="http://schemas.openxmlformats.org/officeDocument/2006/relationships/hyperlink" Target="https://sciencespo.hal.science/hal-01020109v1" TargetMode="External"/><Relationship Id="rId71" Type="http://schemas.openxmlformats.org/officeDocument/2006/relationships/hyperlink" Target="https://sciencespo.hal.science/hal-03567828v1" TargetMode="External"/><Relationship Id="rId72" Type="http://schemas.openxmlformats.org/officeDocument/2006/relationships/hyperlink" Target="https://hal.science/search/index/?q=*&amp;authFullName_s=Michel Terraza" TargetMode="External"/><Relationship Id="rId73" Type="http://schemas.openxmlformats.org/officeDocument/2006/relationships/hyperlink" Target="https://sciencespo.hal.science/hal-04239561v1" TargetMode="External"/><Relationship Id="rId74" Type="http://schemas.openxmlformats.org/officeDocument/2006/relationships/hyperlink" Target="https://hal.science/search/index/?q=*&amp;authFullName_s=Tan Tran" TargetMode="External"/><Relationship Id="rId75" Type="http://schemas.openxmlformats.org/officeDocument/2006/relationships/hyperlink" Target="https://sciencespo.hal.science/hal-03592459v1" TargetMode="External"/><Relationship Id="rId76" Type="http://schemas.openxmlformats.org/officeDocument/2006/relationships/hyperlink" Target="https://shs.hal.science/halshs-03502604v1" TargetMode="External"/><Relationship Id="rId77" Type="http://schemas.openxmlformats.org/officeDocument/2006/relationships/hyperlink" Target="https://hal.science/search/index/?q=*&amp;authFullName_s=G&#233;rard Mondello" TargetMode="External"/><Relationship Id="rId78" Type="http://schemas.openxmlformats.org/officeDocument/2006/relationships/hyperlink" Target="https://shs.hal.science/halshs-03502605v1" TargetMode="External"/><Relationship Id="rId79" Type="http://schemas.openxmlformats.org/officeDocument/2006/relationships/hyperlink" Target="https://sciencespo.hal.science/hal-03403065v1" TargetMode="External"/><Relationship Id="rId80" Type="http://schemas.openxmlformats.org/officeDocument/2006/relationships/hyperlink" Target="https://sciencespo.hal.science/hal-03458358v1" TargetMode="External"/><Relationship Id="rId81" Type="http://schemas.openxmlformats.org/officeDocument/2006/relationships/hyperlink" Target="https://sciencespo.hal.science/hal-03459225v1" TargetMode="External"/><Relationship Id="rId82" Type="http://schemas.openxmlformats.org/officeDocument/2006/relationships/hyperlink" Target="https://sciencespo.hal.science/hal-03459454v1" TargetMode="External"/><Relationship Id="rId83" Type="http://schemas.openxmlformats.org/officeDocument/2006/relationships/hyperlink" Target="https://sciencespo.hal.science/hal-01070292v1" TargetMode="External"/><Relationship Id="rId84" Type="http://schemas.openxmlformats.org/officeDocument/2006/relationships/hyperlink" Target="https://sciencespo.hal.science/hal-01070341v1" TargetMode="External"/><Relationship Id="rId85" Type="http://schemas.openxmlformats.org/officeDocument/2006/relationships/hyperlink" Target="https://sciencespo.hal.science/hal-01069480v1" TargetMode="External"/><Relationship Id="rId86" Type="http://schemas.openxmlformats.org/officeDocument/2006/relationships/hyperlink" Target="https://sciencespo.hal.science/hal-01069477v1" TargetMode="External"/><Relationship Id="rId87" Type="http://schemas.openxmlformats.org/officeDocument/2006/relationships/hyperlink" Target="https://sciencespo.hal.science/hal-03461418v1" TargetMode="External"/><Relationship Id="rId88" Type="http://schemas.openxmlformats.org/officeDocument/2006/relationships/hyperlink" Target="https://hal.science/search/index/?q=*&amp;authFullName_s=Bodo Steiner" TargetMode="External"/><Relationship Id="rId89" Type="http://schemas.openxmlformats.org/officeDocument/2006/relationships/hyperlink" Target="https://sciencespo.hal.science/hal-01069472v1" TargetMode="External"/><Relationship Id="rId90" Type="http://schemas.openxmlformats.org/officeDocument/2006/relationships/hyperlink" Target="https://sciencespo.hal.science/hal-01069447v1" TargetMode="External"/><Relationship Id="rId91" Type="http://schemas.openxmlformats.org/officeDocument/2006/relationships/hyperlink" Target="https://sciencespo.hal.science/hal-03460140v1" TargetMode="External"/><Relationship Id="rId92" Type="http://schemas.openxmlformats.org/officeDocument/2006/relationships/hyperlink" Target="https://sciencespo.hal.science/hal-00973051v1" TargetMode="External"/><Relationship Id="rId93" Type="http://schemas.openxmlformats.org/officeDocument/2006/relationships/hyperlink" Target="https://sciencespo.hal.science/hal-00972847v1" TargetMode="External"/><Relationship Id="rId94" Type="http://schemas.openxmlformats.org/officeDocument/2006/relationships/hyperlink" Target="https://sciencespo.hal.science/hal-00972962v1" TargetMode="External"/><Relationship Id="rId95" Type="http://schemas.openxmlformats.org/officeDocument/2006/relationships/hyperlink" Target="https://sciencespo.hal.science/hal-03592462v1" TargetMode="External"/><Relationship Id="rId96" Type="http://schemas.openxmlformats.org/officeDocument/2006/relationships/hyperlink" Target="https://hal.science/search/index/?q=*&amp;authFullName_s=Jos&#233; L&#243;pez" TargetMode="External"/><Relationship Id="rId97" Type="http://schemas.openxmlformats.org/officeDocument/2006/relationships/hyperlink" Target="https://sciencespo.hal.science/hal-00972799v1" TargetMode="External"/><Relationship Id="rId98" Type="http://schemas.openxmlformats.org/officeDocument/2006/relationships/hyperlink" Target="https://sciencespo.hal.science/hal-03592457v1" TargetMode="External"/><Relationship Id="rId99" Type="http://schemas.openxmlformats.org/officeDocument/2006/relationships/hyperlink" Target="https://hal.science/search/index/?q=*&amp;authFullName_s=Catherine Waddams" TargetMode="External"/><Relationship Id="rId100" Type="http://schemas.openxmlformats.org/officeDocument/2006/relationships/hyperlink" Target="https://sciencespo.hal.science/hal-02970218v1" TargetMode="External"/><Relationship Id="rId101" Type="http://schemas.openxmlformats.org/officeDocument/2006/relationships/hyperlink" Target="https://sciencespo.hal.science/hal-03594231v1" TargetMode="External"/><Relationship Id="rId102" Type="http://schemas.openxmlformats.org/officeDocument/2006/relationships/hyperlink" Target="https://hal.science/search/index/?q=*&amp;authFullName_s=Mattia Guerini" TargetMode="External"/><Relationship Id="rId103" Type="http://schemas.openxmlformats.org/officeDocument/2006/relationships/hyperlink" Target="https://sciencespo.hal.science/hal-02314752v1" TargetMode="External"/><Relationship Id="rId104" Type="http://schemas.openxmlformats.org/officeDocument/2006/relationships/hyperlink" Target="https://sciencespo.hal.science/hal-02314753v1" TargetMode="External"/><Relationship Id="rId105" Type="http://schemas.openxmlformats.org/officeDocument/2006/relationships/hyperlink" Target="https://hal.science/search/index/?q=*&amp;authFullName_s=Xavier Ragot" TargetMode="External"/><Relationship Id="rId106" Type="http://schemas.openxmlformats.org/officeDocument/2006/relationships/hyperlink" Target="https://sciencespo.hal.science/hal-04863553v1" TargetMode="External"/><Relationship Id="rId107" Type="http://schemas.openxmlformats.org/officeDocument/2006/relationships/hyperlink" Target="https://hal.science/search/index/?q=*&amp;authFullName_s=Julia Bok" TargetMode="External"/><Relationship Id="rId108" Type="http://schemas.openxmlformats.org/officeDocument/2006/relationships/hyperlink" Target="https://shs.hal.science/halshs-01948282v1" TargetMode="External"/><Relationship Id="rId109" Type="http://schemas.openxmlformats.org/officeDocument/2006/relationships/hyperlink" Target="https://sciencespo.hal.science/hal-03411252v1" TargetMode="External"/><Relationship Id="rId110" Type="http://schemas.openxmlformats.org/officeDocument/2006/relationships/hyperlink" Target="https://sciencespo.hal.science/hal-03398063v1" TargetMode="External"/><Relationship Id="rId111" Type="http://schemas.openxmlformats.org/officeDocument/2006/relationships/hyperlink" Target="https://sciencespo.hal.science/hal-05534454v1" TargetMode="External"/><Relationship Id="rId112" Type="http://schemas.openxmlformats.org/officeDocument/2006/relationships/hyperlink" Target="https://dx.doi.org/10.4337/9781781000632.00015" TargetMode="External"/><Relationship Id="rId113" Type="http://schemas.openxmlformats.org/officeDocument/2006/relationships/hyperlink" Target="https://sciencespo.hal.science/hal-03416463v1" TargetMode="External"/><Relationship Id="rId114" Type="http://schemas.openxmlformats.org/officeDocument/2006/relationships/hyperlink" Target="https://sciencespo.hal.science/hal-03416459v1" TargetMode="External"/><Relationship Id="rId115" Type="http://schemas.openxmlformats.org/officeDocument/2006/relationships/hyperlink" Target="https://hal.science/hal-00239289v1" TargetMode="External"/><Relationship Id="rId116" Type="http://schemas.openxmlformats.org/officeDocument/2006/relationships/hyperlink" Target="https://sciencespo.hal.science/hal-03414120v1" TargetMode="External"/><Relationship Id="rId117" Type="http://schemas.openxmlformats.org/officeDocument/2006/relationships/hyperlink" Target="https://sciencespo.hal.science/hal-03398431v1" TargetMode="External"/><Relationship Id="rId118" Type="http://schemas.openxmlformats.org/officeDocument/2006/relationships/hyperlink" Target="https://sciencespo.hal.science/hal-03416368v1" TargetMode="External"/><Relationship Id="rId119" Type="http://schemas.openxmlformats.org/officeDocument/2006/relationships/hyperlink" Target="https://sciencespo.hal.science/hal-01053510v1" TargetMode="External"/><Relationship Id="rId120" Type="http://schemas.openxmlformats.org/officeDocument/2006/relationships/hyperlink" Target="https://hal.science/search/index/?q=*&amp;authFullName_s=Philippe Barb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Evens SALIES</dc:title>
  <dc:description>CV</dc:description>
  <dc:subject/>
  <cp:keywords/>
  <cp:category/>
  <cp:lastModifiedBy/>
  <dcterms:created xsi:type="dcterms:W3CDTF">2026-05-01T22:55:25+02:00</dcterms:created>
  <dcterms:modified xsi:type="dcterms:W3CDTF">2026-05-01T22:55:25+02:00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